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AE" w:rsidRDefault="007B6953" w:rsidP="007B695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МОУО – Управление образованием Тавдинского городского округа</w:t>
      </w:r>
    </w:p>
    <w:p w:rsidR="007B6953" w:rsidRDefault="007B6953" w:rsidP="007B695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автономное общеобразовательное учреждение – средняя общеобразовательная школа № 2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72"/>
        <w:gridCol w:w="4673"/>
      </w:tblGrid>
      <w:tr w:rsidR="0012379C" w:rsidTr="0012379C">
        <w:tc>
          <w:tcPr>
            <w:tcW w:w="2500" w:type="pct"/>
          </w:tcPr>
          <w:p w:rsidR="0012379C" w:rsidRDefault="0012379C" w:rsidP="001237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СОГЛАСОВАНА</w:t>
            </w:r>
          </w:p>
          <w:p w:rsidR="0012379C" w:rsidRDefault="0012379C" w:rsidP="001237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Начальник МОУО – Управления образованием Тавдинского городского округа </w:t>
            </w:r>
          </w:p>
          <w:p w:rsidR="0012379C" w:rsidRDefault="0012379C" w:rsidP="001237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 С.Г. Рожина</w:t>
            </w:r>
          </w:p>
          <w:p w:rsidR="0012379C" w:rsidRDefault="0012379C" w:rsidP="001237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«______» января 2016 г.</w:t>
            </w:r>
          </w:p>
          <w:p w:rsidR="0012379C" w:rsidRDefault="0012379C" w:rsidP="001237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0" w:type="pct"/>
          </w:tcPr>
          <w:p w:rsidR="0012379C" w:rsidRDefault="0012379C" w:rsidP="001237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ПРИНЯТА</w:t>
            </w:r>
          </w:p>
          <w:p w:rsidR="0012379C" w:rsidRDefault="0012379C" w:rsidP="001237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Собранием трудового коллектива</w:t>
            </w:r>
          </w:p>
          <w:p w:rsidR="0012379C" w:rsidRDefault="0012379C" w:rsidP="001237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– СОШ № 2</w:t>
            </w:r>
          </w:p>
          <w:p w:rsidR="0012379C" w:rsidRDefault="0012379C" w:rsidP="002426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 1 от «</w:t>
            </w:r>
            <w:r w:rsidR="00242664">
              <w:rPr>
                <w:rFonts w:ascii="Times New Roman" w:hAnsi="Times New Roman" w:cs="Times New Roman"/>
                <w:sz w:val="24"/>
              </w:rPr>
              <w:t>21</w:t>
            </w:r>
            <w:r>
              <w:rPr>
                <w:rFonts w:ascii="Times New Roman" w:hAnsi="Times New Roman" w:cs="Times New Roman"/>
                <w:sz w:val="24"/>
              </w:rPr>
              <w:t>» января 2016 года</w:t>
            </w:r>
          </w:p>
        </w:tc>
      </w:tr>
    </w:tbl>
    <w:p w:rsidR="007B6953" w:rsidRDefault="007B6953" w:rsidP="007B6953">
      <w:pPr>
        <w:jc w:val="center"/>
        <w:rPr>
          <w:rFonts w:ascii="Times New Roman" w:hAnsi="Times New Roman" w:cs="Times New Roman"/>
          <w:sz w:val="24"/>
        </w:rPr>
      </w:pPr>
    </w:p>
    <w:p w:rsidR="0012379C" w:rsidRDefault="0012379C" w:rsidP="007B6953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7B6953" w:rsidRPr="00065AEF" w:rsidRDefault="007B6953" w:rsidP="007B6953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065AEF">
        <w:rPr>
          <w:rFonts w:ascii="Times New Roman" w:hAnsi="Times New Roman" w:cs="Times New Roman"/>
          <w:b/>
          <w:sz w:val="40"/>
          <w:szCs w:val="24"/>
        </w:rPr>
        <w:t>ПРОГРАММА</w:t>
      </w:r>
      <w:r w:rsidRPr="0012379C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Pr="00065AEF">
        <w:rPr>
          <w:rFonts w:ascii="Times New Roman" w:hAnsi="Times New Roman" w:cs="Times New Roman"/>
          <w:b/>
          <w:sz w:val="40"/>
          <w:szCs w:val="24"/>
        </w:rPr>
        <w:t>РАЗВИТИЯ</w:t>
      </w:r>
    </w:p>
    <w:p w:rsidR="007B6953" w:rsidRPr="00065AEF" w:rsidRDefault="007B6953" w:rsidP="007B6953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65AEF">
        <w:rPr>
          <w:rFonts w:ascii="Times New Roman" w:hAnsi="Times New Roman" w:cs="Times New Roman"/>
          <w:b/>
          <w:sz w:val="36"/>
          <w:szCs w:val="24"/>
        </w:rPr>
        <w:t xml:space="preserve">Муниципального автономного общеобразовательного учреждения – </w:t>
      </w:r>
    </w:p>
    <w:p w:rsidR="007B6953" w:rsidRPr="00065AEF" w:rsidRDefault="007B6953" w:rsidP="007B6953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65AEF">
        <w:rPr>
          <w:rFonts w:ascii="Times New Roman" w:hAnsi="Times New Roman" w:cs="Times New Roman"/>
          <w:b/>
          <w:sz w:val="36"/>
          <w:szCs w:val="24"/>
        </w:rPr>
        <w:t>средней общеобразовательной школы № 2</w:t>
      </w:r>
    </w:p>
    <w:p w:rsidR="007B6953" w:rsidRPr="00065AEF" w:rsidRDefault="007B6953" w:rsidP="007B6953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65AEF">
        <w:rPr>
          <w:rFonts w:ascii="Times New Roman" w:hAnsi="Times New Roman" w:cs="Times New Roman"/>
          <w:b/>
          <w:sz w:val="36"/>
          <w:szCs w:val="24"/>
        </w:rPr>
        <w:t>на 2016 – 2020 годы</w:t>
      </w:r>
    </w:p>
    <w:p w:rsidR="007B6953" w:rsidRPr="00065AEF" w:rsidRDefault="007B6953" w:rsidP="007B6953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7B6953" w:rsidRPr="0012379C" w:rsidRDefault="007B6953" w:rsidP="007B6953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7B6953" w:rsidRPr="0012379C" w:rsidRDefault="007B6953" w:rsidP="007B6953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7B6953" w:rsidRPr="0012379C" w:rsidRDefault="007B6953" w:rsidP="007B6953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7B6953" w:rsidRPr="0012379C" w:rsidRDefault="007B6953" w:rsidP="007B6953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7B6953" w:rsidRPr="0012379C" w:rsidRDefault="007B6953" w:rsidP="007B6953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7B6953" w:rsidRPr="0012379C" w:rsidRDefault="007B6953" w:rsidP="007B6953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7B6953" w:rsidRDefault="007B6953" w:rsidP="007B6953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7B6953" w:rsidRPr="00065AEF" w:rsidRDefault="007B6953" w:rsidP="007B6953">
      <w:pPr>
        <w:jc w:val="center"/>
        <w:rPr>
          <w:rFonts w:ascii="Times New Roman" w:hAnsi="Times New Roman" w:cs="Times New Roman"/>
          <w:sz w:val="40"/>
          <w:szCs w:val="24"/>
        </w:rPr>
      </w:pPr>
      <w:r w:rsidRPr="00065AEF">
        <w:rPr>
          <w:rFonts w:ascii="Times New Roman" w:hAnsi="Times New Roman" w:cs="Times New Roman"/>
          <w:sz w:val="40"/>
          <w:szCs w:val="24"/>
        </w:rPr>
        <w:t>Г. Тавда, 2015 г.</w:t>
      </w:r>
    </w:p>
    <w:bookmarkStart w:id="0" w:name="_GoBack" w:displacedByCustomXml="next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10875439"/>
        <w:docPartObj>
          <w:docPartGallery w:val="Table of Contents"/>
          <w:docPartUnique/>
        </w:docPartObj>
      </w:sdtPr>
      <w:sdtContent>
        <w:p w:rsidR="009F5AC6" w:rsidRDefault="009F5AC6">
          <w:pPr>
            <w:pStyle w:val="aa"/>
          </w:pPr>
          <w:r>
            <w:t>Оглавление</w:t>
          </w:r>
        </w:p>
        <w:bookmarkEnd w:id="0"/>
        <w:p w:rsidR="001D6624" w:rsidRPr="0061633B" w:rsidRDefault="00395BB1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61633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9F5AC6" w:rsidRPr="0061633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1633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41217193" w:history="1">
            <w:r w:rsidR="001D6624" w:rsidRPr="0061633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Раздел 1 Общие сведения об образовательной организации</w:t>
            </w:r>
            <w:r w:rsidR="001D6624"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D6624"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6624"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_Toc441217193 \h </w:instrText>
            </w:r>
            <w:r w:rsidR="001D6624"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6624"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D6624"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6624" w:rsidRPr="0061633B" w:rsidRDefault="001D6624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41217194" w:history="1">
            <w:r w:rsidRPr="0061633B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Раздел 2 Паспорт программы развития</w: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_Toc441217194 \h </w:instrTex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6624" w:rsidRPr="0061633B" w:rsidRDefault="001D6624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41217196" w:history="1">
            <w:r w:rsidRPr="0061633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Раздел 3 Пояснительная записка</w: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_Toc441217196 \h </w:instrTex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6624" w:rsidRPr="0061633B" w:rsidRDefault="001D6624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41217200" w:history="1">
            <w:r w:rsidRPr="0061633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Раздел 3 Анализ потенциала развития МАОУ – СОШ № 2</w: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_Toc441217200 \h </w:instrTex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6624" w:rsidRPr="0061633B" w:rsidRDefault="001D6624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41217201" w:history="1">
            <w:r w:rsidRPr="0061633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Pr="0061633B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61633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Информация о показателях деятельности школы</w: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_Toc441217201 \h </w:instrTex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6624" w:rsidRPr="0061633B" w:rsidRDefault="001D6624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41217202" w:history="1">
            <w:r w:rsidRPr="0061633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Pr="0061633B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61633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Сведения об  учащихся</w: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_Toc441217202 \h </w:instrTex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6624" w:rsidRPr="0061633B" w:rsidRDefault="001D6624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41217204" w:history="1">
            <w:r w:rsidRPr="0061633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Pr="0061633B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61633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Организация  работы школы</w: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_Toc441217204 \h </w:instrTex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6624" w:rsidRPr="0061633B" w:rsidRDefault="001D6624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41217205" w:history="1">
            <w:r w:rsidRPr="0061633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Pr="0061633B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61633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Социальный паспорт школы</w: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_Toc441217205 \h </w:instrTex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6624" w:rsidRPr="0061633B" w:rsidRDefault="001D6624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41217206" w:history="1">
            <w:r w:rsidRPr="0061633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5.</w:t>
            </w:r>
            <w:r w:rsidRPr="0061633B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61633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Показатели результативности работы школы</w: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_Toc441217206 \h </w:instrTex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6624" w:rsidRPr="0061633B" w:rsidRDefault="001D6624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41217210" w:history="1">
            <w:r w:rsidRPr="0061633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6.</w:t>
            </w:r>
            <w:r w:rsidRPr="0061633B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61633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Кадровый состав школы</w: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_Toc441217210 \h </w:instrTex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6624" w:rsidRPr="0061633B" w:rsidRDefault="001D6624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41217211" w:history="1">
            <w:r w:rsidRPr="0061633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7.</w:t>
            </w:r>
            <w:r w:rsidRPr="0061633B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61633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Система управления школой</w: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_Toc441217211 \h </w:instrTex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6624" w:rsidRPr="0061633B" w:rsidRDefault="001D6624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41217215" w:history="1">
            <w:r w:rsidRPr="0061633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8.</w:t>
            </w:r>
            <w:r w:rsidRPr="0061633B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61633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Материально – техническая база и оснащение образовательного процесса.</w: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_Toc441217215 \h </w:instrTex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6624" w:rsidRPr="0061633B" w:rsidRDefault="001D6624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41217216" w:history="1">
            <w:r w:rsidRPr="0061633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9.</w:t>
            </w:r>
            <w:r w:rsidRPr="0061633B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61633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Дополнительное образование и внеурочная деятельность в школе.</w: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_Toc441217216 \h </w:instrTex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6624" w:rsidRPr="0061633B" w:rsidRDefault="001D6624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41217217" w:history="1">
            <w:r w:rsidRPr="0061633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10.</w:t>
            </w:r>
            <w:r w:rsidRPr="0061633B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61633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Оценка достижения результатов, заявленных в Программе развития на 2011 – 2015 гг.</w: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_Toc441217217 \h </w:instrTex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6624" w:rsidRPr="0061633B" w:rsidRDefault="001D6624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41217219" w:history="1">
            <w:r w:rsidRPr="0061633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Раздел 4 Концепция Программы развития школы</w: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_Toc441217219 \h </w:instrTex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6624" w:rsidRPr="0061633B" w:rsidRDefault="001D6624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41217220" w:history="1">
            <w:r w:rsidRPr="0061633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Глава 1. Ценностные ориентации Программы развития</w: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_Toc441217220 \h </w:instrTex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6624" w:rsidRPr="0061633B" w:rsidRDefault="001D6624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41217221" w:history="1">
            <w:r w:rsidRPr="0061633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Глава 2. Стратегическая цель, задачи и приоритетные направления развития образовательного учреждения</w: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_Toc441217221 \h </w:instrTex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6624" w:rsidRPr="0061633B" w:rsidRDefault="001D6624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41217222" w:history="1">
            <w:r w:rsidRPr="0061633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Глава 3.  План реализации Программы.</w: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_Toc441217222 \h </w:instrTex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6624" w:rsidRPr="0061633B" w:rsidRDefault="001D6624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41217224" w:history="1">
            <w:r w:rsidRPr="0061633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Глава 4. Система целевых показателей развития МАОУ – СОШ № 2.</w: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_Toc441217224 \h </w:instrTex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57</w:t>
            </w:r>
            <w:r w:rsidRPr="006163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F5AC6" w:rsidRDefault="00395BB1">
          <w:r w:rsidRPr="0061633B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7B6953" w:rsidRDefault="007B6953" w:rsidP="007B6953">
      <w:pPr>
        <w:rPr>
          <w:rFonts w:ascii="Times New Roman" w:hAnsi="Times New Roman" w:cs="Times New Roman"/>
          <w:sz w:val="24"/>
        </w:rPr>
        <w:sectPr w:rsidR="007B6953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6953" w:rsidRDefault="007B6953" w:rsidP="007B6953">
      <w:pPr>
        <w:pStyle w:val="1"/>
        <w:rPr>
          <w:color w:val="auto"/>
        </w:rPr>
      </w:pPr>
      <w:bookmarkStart w:id="1" w:name="_Toc441217193"/>
      <w:r>
        <w:rPr>
          <w:color w:val="auto"/>
        </w:rPr>
        <w:t>Раздел 1 Общие сведения об образовательной организации</w:t>
      </w:r>
      <w:bookmarkEnd w:id="1"/>
    </w:p>
    <w:p w:rsidR="007B6953" w:rsidRPr="007B6953" w:rsidRDefault="007B6953" w:rsidP="007B6953">
      <w:pPr>
        <w:jc w:val="both"/>
        <w:rPr>
          <w:rFonts w:ascii="Times New Roman" w:hAnsi="Times New Roman" w:cs="Times New Roman"/>
          <w:sz w:val="28"/>
          <w:szCs w:val="28"/>
        </w:rPr>
      </w:pPr>
      <w:r w:rsidRPr="007B6953">
        <w:rPr>
          <w:rFonts w:ascii="Times New Roman" w:hAnsi="Times New Roman" w:cs="Times New Roman"/>
          <w:b/>
          <w:sz w:val="28"/>
          <w:szCs w:val="28"/>
        </w:rPr>
        <w:t xml:space="preserve">Полное </w:t>
      </w:r>
      <w:proofErr w:type="gramStart"/>
      <w:r w:rsidRPr="007B6953">
        <w:rPr>
          <w:rFonts w:ascii="Times New Roman" w:hAnsi="Times New Roman" w:cs="Times New Roman"/>
          <w:b/>
          <w:sz w:val="28"/>
          <w:szCs w:val="28"/>
        </w:rPr>
        <w:t>наименование:</w:t>
      </w:r>
      <w:r w:rsidRPr="007B6953">
        <w:rPr>
          <w:rFonts w:ascii="Times New Roman" w:hAnsi="Times New Roman" w:cs="Times New Roman"/>
          <w:sz w:val="28"/>
          <w:szCs w:val="28"/>
        </w:rPr>
        <w:t xml:space="preserve">  Муниципальное</w:t>
      </w:r>
      <w:proofErr w:type="gramEnd"/>
      <w:r w:rsidRPr="007B6953">
        <w:rPr>
          <w:rFonts w:ascii="Times New Roman" w:hAnsi="Times New Roman" w:cs="Times New Roman"/>
          <w:sz w:val="28"/>
          <w:szCs w:val="28"/>
        </w:rPr>
        <w:t xml:space="preserve"> автономное общеобразовательное учреждение – средняя общеобразовательная школа № 2.</w:t>
      </w:r>
    </w:p>
    <w:p w:rsidR="007B6953" w:rsidRPr="007B6953" w:rsidRDefault="007B6953" w:rsidP="007B6953">
      <w:pPr>
        <w:jc w:val="both"/>
        <w:rPr>
          <w:rFonts w:ascii="Times New Roman" w:hAnsi="Times New Roman" w:cs="Times New Roman"/>
          <w:sz w:val="28"/>
          <w:szCs w:val="28"/>
        </w:rPr>
      </w:pPr>
      <w:r w:rsidRPr="007B6953">
        <w:rPr>
          <w:rFonts w:ascii="Times New Roman" w:hAnsi="Times New Roman" w:cs="Times New Roman"/>
          <w:b/>
          <w:sz w:val="28"/>
          <w:szCs w:val="28"/>
        </w:rPr>
        <w:t>Сокращенное наименование:</w:t>
      </w:r>
      <w:r w:rsidRPr="007B6953">
        <w:rPr>
          <w:rFonts w:ascii="Times New Roman" w:hAnsi="Times New Roman" w:cs="Times New Roman"/>
          <w:sz w:val="28"/>
          <w:szCs w:val="28"/>
        </w:rPr>
        <w:t xml:space="preserve"> МАОУ – СОШ № 2.</w:t>
      </w:r>
    </w:p>
    <w:p w:rsidR="007B6953" w:rsidRPr="007B6953" w:rsidRDefault="007B6953" w:rsidP="007B6953">
      <w:pPr>
        <w:jc w:val="both"/>
        <w:rPr>
          <w:rFonts w:ascii="Times New Roman" w:hAnsi="Times New Roman" w:cs="Times New Roman"/>
          <w:sz w:val="28"/>
          <w:szCs w:val="28"/>
        </w:rPr>
      </w:pPr>
      <w:r w:rsidRPr="007B6953">
        <w:rPr>
          <w:rFonts w:ascii="Times New Roman" w:hAnsi="Times New Roman" w:cs="Times New Roman"/>
          <w:sz w:val="28"/>
          <w:szCs w:val="28"/>
        </w:rPr>
        <w:t>Тип – автономное учреждение.</w:t>
      </w:r>
    </w:p>
    <w:p w:rsidR="007B6953" w:rsidRPr="007B6953" w:rsidRDefault="007B6953" w:rsidP="007B69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953">
        <w:rPr>
          <w:rFonts w:ascii="Times New Roman" w:hAnsi="Times New Roman" w:cs="Times New Roman"/>
          <w:sz w:val="28"/>
          <w:szCs w:val="28"/>
        </w:rPr>
        <w:t>Учреждение не имеет филиалов и представительств.</w:t>
      </w:r>
    </w:p>
    <w:p w:rsidR="007B6953" w:rsidRPr="007B6953" w:rsidRDefault="007B6953" w:rsidP="007B69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953">
        <w:rPr>
          <w:rFonts w:ascii="Times New Roman" w:hAnsi="Times New Roman" w:cs="Times New Roman"/>
          <w:b/>
          <w:sz w:val="28"/>
          <w:szCs w:val="28"/>
        </w:rPr>
        <w:t>Место нахождение учреждения:</w:t>
      </w:r>
    </w:p>
    <w:p w:rsidR="007B6953" w:rsidRPr="007B6953" w:rsidRDefault="007B6953" w:rsidP="007B6953">
      <w:pPr>
        <w:jc w:val="both"/>
        <w:rPr>
          <w:rFonts w:ascii="Times New Roman" w:hAnsi="Times New Roman" w:cs="Times New Roman"/>
          <w:sz w:val="28"/>
          <w:szCs w:val="28"/>
        </w:rPr>
      </w:pPr>
      <w:r w:rsidRPr="007B6953">
        <w:rPr>
          <w:rFonts w:ascii="Times New Roman" w:hAnsi="Times New Roman" w:cs="Times New Roman"/>
          <w:sz w:val="28"/>
          <w:szCs w:val="28"/>
        </w:rPr>
        <w:t>623950, Свердловская область, город Тавда, улица Карла Маркса, 13;</w:t>
      </w:r>
    </w:p>
    <w:p w:rsidR="007B6953" w:rsidRPr="007B6953" w:rsidRDefault="007B6953" w:rsidP="007B6953">
      <w:pPr>
        <w:jc w:val="both"/>
        <w:rPr>
          <w:rFonts w:ascii="Times New Roman" w:hAnsi="Times New Roman" w:cs="Times New Roman"/>
          <w:sz w:val="28"/>
          <w:szCs w:val="28"/>
        </w:rPr>
      </w:pPr>
      <w:r w:rsidRPr="007B6953">
        <w:rPr>
          <w:rFonts w:ascii="Times New Roman" w:hAnsi="Times New Roman" w:cs="Times New Roman"/>
          <w:sz w:val="28"/>
          <w:szCs w:val="28"/>
        </w:rPr>
        <w:t>623950, Свердловская область, город Тавда, улица Карла Маркса, 18.</w:t>
      </w:r>
    </w:p>
    <w:p w:rsidR="007B6953" w:rsidRPr="007B6953" w:rsidRDefault="007B6953" w:rsidP="007B6953">
      <w:pPr>
        <w:jc w:val="both"/>
        <w:rPr>
          <w:rFonts w:ascii="Times New Roman" w:hAnsi="Times New Roman" w:cs="Times New Roman"/>
          <w:sz w:val="28"/>
          <w:szCs w:val="28"/>
        </w:rPr>
      </w:pPr>
      <w:r w:rsidRPr="007B6953">
        <w:rPr>
          <w:rFonts w:ascii="Times New Roman" w:hAnsi="Times New Roman" w:cs="Times New Roman"/>
          <w:sz w:val="28"/>
          <w:szCs w:val="28"/>
        </w:rPr>
        <w:t xml:space="preserve">1.2.1. Юридический адрес Учреждения: </w:t>
      </w:r>
    </w:p>
    <w:p w:rsidR="007B6953" w:rsidRPr="007B6953" w:rsidRDefault="007B6953" w:rsidP="007B6953">
      <w:pPr>
        <w:jc w:val="both"/>
        <w:rPr>
          <w:rFonts w:ascii="Times New Roman" w:hAnsi="Times New Roman" w:cs="Times New Roman"/>
          <w:sz w:val="28"/>
          <w:szCs w:val="28"/>
        </w:rPr>
      </w:pPr>
      <w:r w:rsidRPr="007B6953">
        <w:rPr>
          <w:rFonts w:ascii="Times New Roman" w:hAnsi="Times New Roman" w:cs="Times New Roman"/>
          <w:sz w:val="28"/>
          <w:szCs w:val="28"/>
        </w:rPr>
        <w:t>623950, Свердловская область, город Тавда, улица Карла Маркса, 13</w:t>
      </w:r>
    </w:p>
    <w:p w:rsidR="00AF646C" w:rsidRPr="00AF646C" w:rsidRDefault="00AF646C" w:rsidP="00AF6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F646C">
        <w:rPr>
          <w:rFonts w:ascii="Times New Roman" w:eastAsia="Times New Roman" w:hAnsi="Times New Roman" w:cs="Times New Roman"/>
          <w:sz w:val="28"/>
          <w:szCs w:val="24"/>
        </w:rPr>
        <w:t>Школа имеет статус муниципальной экспериментальной площадки по реализации образовательной программы «Инновационные программы дополнительного образования обучающихся»</w:t>
      </w:r>
    </w:p>
    <w:p w:rsidR="00AF646C" w:rsidRDefault="00AF646C" w:rsidP="00AF6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Школа реализует общеобразовательные программы по направленностям:</w:t>
      </w:r>
    </w:p>
    <w:p w:rsidR="00AF646C" w:rsidRPr="00AF646C" w:rsidRDefault="00AF646C" w:rsidP="00AF6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Общее образование по уровням:</w:t>
      </w:r>
    </w:p>
    <w:p w:rsidR="00AF646C" w:rsidRPr="00AF646C" w:rsidRDefault="00AF646C" w:rsidP="009A6899">
      <w:pPr>
        <w:pStyle w:val="a4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F646C">
        <w:rPr>
          <w:rFonts w:ascii="Times New Roman" w:eastAsia="Times New Roman" w:hAnsi="Times New Roman" w:cs="Times New Roman"/>
          <w:sz w:val="28"/>
          <w:szCs w:val="24"/>
        </w:rPr>
        <w:t>начальное общее образование;</w:t>
      </w:r>
    </w:p>
    <w:p w:rsidR="00AF646C" w:rsidRPr="00AF646C" w:rsidRDefault="00AF646C" w:rsidP="009A6899">
      <w:pPr>
        <w:pStyle w:val="a4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F646C">
        <w:rPr>
          <w:rFonts w:ascii="Times New Roman" w:eastAsia="Times New Roman" w:hAnsi="Times New Roman" w:cs="Times New Roman"/>
          <w:sz w:val="28"/>
          <w:szCs w:val="24"/>
        </w:rPr>
        <w:t>основное общее образование;</w:t>
      </w:r>
    </w:p>
    <w:p w:rsidR="00AF646C" w:rsidRPr="00AF646C" w:rsidRDefault="00AF646C" w:rsidP="009A6899">
      <w:pPr>
        <w:pStyle w:val="a4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F646C">
        <w:rPr>
          <w:rFonts w:ascii="Times New Roman" w:eastAsia="Times New Roman" w:hAnsi="Times New Roman" w:cs="Times New Roman"/>
          <w:sz w:val="28"/>
          <w:szCs w:val="24"/>
        </w:rPr>
        <w:t>среднее общее образование;</w:t>
      </w:r>
    </w:p>
    <w:p w:rsidR="00AF646C" w:rsidRDefault="00AF646C" w:rsidP="00AF646C">
      <w:pPr>
        <w:ind w:left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F646C" w:rsidRDefault="00AF646C" w:rsidP="007B6953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Дополнительное образование по подвиду:</w:t>
      </w:r>
    </w:p>
    <w:p w:rsidR="00AF646C" w:rsidRPr="00AF646C" w:rsidRDefault="00AF646C" w:rsidP="009A6899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Дополнительное образование детей и взрослых</w:t>
      </w:r>
    </w:p>
    <w:p w:rsidR="007B6953" w:rsidRPr="007B6953" w:rsidRDefault="007B6953" w:rsidP="007B69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953">
        <w:rPr>
          <w:rFonts w:ascii="Times New Roman" w:hAnsi="Times New Roman" w:cs="Times New Roman"/>
          <w:b/>
          <w:sz w:val="28"/>
          <w:szCs w:val="28"/>
        </w:rPr>
        <w:t>Сведения об органе, осуществляющем функции и полномочия учредителя учреждения:</w:t>
      </w:r>
    </w:p>
    <w:p w:rsidR="007B6953" w:rsidRPr="007B6953" w:rsidRDefault="007B6953" w:rsidP="007B6953">
      <w:pPr>
        <w:jc w:val="both"/>
        <w:rPr>
          <w:rFonts w:ascii="Times New Roman" w:hAnsi="Times New Roman" w:cs="Times New Roman"/>
          <w:sz w:val="28"/>
          <w:szCs w:val="28"/>
        </w:rPr>
      </w:pPr>
      <w:r w:rsidRPr="007B6953">
        <w:rPr>
          <w:rFonts w:ascii="Times New Roman" w:hAnsi="Times New Roman" w:cs="Times New Roman"/>
          <w:sz w:val="28"/>
          <w:szCs w:val="28"/>
        </w:rPr>
        <w:t>Учредителем является Муниципальное образование Тавдинский городской округ (далее - Учредитель);</w:t>
      </w:r>
    </w:p>
    <w:p w:rsidR="007B6953" w:rsidRPr="007B6953" w:rsidRDefault="007B6953" w:rsidP="007B6953">
      <w:pPr>
        <w:jc w:val="both"/>
        <w:rPr>
          <w:rFonts w:ascii="Times New Roman" w:hAnsi="Times New Roman" w:cs="Times New Roman"/>
          <w:sz w:val="28"/>
          <w:szCs w:val="28"/>
        </w:rPr>
      </w:pPr>
      <w:r w:rsidRPr="007B6953">
        <w:rPr>
          <w:rFonts w:ascii="Times New Roman" w:hAnsi="Times New Roman" w:cs="Times New Roman"/>
          <w:sz w:val="28"/>
          <w:szCs w:val="28"/>
        </w:rPr>
        <w:t>Функции и полномочия Учредителя осуществляет Муниципальный орган управления образованием – Управление образованием Тавдинского городского округа;</w:t>
      </w:r>
    </w:p>
    <w:p w:rsidR="007B6953" w:rsidRDefault="007B6953" w:rsidP="007B6953">
      <w:pPr>
        <w:jc w:val="both"/>
        <w:rPr>
          <w:rFonts w:ascii="Times New Roman" w:hAnsi="Times New Roman" w:cs="Times New Roman"/>
          <w:sz w:val="28"/>
          <w:szCs w:val="28"/>
        </w:rPr>
      </w:pPr>
      <w:r w:rsidRPr="007B6953">
        <w:rPr>
          <w:rFonts w:ascii="Times New Roman" w:hAnsi="Times New Roman" w:cs="Times New Roman"/>
          <w:sz w:val="28"/>
          <w:szCs w:val="28"/>
        </w:rPr>
        <w:t>Адрес место нахождения Учредителя: 623950, Свердловская область, город Тавда, улица Кирова, 118.</w:t>
      </w:r>
    </w:p>
    <w:p w:rsidR="007B6953" w:rsidRDefault="007B6953" w:rsidP="007B69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Учредительные документы:</w:t>
      </w:r>
    </w:p>
    <w:p w:rsidR="007B6953" w:rsidRPr="007B6953" w:rsidRDefault="007B6953" w:rsidP="009A689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7B6953">
        <w:rPr>
          <w:rFonts w:ascii="Times New Roman" w:hAnsi="Times New Roman" w:cs="Times New Roman"/>
          <w:sz w:val="28"/>
          <w:szCs w:val="28"/>
        </w:rPr>
        <w:t xml:space="preserve">Устав Муниципального автономного общеобразовательного учреждения – средней общеобразовательной школы № 2 принят </w:t>
      </w:r>
      <w:r w:rsidRPr="007B6953">
        <w:rPr>
          <w:rFonts w:ascii="Times New Roman" w:hAnsi="Times New Roman" w:cs="Times New Roman"/>
          <w:sz w:val="28"/>
        </w:rPr>
        <w:t xml:space="preserve">Общим собранием трудового коллектива Муниципального казенного общеобразовательного учреждения - средней общеобразовательной школы № 2 15 декабря 2014 года (Протокол № 9 от 15 декабря 2014 года) Утвержден Приказом МОУО – Управления образованием Тавдинского городского </w:t>
      </w:r>
      <w:proofErr w:type="gramStart"/>
      <w:r w:rsidRPr="007B6953">
        <w:rPr>
          <w:rFonts w:ascii="Times New Roman" w:hAnsi="Times New Roman" w:cs="Times New Roman"/>
          <w:sz w:val="28"/>
        </w:rPr>
        <w:t>округа  №</w:t>
      </w:r>
      <w:proofErr w:type="gramEnd"/>
      <w:r w:rsidRPr="007B6953">
        <w:rPr>
          <w:rFonts w:ascii="Times New Roman" w:hAnsi="Times New Roman" w:cs="Times New Roman"/>
          <w:sz w:val="28"/>
        </w:rPr>
        <w:t xml:space="preserve"> 412 от 22 декабря 2014 года</w:t>
      </w:r>
    </w:p>
    <w:p w:rsidR="007B6953" w:rsidRDefault="007B6953" w:rsidP="009A689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B6953">
        <w:rPr>
          <w:rFonts w:ascii="Times New Roman" w:hAnsi="Times New Roman" w:cs="Times New Roman"/>
          <w:sz w:val="28"/>
        </w:rPr>
        <w:t xml:space="preserve">Лицензия № 14667 от 24 января 2012 года </w:t>
      </w:r>
      <w:r w:rsidRPr="007B6953">
        <w:rPr>
          <w:rFonts w:ascii="Times New Roman" w:eastAsia="Times New Roman" w:hAnsi="Times New Roman" w:cs="Times New Roman"/>
          <w:sz w:val="28"/>
          <w:szCs w:val="32"/>
        </w:rPr>
        <w:t>срок действия -</w:t>
      </w:r>
      <w:r w:rsidR="00A31A70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Pr="007B6953">
        <w:rPr>
          <w:rFonts w:ascii="Times New Roman" w:eastAsia="Times New Roman" w:hAnsi="Times New Roman" w:cs="Times New Roman"/>
          <w:sz w:val="28"/>
          <w:szCs w:val="32"/>
        </w:rPr>
        <w:t xml:space="preserve">бессрочно выдана Министерством общего и профессионального образования Свердловской области, регистрационный </w:t>
      </w:r>
      <w:r w:rsidR="00A31A70">
        <w:rPr>
          <w:rFonts w:ascii="Times New Roman" w:eastAsia="Times New Roman" w:hAnsi="Times New Roman" w:cs="Times New Roman"/>
          <w:sz w:val="28"/>
          <w:szCs w:val="32"/>
        </w:rPr>
        <w:t>№</w:t>
      </w:r>
      <w:r w:rsidRPr="007B6953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</w:rPr>
        <w:t>0004180</w:t>
      </w:r>
    </w:p>
    <w:p w:rsidR="00D02ED9" w:rsidRPr="00A61FFA" w:rsidRDefault="00F819AE" w:rsidP="009A689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819AE">
        <w:rPr>
          <w:rFonts w:ascii="Times New Roman" w:eastAsia="Times New Roman" w:hAnsi="Times New Roman" w:cs="Times New Roman"/>
          <w:sz w:val="28"/>
          <w:szCs w:val="24"/>
        </w:rPr>
        <w:t xml:space="preserve">Свидетельство о государственной аккредитации </w:t>
      </w:r>
      <w:r w:rsidR="00A31A70">
        <w:rPr>
          <w:rFonts w:ascii="Times New Roman" w:eastAsia="Times New Roman" w:hAnsi="Times New Roman" w:cs="Times New Roman"/>
          <w:sz w:val="28"/>
          <w:szCs w:val="24"/>
        </w:rPr>
        <w:t xml:space="preserve">серия 66 № 000530 </w:t>
      </w:r>
      <w:r w:rsidR="0012379C">
        <w:rPr>
          <w:rFonts w:ascii="Times New Roman" w:eastAsia="Times New Roman" w:hAnsi="Times New Roman" w:cs="Times New Roman"/>
          <w:sz w:val="28"/>
          <w:szCs w:val="24"/>
        </w:rPr>
        <w:t xml:space="preserve">регистрационный </w:t>
      </w:r>
      <w:r w:rsidRPr="00F819AE">
        <w:rPr>
          <w:rFonts w:ascii="Times New Roman" w:eastAsia="Times New Roman" w:hAnsi="Times New Roman" w:cs="Times New Roman"/>
          <w:sz w:val="28"/>
          <w:szCs w:val="24"/>
        </w:rPr>
        <w:t>№</w:t>
      </w:r>
      <w:r w:rsidRPr="0012379C">
        <w:rPr>
          <w:rFonts w:ascii="Times New Roman" w:eastAsia="Times New Roman" w:hAnsi="Times New Roman" w:cs="Times New Roman"/>
          <w:sz w:val="28"/>
          <w:szCs w:val="24"/>
        </w:rPr>
        <w:t xml:space="preserve"> 6317</w:t>
      </w:r>
      <w:r w:rsidR="0012379C">
        <w:rPr>
          <w:rFonts w:ascii="Times New Roman" w:eastAsia="Times New Roman" w:hAnsi="Times New Roman" w:cs="Times New Roman"/>
          <w:sz w:val="28"/>
          <w:szCs w:val="24"/>
        </w:rPr>
        <w:t xml:space="preserve"> от 12 декабря 2011 года</w:t>
      </w:r>
    </w:p>
    <w:p w:rsidR="00A61FFA" w:rsidRDefault="00A61FFA" w:rsidP="00A61FF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61FFA" w:rsidRPr="00A61FFA" w:rsidRDefault="00A61FFA" w:rsidP="00A61FF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1FFA">
        <w:rPr>
          <w:rFonts w:ascii="Times New Roman" w:eastAsia="Times New Roman" w:hAnsi="Times New Roman" w:cs="Times New Roman"/>
          <w:b/>
          <w:sz w:val="32"/>
          <w:szCs w:val="32"/>
        </w:rPr>
        <w:t>История создания</w:t>
      </w:r>
    </w:p>
    <w:p w:rsidR="00A61FFA" w:rsidRPr="00A61FFA" w:rsidRDefault="00A61FFA" w:rsidP="00A61FF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61FFA">
        <w:rPr>
          <w:rFonts w:ascii="Times New Roman" w:eastAsia="Times New Roman" w:hAnsi="Times New Roman" w:cs="Times New Roman"/>
          <w:sz w:val="32"/>
          <w:szCs w:val="32"/>
        </w:rPr>
        <w:t>ИФСГА фонд 569 опись 1 дело 22 лист 20</w:t>
      </w:r>
    </w:p>
    <w:p w:rsidR="00A61FFA" w:rsidRPr="00A61FFA" w:rsidRDefault="00A61FFA" w:rsidP="00A61FF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61FFA" w:rsidRPr="0072055F" w:rsidRDefault="00A61FFA" w:rsidP="002A5111">
      <w:pPr>
        <w:spacing w:after="0" w:line="240" w:lineRule="auto"/>
        <w:ind w:left="4111"/>
        <w:rPr>
          <w:rFonts w:ascii="Times New Roman" w:eastAsia="Times New Roman" w:hAnsi="Times New Roman" w:cs="Times New Roman"/>
          <w:i/>
          <w:sz w:val="24"/>
          <w:szCs w:val="32"/>
        </w:rPr>
      </w:pPr>
      <w:r w:rsidRPr="0072055F">
        <w:rPr>
          <w:rFonts w:ascii="Times New Roman" w:eastAsia="Times New Roman" w:hAnsi="Times New Roman" w:cs="Times New Roman"/>
          <w:i/>
          <w:sz w:val="24"/>
          <w:szCs w:val="32"/>
        </w:rPr>
        <w:t xml:space="preserve">Туринская уездная Земская управа </w:t>
      </w:r>
      <w:r w:rsidRPr="0072055F">
        <w:rPr>
          <w:rFonts w:ascii="Times New Roman" w:eastAsia="Times New Roman" w:hAnsi="Times New Roman" w:cs="Times New Roman"/>
          <w:i/>
          <w:sz w:val="24"/>
          <w:szCs w:val="32"/>
        </w:rPr>
        <w:br/>
        <w:t>2 декабря 1918 № 3844</w:t>
      </w:r>
    </w:p>
    <w:p w:rsidR="00A61FFA" w:rsidRPr="0072055F" w:rsidRDefault="00A61FFA" w:rsidP="002A5111">
      <w:pPr>
        <w:spacing w:after="0" w:line="240" w:lineRule="auto"/>
        <w:ind w:left="4111"/>
        <w:rPr>
          <w:rFonts w:ascii="Times New Roman" w:eastAsia="Times New Roman" w:hAnsi="Times New Roman" w:cs="Times New Roman"/>
          <w:i/>
          <w:sz w:val="24"/>
          <w:szCs w:val="32"/>
        </w:rPr>
      </w:pPr>
      <w:proofErr w:type="spellStart"/>
      <w:r w:rsidRPr="0072055F">
        <w:rPr>
          <w:rFonts w:ascii="Times New Roman" w:eastAsia="Times New Roman" w:hAnsi="Times New Roman" w:cs="Times New Roman"/>
          <w:i/>
          <w:sz w:val="24"/>
          <w:szCs w:val="32"/>
        </w:rPr>
        <w:t>Кошукской</w:t>
      </w:r>
      <w:proofErr w:type="spellEnd"/>
      <w:r w:rsidRPr="0072055F">
        <w:rPr>
          <w:rFonts w:ascii="Times New Roman" w:eastAsia="Times New Roman" w:hAnsi="Times New Roman" w:cs="Times New Roman"/>
          <w:i/>
          <w:sz w:val="24"/>
          <w:szCs w:val="32"/>
        </w:rPr>
        <w:t xml:space="preserve"> Волостной Земской Управе</w:t>
      </w:r>
    </w:p>
    <w:p w:rsidR="00A61FFA" w:rsidRPr="0072055F" w:rsidRDefault="00A61FFA" w:rsidP="002A5111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32"/>
        </w:rPr>
      </w:pPr>
      <w:r w:rsidRPr="0072055F">
        <w:rPr>
          <w:rFonts w:ascii="Times New Roman" w:eastAsia="Times New Roman" w:hAnsi="Times New Roman" w:cs="Times New Roman"/>
          <w:i/>
          <w:sz w:val="24"/>
          <w:szCs w:val="32"/>
        </w:rPr>
        <w:t>Комитет народного образования при Уездной Земской Управе в заседании 3 декабря постановил:</w:t>
      </w:r>
    </w:p>
    <w:p w:rsidR="00A61FFA" w:rsidRPr="0072055F" w:rsidRDefault="00A61FFA" w:rsidP="00BF7C0C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32"/>
        </w:rPr>
      </w:pPr>
      <w:r w:rsidRPr="0072055F">
        <w:rPr>
          <w:rFonts w:ascii="Times New Roman" w:eastAsia="Times New Roman" w:hAnsi="Times New Roman" w:cs="Times New Roman"/>
          <w:i/>
          <w:sz w:val="24"/>
          <w:szCs w:val="32"/>
        </w:rPr>
        <w:t xml:space="preserve">Открыть в д. </w:t>
      </w:r>
      <w:proofErr w:type="spellStart"/>
      <w:r w:rsidRPr="0072055F">
        <w:rPr>
          <w:rFonts w:ascii="Times New Roman" w:eastAsia="Times New Roman" w:hAnsi="Times New Roman" w:cs="Times New Roman"/>
          <w:i/>
          <w:sz w:val="24"/>
          <w:szCs w:val="32"/>
        </w:rPr>
        <w:t>Каратунке</w:t>
      </w:r>
      <w:proofErr w:type="spellEnd"/>
      <w:r w:rsidRPr="0072055F">
        <w:rPr>
          <w:rFonts w:ascii="Times New Roman" w:eastAsia="Times New Roman" w:hAnsi="Times New Roman" w:cs="Times New Roman"/>
          <w:i/>
          <w:sz w:val="24"/>
          <w:szCs w:val="32"/>
        </w:rPr>
        <w:t xml:space="preserve"> </w:t>
      </w:r>
      <w:proofErr w:type="spellStart"/>
      <w:r w:rsidRPr="0072055F">
        <w:rPr>
          <w:rFonts w:ascii="Times New Roman" w:eastAsia="Times New Roman" w:hAnsi="Times New Roman" w:cs="Times New Roman"/>
          <w:i/>
          <w:sz w:val="24"/>
          <w:szCs w:val="32"/>
        </w:rPr>
        <w:t>одноклассное</w:t>
      </w:r>
      <w:proofErr w:type="spellEnd"/>
      <w:r w:rsidRPr="0072055F">
        <w:rPr>
          <w:rFonts w:ascii="Times New Roman" w:eastAsia="Times New Roman" w:hAnsi="Times New Roman" w:cs="Times New Roman"/>
          <w:i/>
          <w:sz w:val="24"/>
          <w:szCs w:val="32"/>
        </w:rPr>
        <w:t xml:space="preserve"> начальное училище при условии исполнения </w:t>
      </w:r>
      <w:proofErr w:type="spellStart"/>
      <w:r w:rsidRPr="0072055F">
        <w:rPr>
          <w:rFonts w:ascii="Times New Roman" w:eastAsia="Times New Roman" w:hAnsi="Times New Roman" w:cs="Times New Roman"/>
          <w:i/>
          <w:sz w:val="24"/>
          <w:szCs w:val="32"/>
        </w:rPr>
        <w:t>Каратуновским</w:t>
      </w:r>
      <w:proofErr w:type="spellEnd"/>
      <w:r w:rsidRPr="0072055F">
        <w:rPr>
          <w:rFonts w:ascii="Times New Roman" w:eastAsia="Times New Roman" w:hAnsi="Times New Roman" w:cs="Times New Roman"/>
          <w:i/>
          <w:sz w:val="24"/>
          <w:szCs w:val="32"/>
        </w:rPr>
        <w:t xml:space="preserve"> сельским обществом обязательств, изложенных в приговоре общества от 14 октября 1918 года, а именно:</w:t>
      </w:r>
    </w:p>
    <w:p w:rsidR="0072055F" w:rsidRPr="0072055F" w:rsidRDefault="00A61FFA" w:rsidP="00A61FF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32"/>
        </w:rPr>
      </w:pPr>
      <w:r w:rsidRPr="0072055F">
        <w:rPr>
          <w:rFonts w:ascii="Times New Roman" w:eastAsia="Times New Roman" w:hAnsi="Times New Roman" w:cs="Times New Roman"/>
          <w:i/>
          <w:sz w:val="24"/>
          <w:szCs w:val="32"/>
        </w:rPr>
        <w:t>Сельское общество в первые годы существования училища принимает за собственный счет расходы по найму квартиры для училища, отопление его и содержание сторожа.</w:t>
      </w:r>
    </w:p>
    <w:p w:rsidR="00A61FFA" w:rsidRPr="0072055F" w:rsidRDefault="00A61FFA" w:rsidP="00BF7C0C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32"/>
        </w:rPr>
      </w:pPr>
      <w:r w:rsidRPr="0072055F">
        <w:rPr>
          <w:rFonts w:ascii="Times New Roman" w:eastAsia="Times New Roman" w:hAnsi="Times New Roman" w:cs="Times New Roman"/>
          <w:i/>
          <w:sz w:val="24"/>
          <w:szCs w:val="32"/>
        </w:rPr>
        <w:t xml:space="preserve"> Отдел народного образования просит Волостную управу объявить о вышеизложенном </w:t>
      </w:r>
      <w:proofErr w:type="spellStart"/>
      <w:r w:rsidRPr="0072055F">
        <w:rPr>
          <w:rFonts w:ascii="Times New Roman" w:eastAsia="Times New Roman" w:hAnsi="Times New Roman" w:cs="Times New Roman"/>
          <w:i/>
          <w:sz w:val="24"/>
          <w:szCs w:val="32"/>
        </w:rPr>
        <w:t>Каратуновскому</w:t>
      </w:r>
      <w:proofErr w:type="spellEnd"/>
      <w:r w:rsidRPr="0072055F">
        <w:rPr>
          <w:rFonts w:ascii="Times New Roman" w:eastAsia="Times New Roman" w:hAnsi="Times New Roman" w:cs="Times New Roman"/>
          <w:i/>
          <w:sz w:val="24"/>
          <w:szCs w:val="32"/>
        </w:rPr>
        <w:t xml:space="preserve"> сельскому обществу, а также предложить ему сообщить Уездной Управе о том, что все ли готово для открытия училища.</w:t>
      </w:r>
    </w:p>
    <w:p w:rsidR="00A61FFA" w:rsidRPr="0072055F" w:rsidRDefault="00A61FFA" w:rsidP="00A61FF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32"/>
        </w:rPr>
      </w:pPr>
    </w:p>
    <w:p w:rsidR="00A61FFA" w:rsidRPr="0072055F" w:rsidRDefault="00A61FFA" w:rsidP="00A61FF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32"/>
        </w:rPr>
      </w:pPr>
      <w:r w:rsidRPr="0072055F">
        <w:rPr>
          <w:rFonts w:ascii="Times New Roman" w:eastAsia="Times New Roman" w:hAnsi="Times New Roman" w:cs="Times New Roman"/>
          <w:i/>
          <w:sz w:val="24"/>
          <w:szCs w:val="32"/>
        </w:rPr>
        <w:t xml:space="preserve">Заведующий отделом народного образования </w:t>
      </w:r>
    </w:p>
    <w:p w:rsidR="00A61FFA" w:rsidRPr="0072055F" w:rsidRDefault="00A61FFA" w:rsidP="00A61FF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32"/>
        </w:rPr>
      </w:pPr>
      <w:r w:rsidRPr="0072055F">
        <w:rPr>
          <w:rFonts w:ascii="Times New Roman" w:eastAsia="Times New Roman" w:hAnsi="Times New Roman" w:cs="Times New Roman"/>
          <w:i/>
          <w:sz w:val="24"/>
          <w:szCs w:val="32"/>
        </w:rPr>
        <w:t>Член Управы</w:t>
      </w:r>
    </w:p>
    <w:p w:rsidR="00A61FFA" w:rsidRPr="0072055F" w:rsidRDefault="00A61FFA" w:rsidP="00A61FF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32"/>
        </w:rPr>
      </w:pPr>
      <w:r w:rsidRPr="0072055F">
        <w:rPr>
          <w:rFonts w:ascii="Times New Roman" w:eastAsia="Times New Roman" w:hAnsi="Times New Roman" w:cs="Times New Roman"/>
          <w:i/>
          <w:sz w:val="24"/>
          <w:szCs w:val="32"/>
        </w:rPr>
        <w:t>Делопроизводитель Потапов</w:t>
      </w:r>
    </w:p>
    <w:p w:rsidR="00A61FFA" w:rsidRPr="00A61FFA" w:rsidRDefault="00A61FFA" w:rsidP="00A61FF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2055F" w:rsidRPr="0072055F" w:rsidRDefault="0072055F" w:rsidP="00A61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2055F">
        <w:rPr>
          <w:rFonts w:ascii="Times New Roman" w:eastAsia="Times New Roman" w:hAnsi="Times New Roman" w:cs="Times New Roman"/>
          <w:b/>
          <w:sz w:val="28"/>
          <w:szCs w:val="32"/>
        </w:rPr>
        <w:t xml:space="preserve">1918 г. – </w:t>
      </w:r>
      <w:r w:rsidRPr="0072055F">
        <w:rPr>
          <w:rFonts w:ascii="Times New Roman" w:eastAsia="Times New Roman" w:hAnsi="Times New Roman" w:cs="Times New Roman"/>
          <w:sz w:val="28"/>
          <w:szCs w:val="32"/>
        </w:rPr>
        <w:t xml:space="preserve">в д. </w:t>
      </w:r>
      <w:proofErr w:type="spellStart"/>
      <w:r w:rsidRPr="0072055F">
        <w:rPr>
          <w:rFonts w:ascii="Times New Roman" w:eastAsia="Times New Roman" w:hAnsi="Times New Roman" w:cs="Times New Roman"/>
          <w:sz w:val="28"/>
          <w:szCs w:val="32"/>
        </w:rPr>
        <w:t>Каратунке</w:t>
      </w:r>
      <w:proofErr w:type="spellEnd"/>
      <w:r w:rsidRPr="0072055F">
        <w:rPr>
          <w:rFonts w:ascii="Times New Roman" w:eastAsia="Times New Roman" w:hAnsi="Times New Roman" w:cs="Times New Roman"/>
          <w:sz w:val="28"/>
          <w:szCs w:val="32"/>
        </w:rPr>
        <w:t xml:space="preserve"> открыто </w:t>
      </w:r>
      <w:proofErr w:type="spellStart"/>
      <w:r w:rsidRPr="0072055F">
        <w:rPr>
          <w:rFonts w:ascii="Times New Roman" w:eastAsia="Times New Roman" w:hAnsi="Times New Roman" w:cs="Times New Roman"/>
          <w:sz w:val="28"/>
          <w:szCs w:val="32"/>
        </w:rPr>
        <w:t>одноклассное</w:t>
      </w:r>
      <w:proofErr w:type="spellEnd"/>
      <w:r w:rsidRPr="0072055F">
        <w:rPr>
          <w:rFonts w:ascii="Times New Roman" w:eastAsia="Times New Roman" w:hAnsi="Times New Roman" w:cs="Times New Roman"/>
          <w:sz w:val="28"/>
          <w:szCs w:val="32"/>
        </w:rPr>
        <w:t xml:space="preserve"> начальное училище</w:t>
      </w:r>
    </w:p>
    <w:p w:rsidR="00A61FFA" w:rsidRPr="0072055F" w:rsidRDefault="00A61FFA" w:rsidP="00A61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2055F">
        <w:rPr>
          <w:rFonts w:ascii="Times New Roman" w:eastAsia="Times New Roman" w:hAnsi="Times New Roman" w:cs="Times New Roman"/>
          <w:b/>
          <w:sz w:val="28"/>
          <w:szCs w:val="32"/>
        </w:rPr>
        <w:t>1934 г. -</w:t>
      </w:r>
      <w:r w:rsidRPr="0072055F">
        <w:rPr>
          <w:rFonts w:ascii="Times New Roman" w:eastAsia="Times New Roman" w:hAnsi="Times New Roman" w:cs="Times New Roman"/>
          <w:sz w:val="28"/>
          <w:szCs w:val="32"/>
        </w:rPr>
        <w:t xml:space="preserve"> в </w:t>
      </w:r>
      <w:proofErr w:type="spellStart"/>
      <w:r w:rsidRPr="0072055F">
        <w:rPr>
          <w:rFonts w:ascii="Times New Roman" w:eastAsia="Times New Roman" w:hAnsi="Times New Roman" w:cs="Times New Roman"/>
          <w:sz w:val="28"/>
          <w:szCs w:val="32"/>
        </w:rPr>
        <w:t>Каратунке</w:t>
      </w:r>
      <w:proofErr w:type="spellEnd"/>
      <w:r w:rsidRPr="0072055F">
        <w:rPr>
          <w:rFonts w:ascii="Times New Roman" w:eastAsia="Times New Roman" w:hAnsi="Times New Roman" w:cs="Times New Roman"/>
          <w:sz w:val="28"/>
          <w:szCs w:val="32"/>
        </w:rPr>
        <w:t xml:space="preserve"> построены три барака, один из них заняла школа, которая была названа начальной школой № 4. </w:t>
      </w:r>
    </w:p>
    <w:p w:rsidR="00A61FFA" w:rsidRPr="0072055F" w:rsidRDefault="00A61FFA" w:rsidP="00A61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2055F">
        <w:rPr>
          <w:rFonts w:ascii="Times New Roman" w:eastAsia="Times New Roman" w:hAnsi="Times New Roman" w:cs="Times New Roman"/>
          <w:b/>
          <w:sz w:val="28"/>
          <w:szCs w:val="32"/>
        </w:rPr>
        <w:t>1937 г. -</w:t>
      </w:r>
      <w:r w:rsidRPr="0072055F">
        <w:rPr>
          <w:rFonts w:ascii="Times New Roman" w:eastAsia="Times New Roman" w:hAnsi="Times New Roman" w:cs="Times New Roman"/>
          <w:sz w:val="28"/>
          <w:szCs w:val="32"/>
        </w:rPr>
        <w:t xml:space="preserve"> построено типовое кирпичное двухэтажное здание </w:t>
      </w:r>
      <w:proofErr w:type="gramStart"/>
      <w:r w:rsidR="0072055F">
        <w:rPr>
          <w:rFonts w:ascii="Times New Roman" w:eastAsia="Times New Roman" w:hAnsi="Times New Roman" w:cs="Times New Roman"/>
          <w:sz w:val="28"/>
          <w:szCs w:val="32"/>
        </w:rPr>
        <w:t>( ул.</w:t>
      </w:r>
      <w:proofErr w:type="gramEnd"/>
      <w:r w:rsidR="0072055F">
        <w:rPr>
          <w:rFonts w:ascii="Times New Roman" w:eastAsia="Times New Roman" w:hAnsi="Times New Roman" w:cs="Times New Roman"/>
          <w:sz w:val="28"/>
          <w:szCs w:val="32"/>
        </w:rPr>
        <w:t xml:space="preserve"> К. Маркса, 13) </w:t>
      </w:r>
      <w:r w:rsidRPr="0072055F">
        <w:rPr>
          <w:rFonts w:ascii="Times New Roman" w:eastAsia="Times New Roman" w:hAnsi="Times New Roman" w:cs="Times New Roman"/>
          <w:sz w:val="28"/>
          <w:szCs w:val="32"/>
        </w:rPr>
        <w:t xml:space="preserve">под названием неполная средняя школа № 3. Первым директором был Марк Алексеевич Литвиненко. </w:t>
      </w:r>
    </w:p>
    <w:p w:rsidR="00A61FFA" w:rsidRPr="0072055F" w:rsidRDefault="00A61FFA" w:rsidP="00A61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2055F">
        <w:rPr>
          <w:rFonts w:ascii="Times New Roman" w:eastAsia="Times New Roman" w:hAnsi="Times New Roman" w:cs="Times New Roman"/>
          <w:b/>
          <w:sz w:val="28"/>
          <w:szCs w:val="32"/>
        </w:rPr>
        <w:t>1938 г.-</w:t>
      </w:r>
      <w:r w:rsidRPr="0072055F">
        <w:rPr>
          <w:rFonts w:ascii="Times New Roman" w:eastAsia="Times New Roman" w:hAnsi="Times New Roman" w:cs="Times New Roman"/>
          <w:sz w:val="28"/>
          <w:szCs w:val="32"/>
        </w:rPr>
        <w:t xml:space="preserve"> первый выпуск НСШ № 3. </w:t>
      </w:r>
    </w:p>
    <w:p w:rsidR="00A61FFA" w:rsidRPr="0072055F" w:rsidRDefault="00A61FFA" w:rsidP="00A61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2055F">
        <w:rPr>
          <w:rFonts w:ascii="Times New Roman" w:eastAsia="Times New Roman" w:hAnsi="Times New Roman" w:cs="Times New Roman"/>
          <w:b/>
          <w:sz w:val="28"/>
          <w:szCs w:val="32"/>
        </w:rPr>
        <w:t>1941 г.-</w:t>
      </w:r>
      <w:r w:rsidRPr="0072055F">
        <w:rPr>
          <w:rFonts w:ascii="Times New Roman" w:eastAsia="Times New Roman" w:hAnsi="Times New Roman" w:cs="Times New Roman"/>
          <w:sz w:val="28"/>
          <w:szCs w:val="32"/>
        </w:rPr>
        <w:t xml:space="preserve"> начало Великой Отечественной войны, учителя, а за ними и ученики</w:t>
      </w:r>
      <w:r w:rsidR="00352F4F">
        <w:rPr>
          <w:rFonts w:ascii="Times New Roman" w:eastAsia="Times New Roman" w:hAnsi="Times New Roman" w:cs="Times New Roman"/>
          <w:sz w:val="28"/>
          <w:szCs w:val="32"/>
        </w:rPr>
        <w:t>,</w:t>
      </w:r>
      <w:r w:rsidRPr="0072055F">
        <w:rPr>
          <w:rFonts w:ascii="Times New Roman" w:eastAsia="Times New Roman" w:hAnsi="Times New Roman" w:cs="Times New Roman"/>
          <w:sz w:val="28"/>
          <w:szCs w:val="32"/>
        </w:rPr>
        <w:t xml:space="preserve"> ушли на фронт, на защиту Родины. </w:t>
      </w:r>
    </w:p>
    <w:p w:rsidR="00A61FFA" w:rsidRPr="0072055F" w:rsidRDefault="00A61FFA" w:rsidP="00A61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2055F">
        <w:rPr>
          <w:rFonts w:ascii="Times New Roman" w:eastAsia="Times New Roman" w:hAnsi="Times New Roman" w:cs="Times New Roman"/>
          <w:b/>
          <w:sz w:val="28"/>
          <w:szCs w:val="32"/>
        </w:rPr>
        <w:t>1946 г.-</w:t>
      </w:r>
      <w:r w:rsidRPr="0072055F">
        <w:rPr>
          <w:rFonts w:ascii="Times New Roman" w:eastAsia="Times New Roman" w:hAnsi="Times New Roman" w:cs="Times New Roman"/>
          <w:sz w:val="28"/>
          <w:szCs w:val="32"/>
        </w:rPr>
        <w:t xml:space="preserve"> школа была переименована, стала школой № 10, директор школы - М. А. Литвиненко, вернувшийся с фронта. </w:t>
      </w:r>
    </w:p>
    <w:p w:rsidR="00A61FFA" w:rsidRPr="0072055F" w:rsidRDefault="00A61FFA" w:rsidP="00A61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2055F">
        <w:rPr>
          <w:rFonts w:ascii="Times New Roman" w:eastAsia="Times New Roman" w:hAnsi="Times New Roman" w:cs="Times New Roman"/>
          <w:b/>
          <w:sz w:val="28"/>
          <w:szCs w:val="32"/>
        </w:rPr>
        <w:t>1951 г.-</w:t>
      </w:r>
      <w:r w:rsidRPr="0072055F">
        <w:rPr>
          <w:rFonts w:ascii="Times New Roman" w:eastAsia="Times New Roman" w:hAnsi="Times New Roman" w:cs="Times New Roman"/>
          <w:sz w:val="28"/>
          <w:szCs w:val="32"/>
        </w:rPr>
        <w:t xml:space="preserve"> пионерской дружине присвоено имя Героя Советского </w:t>
      </w:r>
      <w:proofErr w:type="gramStart"/>
      <w:r w:rsidRPr="0072055F">
        <w:rPr>
          <w:rFonts w:ascii="Times New Roman" w:eastAsia="Times New Roman" w:hAnsi="Times New Roman" w:cs="Times New Roman"/>
          <w:sz w:val="28"/>
          <w:szCs w:val="32"/>
        </w:rPr>
        <w:t>Союза  Лизы</w:t>
      </w:r>
      <w:proofErr w:type="gramEnd"/>
      <w:r w:rsidRPr="0072055F">
        <w:rPr>
          <w:rFonts w:ascii="Times New Roman" w:eastAsia="Times New Roman" w:hAnsi="Times New Roman" w:cs="Times New Roman"/>
          <w:sz w:val="28"/>
          <w:szCs w:val="32"/>
        </w:rPr>
        <w:t xml:space="preserve"> Чайкиной,      создается комсомольская организация. </w:t>
      </w:r>
    </w:p>
    <w:p w:rsidR="00A61FFA" w:rsidRPr="0072055F" w:rsidRDefault="00A61FFA" w:rsidP="00A61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2055F">
        <w:rPr>
          <w:rFonts w:ascii="Times New Roman" w:eastAsia="Times New Roman" w:hAnsi="Times New Roman" w:cs="Times New Roman"/>
          <w:b/>
          <w:sz w:val="28"/>
          <w:szCs w:val="32"/>
        </w:rPr>
        <w:t>1961-1966г.г.-</w:t>
      </w:r>
      <w:r w:rsidRPr="0072055F">
        <w:rPr>
          <w:rFonts w:ascii="Times New Roman" w:eastAsia="Times New Roman" w:hAnsi="Times New Roman" w:cs="Times New Roman"/>
          <w:sz w:val="28"/>
          <w:szCs w:val="32"/>
        </w:rPr>
        <w:t xml:space="preserve"> в поселке фанерного комбината появилась новая школа, которая получила название средней школы № 2</w:t>
      </w:r>
      <w:r w:rsidR="0072055F">
        <w:rPr>
          <w:rFonts w:ascii="Times New Roman" w:eastAsia="Times New Roman" w:hAnsi="Times New Roman" w:cs="Times New Roman"/>
          <w:sz w:val="28"/>
          <w:szCs w:val="32"/>
        </w:rPr>
        <w:t xml:space="preserve"> (ул. К. Маркса, 18)</w:t>
      </w:r>
      <w:r w:rsidRPr="0072055F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</w:p>
    <w:p w:rsidR="00A61FFA" w:rsidRPr="0072055F" w:rsidRDefault="00A61FFA" w:rsidP="00A61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2055F">
        <w:rPr>
          <w:rFonts w:ascii="Times New Roman" w:eastAsia="Times New Roman" w:hAnsi="Times New Roman" w:cs="Times New Roman"/>
          <w:b/>
          <w:sz w:val="28"/>
          <w:szCs w:val="32"/>
        </w:rPr>
        <w:t>1966 г.-</w:t>
      </w:r>
      <w:r w:rsidRPr="0072055F">
        <w:rPr>
          <w:rFonts w:ascii="Times New Roman" w:eastAsia="Times New Roman" w:hAnsi="Times New Roman" w:cs="Times New Roman"/>
          <w:sz w:val="28"/>
          <w:szCs w:val="32"/>
        </w:rPr>
        <w:t xml:space="preserve"> школа</w:t>
      </w:r>
      <w:r w:rsidR="0072055F">
        <w:rPr>
          <w:rFonts w:ascii="Times New Roman" w:eastAsia="Times New Roman" w:hAnsi="Times New Roman" w:cs="Times New Roman"/>
          <w:sz w:val="28"/>
          <w:szCs w:val="32"/>
        </w:rPr>
        <w:t xml:space="preserve"> по адресу К. Маркса, </w:t>
      </w:r>
      <w:proofErr w:type="gramStart"/>
      <w:r w:rsidR="0072055F">
        <w:rPr>
          <w:rFonts w:ascii="Times New Roman" w:eastAsia="Times New Roman" w:hAnsi="Times New Roman" w:cs="Times New Roman"/>
          <w:sz w:val="28"/>
          <w:szCs w:val="32"/>
        </w:rPr>
        <w:t xml:space="preserve">13 </w:t>
      </w:r>
      <w:r w:rsidRPr="0072055F">
        <w:rPr>
          <w:rFonts w:ascii="Times New Roman" w:eastAsia="Times New Roman" w:hAnsi="Times New Roman" w:cs="Times New Roman"/>
          <w:sz w:val="28"/>
          <w:szCs w:val="32"/>
        </w:rPr>
        <w:t xml:space="preserve"> преобразуется</w:t>
      </w:r>
      <w:proofErr w:type="gramEnd"/>
      <w:r w:rsidRPr="0072055F">
        <w:rPr>
          <w:rFonts w:ascii="Times New Roman" w:eastAsia="Times New Roman" w:hAnsi="Times New Roman" w:cs="Times New Roman"/>
          <w:sz w:val="28"/>
          <w:szCs w:val="32"/>
        </w:rPr>
        <w:t xml:space="preserve"> в восьмилетнюю  школу № 10.</w:t>
      </w:r>
    </w:p>
    <w:p w:rsidR="00A61FFA" w:rsidRPr="0072055F" w:rsidRDefault="00A61FFA" w:rsidP="00A61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2055F">
        <w:rPr>
          <w:rFonts w:ascii="Times New Roman" w:eastAsia="Times New Roman" w:hAnsi="Times New Roman" w:cs="Times New Roman"/>
          <w:b/>
          <w:sz w:val="28"/>
          <w:szCs w:val="32"/>
        </w:rPr>
        <w:t xml:space="preserve">1967 -1973 </w:t>
      </w:r>
      <w:proofErr w:type="spellStart"/>
      <w:r w:rsidRPr="0072055F">
        <w:rPr>
          <w:rFonts w:ascii="Times New Roman" w:eastAsia="Times New Roman" w:hAnsi="Times New Roman" w:cs="Times New Roman"/>
          <w:b/>
          <w:sz w:val="28"/>
          <w:szCs w:val="32"/>
        </w:rPr>
        <w:t>г.г</w:t>
      </w:r>
      <w:proofErr w:type="spellEnd"/>
      <w:r w:rsidRPr="0072055F">
        <w:rPr>
          <w:rFonts w:ascii="Times New Roman" w:eastAsia="Times New Roman" w:hAnsi="Times New Roman" w:cs="Times New Roman"/>
          <w:b/>
          <w:sz w:val="28"/>
          <w:szCs w:val="32"/>
        </w:rPr>
        <w:t>.-</w:t>
      </w:r>
      <w:r w:rsidRPr="0072055F">
        <w:rPr>
          <w:rFonts w:ascii="Times New Roman" w:eastAsia="Times New Roman" w:hAnsi="Times New Roman" w:cs="Times New Roman"/>
          <w:sz w:val="28"/>
          <w:szCs w:val="32"/>
        </w:rPr>
        <w:t xml:space="preserve"> завершено строительство </w:t>
      </w:r>
      <w:proofErr w:type="spellStart"/>
      <w:r w:rsidRPr="0072055F">
        <w:rPr>
          <w:rFonts w:ascii="Times New Roman" w:eastAsia="Times New Roman" w:hAnsi="Times New Roman" w:cs="Times New Roman"/>
          <w:sz w:val="28"/>
          <w:szCs w:val="32"/>
        </w:rPr>
        <w:t>пристроя</w:t>
      </w:r>
      <w:proofErr w:type="spellEnd"/>
      <w:r w:rsidRPr="0072055F">
        <w:rPr>
          <w:rFonts w:ascii="Times New Roman" w:eastAsia="Times New Roman" w:hAnsi="Times New Roman" w:cs="Times New Roman"/>
          <w:sz w:val="28"/>
          <w:szCs w:val="32"/>
        </w:rPr>
        <w:t xml:space="preserve">, школа частично переведена </w:t>
      </w:r>
      <w:proofErr w:type="gramStart"/>
      <w:r w:rsidRPr="0072055F">
        <w:rPr>
          <w:rFonts w:ascii="Times New Roman" w:eastAsia="Times New Roman" w:hAnsi="Times New Roman" w:cs="Times New Roman"/>
          <w:sz w:val="28"/>
          <w:szCs w:val="32"/>
        </w:rPr>
        <w:t>на  водяное</w:t>
      </w:r>
      <w:proofErr w:type="gramEnd"/>
      <w:r w:rsidRPr="0072055F">
        <w:rPr>
          <w:rFonts w:ascii="Times New Roman" w:eastAsia="Times New Roman" w:hAnsi="Times New Roman" w:cs="Times New Roman"/>
          <w:sz w:val="28"/>
          <w:szCs w:val="32"/>
        </w:rPr>
        <w:t xml:space="preserve"> отопление. </w:t>
      </w:r>
    </w:p>
    <w:p w:rsidR="0072055F" w:rsidRDefault="00A61FFA" w:rsidP="00A61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2055F">
        <w:rPr>
          <w:rFonts w:ascii="Times New Roman" w:eastAsia="Times New Roman" w:hAnsi="Times New Roman" w:cs="Times New Roman"/>
          <w:b/>
          <w:sz w:val="28"/>
          <w:szCs w:val="32"/>
        </w:rPr>
        <w:t xml:space="preserve">1974-1982 </w:t>
      </w:r>
      <w:proofErr w:type="spellStart"/>
      <w:r w:rsidRPr="0072055F">
        <w:rPr>
          <w:rFonts w:ascii="Times New Roman" w:eastAsia="Times New Roman" w:hAnsi="Times New Roman" w:cs="Times New Roman"/>
          <w:b/>
          <w:sz w:val="28"/>
          <w:szCs w:val="32"/>
        </w:rPr>
        <w:t>г.г</w:t>
      </w:r>
      <w:proofErr w:type="spellEnd"/>
      <w:r w:rsidRPr="0072055F">
        <w:rPr>
          <w:rFonts w:ascii="Times New Roman" w:eastAsia="Times New Roman" w:hAnsi="Times New Roman" w:cs="Times New Roman"/>
          <w:b/>
          <w:sz w:val="28"/>
          <w:szCs w:val="32"/>
        </w:rPr>
        <w:t>.</w:t>
      </w:r>
      <w:r w:rsidRPr="0072055F">
        <w:rPr>
          <w:rFonts w:ascii="Times New Roman" w:eastAsia="Times New Roman" w:hAnsi="Times New Roman" w:cs="Times New Roman"/>
          <w:sz w:val="28"/>
          <w:szCs w:val="32"/>
        </w:rPr>
        <w:t xml:space="preserve"> – в школе создан нормальный тепловой режим, она была подключена к Дому культуры им. Ленина. Большую помощь оказали главный архитектор города М. А. Кириллов и директор фанерного комбината М. Я. </w:t>
      </w:r>
      <w:proofErr w:type="gramStart"/>
      <w:r w:rsidRPr="0072055F">
        <w:rPr>
          <w:rFonts w:ascii="Times New Roman" w:eastAsia="Times New Roman" w:hAnsi="Times New Roman" w:cs="Times New Roman"/>
          <w:sz w:val="28"/>
          <w:szCs w:val="32"/>
        </w:rPr>
        <w:t>Коваль,  директор</w:t>
      </w:r>
      <w:proofErr w:type="gramEnd"/>
      <w:r w:rsidRPr="0072055F">
        <w:rPr>
          <w:rFonts w:ascii="Times New Roman" w:eastAsia="Times New Roman" w:hAnsi="Times New Roman" w:cs="Times New Roman"/>
          <w:sz w:val="28"/>
          <w:szCs w:val="32"/>
        </w:rPr>
        <w:t xml:space="preserve"> школы В. Ф. Назарова. </w:t>
      </w:r>
    </w:p>
    <w:p w:rsidR="00A61FFA" w:rsidRPr="0072055F" w:rsidRDefault="00A61FFA" w:rsidP="00A61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2055F">
        <w:rPr>
          <w:rFonts w:ascii="Times New Roman" w:eastAsia="Times New Roman" w:hAnsi="Times New Roman" w:cs="Times New Roman"/>
          <w:b/>
          <w:sz w:val="28"/>
          <w:szCs w:val="32"/>
        </w:rPr>
        <w:t xml:space="preserve">1987-1988 </w:t>
      </w:r>
      <w:proofErr w:type="spellStart"/>
      <w:r w:rsidRPr="0072055F">
        <w:rPr>
          <w:rFonts w:ascii="Times New Roman" w:eastAsia="Times New Roman" w:hAnsi="Times New Roman" w:cs="Times New Roman"/>
          <w:b/>
          <w:sz w:val="28"/>
          <w:szCs w:val="32"/>
        </w:rPr>
        <w:t>г.г</w:t>
      </w:r>
      <w:proofErr w:type="spellEnd"/>
      <w:r w:rsidRPr="0072055F">
        <w:rPr>
          <w:rFonts w:ascii="Times New Roman" w:eastAsia="Times New Roman" w:hAnsi="Times New Roman" w:cs="Times New Roman"/>
          <w:b/>
          <w:sz w:val="28"/>
          <w:szCs w:val="32"/>
        </w:rPr>
        <w:t>.</w:t>
      </w:r>
      <w:r w:rsidRPr="0072055F">
        <w:rPr>
          <w:rFonts w:ascii="Times New Roman" w:eastAsia="Times New Roman" w:hAnsi="Times New Roman" w:cs="Times New Roman"/>
          <w:sz w:val="28"/>
          <w:szCs w:val="32"/>
        </w:rPr>
        <w:t xml:space="preserve"> – произошло слияние </w:t>
      </w:r>
      <w:proofErr w:type="gramStart"/>
      <w:r w:rsidRPr="0072055F">
        <w:rPr>
          <w:rFonts w:ascii="Times New Roman" w:eastAsia="Times New Roman" w:hAnsi="Times New Roman" w:cs="Times New Roman"/>
          <w:sz w:val="28"/>
          <w:szCs w:val="32"/>
        </w:rPr>
        <w:t xml:space="preserve">школ  </w:t>
      </w:r>
      <w:r w:rsidR="0072055F">
        <w:rPr>
          <w:rFonts w:ascii="Times New Roman" w:eastAsia="Times New Roman" w:hAnsi="Times New Roman" w:cs="Times New Roman"/>
          <w:sz w:val="28"/>
          <w:szCs w:val="32"/>
        </w:rPr>
        <w:t>№</w:t>
      </w:r>
      <w:proofErr w:type="gramEnd"/>
      <w:r w:rsidR="0072055F">
        <w:rPr>
          <w:rFonts w:ascii="Times New Roman" w:eastAsia="Times New Roman" w:hAnsi="Times New Roman" w:cs="Times New Roman"/>
          <w:sz w:val="28"/>
          <w:szCs w:val="32"/>
        </w:rPr>
        <w:t xml:space="preserve">2 и </w:t>
      </w:r>
      <w:r w:rsidRPr="0072055F">
        <w:rPr>
          <w:rFonts w:ascii="Times New Roman" w:eastAsia="Times New Roman" w:hAnsi="Times New Roman" w:cs="Times New Roman"/>
          <w:sz w:val="28"/>
          <w:szCs w:val="32"/>
        </w:rPr>
        <w:t xml:space="preserve">№ 10. Директором школы </w:t>
      </w:r>
      <w:r w:rsidR="0072055F">
        <w:rPr>
          <w:rFonts w:ascii="Times New Roman" w:eastAsia="Times New Roman" w:hAnsi="Times New Roman" w:cs="Times New Roman"/>
          <w:sz w:val="28"/>
          <w:szCs w:val="32"/>
        </w:rPr>
        <w:t xml:space="preserve">назначен </w:t>
      </w:r>
      <w:r w:rsidRPr="0072055F">
        <w:rPr>
          <w:rFonts w:ascii="Times New Roman" w:eastAsia="Times New Roman" w:hAnsi="Times New Roman" w:cs="Times New Roman"/>
          <w:sz w:val="28"/>
          <w:szCs w:val="32"/>
        </w:rPr>
        <w:t xml:space="preserve">В. Г. Кузнецов. </w:t>
      </w:r>
    </w:p>
    <w:p w:rsidR="00A61FFA" w:rsidRPr="0072055F" w:rsidRDefault="00A61FFA" w:rsidP="00A61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2055F">
        <w:rPr>
          <w:rFonts w:ascii="Times New Roman" w:eastAsia="Times New Roman" w:hAnsi="Times New Roman" w:cs="Times New Roman"/>
          <w:b/>
          <w:sz w:val="28"/>
          <w:szCs w:val="32"/>
        </w:rPr>
        <w:t>2004</w:t>
      </w:r>
      <w:r w:rsidR="0072055F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r w:rsidRPr="0072055F">
        <w:rPr>
          <w:rFonts w:ascii="Times New Roman" w:eastAsia="Times New Roman" w:hAnsi="Times New Roman" w:cs="Times New Roman"/>
          <w:b/>
          <w:sz w:val="28"/>
          <w:szCs w:val="32"/>
        </w:rPr>
        <w:t>г.</w:t>
      </w:r>
      <w:r w:rsidRPr="0072055F">
        <w:rPr>
          <w:rFonts w:ascii="Times New Roman" w:eastAsia="Times New Roman" w:hAnsi="Times New Roman" w:cs="Times New Roman"/>
          <w:sz w:val="28"/>
          <w:szCs w:val="32"/>
        </w:rPr>
        <w:t xml:space="preserve"> – открыт музей истории школы. </w:t>
      </w:r>
    </w:p>
    <w:p w:rsidR="00A61FFA" w:rsidRPr="0072055F" w:rsidRDefault="00A61FFA" w:rsidP="00A61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2055F">
        <w:rPr>
          <w:rFonts w:ascii="Times New Roman" w:eastAsia="Times New Roman" w:hAnsi="Times New Roman" w:cs="Times New Roman"/>
          <w:b/>
          <w:sz w:val="28"/>
          <w:szCs w:val="32"/>
        </w:rPr>
        <w:t xml:space="preserve">2005 г. </w:t>
      </w:r>
      <w:r w:rsidRPr="0072055F">
        <w:rPr>
          <w:rFonts w:ascii="Times New Roman" w:eastAsia="Times New Roman" w:hAnsi="Times New Roman" w:cs="Times New Roman"/>
          <w:sz w:val="28"/>
          <w:szCs w:val="32"/>
        </w:rPr>
        <w:t xml:space="preserve">– создана школьная </w:t>
      </w:r>
      <w:proofErr w:type="spellStart"/>
      <w:r w:rsidRPr="0072055F">
        <w:rPr>
          <w:rFonts w:ascii="Times New Roman" w:eastAsia="Times New Roman" w:hAnsi="Times New Roman" w:cs="Times New Roman"/>
          <w:sz w:val="28"/>
          <w:szCs w:val="32"/>
        </w:rPr>
        <w:t>учебно</w:t>
      </w:r>
      <w:proofErr w:type="spellEnd"/>
      <w:r w:rsidRPr="0072055F">
        <w:rPr>
          <w:rFonts w:ascii="Times New Roman" w:eastAsia="Times New Roman" w:hAnsi="Times New Roman" w:cs="Times New Roman"/>
          <w:sz w:val="28"/>
          <w:szCs w:val="32"/>
        </w:rPr>
        <w:t xml:space="preserve"> – исследовательская лаборатория, на базе школьной библиотеки создан информационно – методический центр. Открыт кабинет информационно – коммуникационных технологий.</w:t>
      </w:r>
    </w:p>
    <w:p w:rsidR="00A61FFA" w:rsidRPr="0072055F" w:rsidRDefault="00A61FFA" w:rsidP="00A61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2055F">
        <w:rPr>
          <w:rFonts w:ascii="Times New Roman" w:eastAsia="Times New Roman" w:hAnsi="Times New Roman" w:cs="Times New Roman"/>
          <w:b/>
          <w:sz w:val="28"/>
          <w:szCs w:val="32"/>
        </w:rPr>
        <w:t xml:space="preserve">2006 г. </w:t>
      </w:r>
      <w:r w:rsidRPr="0072055F">
        <w:rPr>
          <w:rFonts w:ascii="Times New Roman" w:eastAsia="Times New Roman" w:hAnsi="Times New Roman" w:cs="Times New Roman"/>
          <w:sz w:val="28"/>
          <w:szCs w:val="32"/>
        </w:rPr>
        <w:t xml:space="preserve">– в школе открыт первый в Тавдинском городском округе Кадетский класс. </w:t>
      </w:r>
    </w:p>
    <w:p w:rsidR="00A61FFA" w:rsidRDefault="00A61FFA" w:rsidP="00A61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2055F">
        <w:rPr>
          <w:rFonts w:ascii="Times New Roman" w:eastAsia="Times New Roman" w:hAnsi="Times New Roman" w:cs="Times New Roman"/>
          <w:b/>
          <w:sz w:val="28"/>
          <w:szCs w:val="32"/>
        </w:rPr>
        <w:t xml:space="preserve">2007 г. </w:t>
      </w:r>
      <w:r w:rsidRPr="0072055F">
        <w:rPr>
          <w:rFonts w:ascii="Times New Roman" w:eastAsia="Times New Roman" w:hAnsi="Times New Roman" w:cs="Times New Roman"/>
          <w:sz w:val="28"/>
          <w:szCs w:val="32"/>
        </w:rPr>
        <w:t xml:space="preserve">– создан </w:t>
      </w:r>
      <w:r w:rsidR="0072055F">
        <w:rPr>
          <w:rFonts w:ascii="Times New Roman" w:eastAsia="Times New Roman" w:hAnsi="Times New Roman" w:cs="Times New Roman"/>
          <w:sz w:val="28"/>
          <w:szCs w:val="32"/>
        </w:rPr>
        <w:t>официальный интернет сайт школы.</w:t>
      </w:r>
    </w:p>
    <w:p w:rsidR="0072055F" w:rsidRDefault="0072055F" w:rsidP="00A61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2055F">
        <w:rPr>
          <w:rFonts w:ascii="Times New Roman" w:eastAsia="Times New Roman" w:hAnsi="Times New Roman" w:cs="Times New Roman"/>
          <w:b/>
          <w:sz w:val="28"/>
          <w:szCs w:val="32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32"/>
        </w:rPr>
        <w:t xml:space="preserve">12 г. – </w:t>
      </w:r>
      <w:r>
        <w:rPr>
          <w:rFonts w:ascii="Times New Roman" w:eastAsia="Times New Roman" w:hAnsi="Times New Roman" w:cs="Times New Roman"/>
          <w:sz w:val="28"/>
          <w:szCs w:val="32"/>
        </w:rPr>
        <w:t>в школе открыт первый класс гуманитарного развития девочек (Мариинский класс)</w:t>
      </w:r>
    </w:p>
    <w:p w:rsidR="00A61FFA" w:rsidRPr="00C50933" w:rsidRDefault="0072055F" w:rsidP="00A61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  <w:sectPr w:rsidR="00A61FFA" w:rsidRPr="00C509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2015 г. -</w:t>
      </w:r>
      <w:r w:rsidR="00C50933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proofErr w:type="gramStart"/>
      <w:r w:rsidR="00C50933" w:rsidRPr="00C50933">
        <w:rPr>
          <w:rFonts w:ascii="Times New Roman" w:eastAsia="Times New Roman" w:hAnsi="Times New Roman" w:cs="Times New Roman"/>
          <w:sz w:val="28"/>
          <w:szCs w:val="32"/>
        </w:rPr>
        <w:t>с</w:t>
      </w:r>
      <w:r w:rsidR="00C50933">
        <w:rPr>
          <w:rFonts w:ascii="Times New Roman" w:eastAsia="Times New Roman" w:hAnsi="Times New Roman" w:cs="Times New Roman"/>
          <w:sz w:val="28"/>
          <w:szCs w:val="32"/>
        </w:rPr>
        <w:t>мена  статуса</w:t>
      </w:r>
      <w:proofErr w:type="gramEnd"/>
      <w:r w:rsidR="00C50933">
        <w:rPr>
          <w:rFonts w:ascii="Times New Roman" w:eastAsia="Times New Roman" w:hAnsi="Times New Roman" w:cs="Times New Roman"/>
          <w:sz w:val="28"/>
          <w:szCs w:val="32"/>
        </w:rPr>
        <w:t>. Школа  - автономное учреждение.</w:t>
      </w:r>
    </w:p>
    <w:p w:rsidR="00D02ED9" w:rsidRDefault="00D02ED9" w:rsidP="00D02ED9">
      <w:pPr>
        <w:pStyle w:val="1"/>
        <w:rPr>
          <w:rFonts w:eastAsia="Times New Roman"/>
          <w:color w:val="auto"/>
        </w:rPr>
      </w:pPr>
      <w:bookmarkStart w:id="2" w:name="_Toc441217194"/>
      <w:r>
        <w:rPr>
          <w:rFonts w:eastAsia="Times New Roman"/>
          <w:color w:val="auto"/>
        </w:rPr>
        <w:t>Раздел 2 Паспорт программы развития</w:t>
      </w:r>
      <w:bookmarkEnd w:id="2"/>
    </w:p>
    <w:tbl>
      <w:tblPr>
        <w:tblW w:w="5000" w:type="pct"/>
        <w:tblInd w:w="2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263"/>
        <w:gridCol w:w="6032"/>
      </w:tblGrid>
      <w:tr w:rsidR="00D02ED9" w:rsidRPr="00065AEF" w:rsidTr="009B2B4C">
        <w:tc>
          <w:tcPr>
            <w:tcW w:w="1755" w:type="pct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ED9" w:rsidRPr="00065AEF" w:rsidRDefault="00D02ED9" w:rsidP="00F819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AEF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3245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D02ED9" w:rsidRPr="00065AEF" w:rsidRDefault="00D02ED9" w:rsidP="00F819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EF">
              <w:rPr>
                <w:rFonts w:ascii="Times New Roman" w:hAnsi="Times New Roman" w:cs="Times New Roman"/>
                <w:sz w:val="24"/>
                <w:szCs w:val="24"/>
              </w:rPr>
              <w:t>Программа развития Муниципального автономного общеобразовательного учреждения – средней общеобразовательной школы  № 2 (далее «Программа»)</w:t>
            </w:r>
          </w:p>
        </w:tc>
      </w:tr>
      <w:tr w:rsidR="00D02ED9" w:rsidRPr="00065AEF" w:rsidTr="00A31A70">
        <w:tc>
          <w:tcPr>
            <w:tcW w:w="1755" w:type="pct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ED9" w:rsidRPr="00065AEF" w:rsidRDefault="00D02ED9" w:rsidP="00F819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AE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3245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D02ED9" w:rsidRPr="00065AEF" w:rsidRDefault="00D02ED9" w:rsidP="009A6899">
            <w:pPr>
              <w:numPr>
                <w:ilvl w:val="0"/>
                <w:numId w:val="2"/>
              </w:numPr>
              <w:spacing w:before="3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E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«Об образовании в Российской </w:t>
            </w:r>
            <w:proofErr w:type="spellStart"/>
            <w:r w:rsidRPr="00065AEF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proofErr w:type="gramStart"/>
            <w:r w:rsidRPr="00065AEF">
              <w:rPr>
                <w:rFonts w:ascii="Times New Roman" w:hAnsi="Times New Roman" w:cs="Times New Roman"/>
                <w:sz w:val="24"/>
                <w:szCs w:val="24"/>
              </w:rPr>
              <w:t>»,от</w:t>
            </w:r>
            <w:proofErr w:type="spellEnd"/>
            <w:proofErr w:type="gramEnd"/>
            <w:r w:rsidRPr="00065AEF">
              <w:rPr>
                <w:rFonts w:ascii="Times New Roman" w:hAnsi="Times New Roman" w:cs="Times New Roman"/>
                <w:sz w:val="24"/>
                <w:szCs w:val="24"/>
              </w:rPr>
              <w:t xml:space="preserve"> 29 декабря 2012 г. N 273-ФЗ;</w:t>
            </w:r>
          </w:p>
          <w:p w:rsidR="00D02ED9" w:rsidRPr="00065AEF" w:rsidRDefault="00D02ED9" w:rsidP="009A6899">
            <w:pPr>
              <w:numPr>
                <w:ilvl w:val="0"/>
                <w:numId w:val="2"/>
              </w:numPr>
              <w:spacing w:before="3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EF">
              <w:rPr>
                <w:rFonts w:ascii="Times New Roman" w:hAnsi="Times New Roman" w:cs="Times New Roman"/>
                <w:sz w:val="24"/>
                <w:szCs w:val="24"/>
              </w:rPr>
              <w:t>Национальная образовательная инициатива «Наша новая школа», утвержденная Президентом Российской Федерации от 04.02.2010 № Пр-271;</w:t>
            </w:r>
          </w:p>
          <w:p w:rsidR="00D02ED9" w:rsidRPr="00065AEF" w:rsidRDefault="00D02ED9" w:rsidP="009A6899">
            <w:pPr>
              <w:numPr>
                <w:ilvl w:val="0"/>
                <w:numId w:val="2"/>
              </w:numPr>
              <w:spacing w:before="3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EF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</w:t>
            </w:r>
          </w:p>
          <w:p w:rsidR="00D02ED9" w:rsidRPr="00065AEF" w:rsidRDefault="00D02ED9" w:rsidP="009A6899">
            <w:pPr>
              <w:numPr>
                <w:ilvl w:val="0"/>
                <w:numId w:val="2"/>
              </w:numPr>
              <w:spacing w:before="30"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440204759"/>
            <w:bookmarkStart w:id="4" w:name="_Toc440884032"/>
            <w:bookmarkStart w:id="5" w:name="_Toc441217195"/>
            <w:r w:rsidRPr="00065AEF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</w:t>
            </w:r>
            <w:bookmarkEnd w:id="3"/>
            <w:bookmarkEnd w:id="4"/>
            <w:bookmarkEnd w:id="5"/>
          </w:p>
          <w:p w:rsidR="00D02ED9" w:rsidRPr="00065AEF" w:rsidRDefault="00D02ED9" w:rsidP="009A6899">
            <w:pPr>
              <w:numPr>
                <w:ilvl w:val="0"/>
                <w:numId w:val="2"/>
              </w:numPr>
              <w:spacing w:before="3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EF">
              <w:rPr>
                <w:rFonts w:ascii="Times New Roman" w:hAnsi="Times New Roman" w:cs="Times New Roman"/>
                <w:sz w:val="24"/>
                <w:szCs w:val="24"/>
              </w:rPr>
              <w:t>План действий по модернизации общего образования на 2011–2015 гг., утвержденный Распоряжением Правительства Российской Федерации от 07.09.2010 № 1507-р;</w:t>
            </w:r>
          </w:p>
          <w:p w:rsidR="00D02ED9" w:rsidRPr="00065AEF" w:rsidRDefault="00D02ED9" w:rsidP="009A6899">
            <w:pPr>
              <w:numPr>
                <w:ilvl w:val="0"/>
                <w:numId w:val="2"/>
              </w:numPr>
              <w:spacing w:before="3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EF">
              <w:rPr>
                <w:rFonts w:ascii="Times New Roman" w:hAnsi="Times New Roman" w:cs="Times New Roman"/>
                <w:sz w:val="24"/>
                <w:szCs w:val="24"/>
              </w:rPr>
              <w:t>Концепции долгосрочного социально-экономического развития Российской Федерации до 2020 года;</w:t>
            </w:r>
          </w:p>
          <w:p w:rsidR="00D02ED9" w:rsidRPr="00065AEF" w:rsidRDefault="00D02ED9" w:rsidP="009A6899">
            <w:pPr>
              <w:numPr>
                <w:ilvl w:val="0"/>
                <w:numId w:val="2"/>
              </w:numPr>
              <w:spacing w:before="3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EF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ребёнка;</w:t>
            </w:r>
          </w:p>
          <w:p w:rsidR="00D02ED9" w:rsidRPr="00065AEF" w:rsidRDefault="00D02ED9" w:rsidP="009A6899">
            <w:pPr>
              <w:numPr>
                <w:ilvl w:val="0"/>
                <w:numId w:val="2"/>
              </w:numPr>
              <w:spacing w:before="3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EF">
              <w:rPr>
                <w:rFonts w:ascii="Times New Roman" w:hAnsi="Times New Roman" w:cs="Times New Roman"/>
                <w:sz w:val="24"/>
                <w:szCs w:val="24"/>
              </w:rPr>
              <w:t>Концепция Федеральной целевой программы развития образования на 2016-2020 годы, утвержденная Распоряжением Правительства Российской Федерации от 29 декабря 2014 года № 2765-р</w:t>
            </w:r>
          </w:p>
          <w:p w:rsidR="00D02ED9" w:rsidRPr="00065AEF" w:rsidRDefault="00D02ED9" w:rsidP="009A6899">
            <w:pPr>
              <w:numPr>
                <w:ilvl w:val="0"/>
                <w:numId w:val="2"/>
              </w:numPr>
              <w:spacing w:before="3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EF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условиям и организации обучения в общеобразовательных учреждениях /Санитарно-эпидемиологические правила и нормативы СанПиН 2.4.2. 2821 – 10 / Постановление Главного государственного санитарного врача РФ от 29 декабря 2010 г. N 189;</w:t>
            </w:r>
          </w:p>
          <w:p w:rsidR="00D02ED9" w:rsidRPr="00065AEF" w:rsidRDefault="00D02ED9" w:rsidP="009A6899">
            <w:pPr>
              <w:numPr>
                <w:ilvl w:val="0"/>
                <w:numId w:val="2"/>
              </w:numPr>
              <w:spacing w:before="3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EF">
              <w:rPr>
                <w:rFonts w:ascii="Times New Roman" w:hAnsi="Times New Roman" w:cs="Times New Roman"/>
                <w:sz w:val="24"/>
                <w:szCs w:val="24"/>
              </w:rPr>
              <w:t>Федеральная целевая программа развития образования на 2011 - 2015 годы (Постановление Правительства РФ от 07.02.2011 N 61/ред. от 20.12.2011).</w:t>
            </w:r>
          </w:p>
          <w:p w:rsidR="00D02ED9" w:rsidRPr="00065AEF" w:rsidRDefault="00D02ED9" w:rsidP="009A6899">
            <w:pPr>
              <w:numPr>
                <w:ilvl w:val="0"/>
                <w:numId w:val="2"/>
              </w:numPr>
              <w:spacing w:before="3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EF">
              <w:rPr>
                <w:rFonts w:ascii="Times New Roman" w:hAnsi="Times New Roman" w:cs="Times New Roman"/>
                <w:sz w:val="24"/>
                <w:szCs w:val="24"/>
              </w:rPr>
              <w:t>Устав МАОУ -СОШ № 2;</w:t>
            </w:r>
          </w:p>
          <w:p w:rsidR="00D02ED9" w:rsidRPr="00065AEF" w:rsidRDefault="00D02ED9" w:rsidP="009A6899">
            <w:pPr>
              <w:numPr>
                <w:ilvl w:val="0"/>
                <w:numId w:val="2"/>
              </w:numPr>
              <w:spacing w:before="3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EF">
              <w:rPr>
                <w:rFonts w:ascii="Times New Roman" w:hAnsi="Times New Roman" w:cs="Times New Roman"/>
                <w:sz w:val="24"/>
                <w:szCs w:val="24"/>
              </w:rPr>
              <w:t>Локальные акты МАОУ- СОШ № 2</w:t>
            </w:r>
          </w:p>
        </w:tc>
      </w:tr>
      <w:tr w:rsidR="00D02ED9" w:rsidRPr="00065AEF" w:rsidTr="00A31A70">
        <w:tc>
          <w:tcPr>
            <w:tcW w:w="1755" w:type="pct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ED9" w:rsidRPr="00065AEF" w:rsidRDefault="00D02ED9" w:rsidP="00F819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AE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45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D02ED9" w:rsidRPr="00065AEF" w:rsidRDefault="00D02ED9" w:rsidP="00F819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EF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МАОУ – СОШ № 2</w:t>
            </w:r>
          </w:p>
        </w:tc>
      </w:tr>
      <w:tr w:rsidR="00D02ED9" w:rsidRPr="00065AEF" w:rsidTr="00A31A70">
        <w:tc>
          <w:tcPr>
            <w:tcW w:w="1755" w:type="pct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ED9" w:rsidRPr="00065AEF" w:rsidRDefault="00D02ED9" w:rsidP="00F819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AE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Программы</w:t>
            </w:r>
          </w:p>
        </w:tc>
        <w:tc>
          <w:tcPr>
            <w:tcW w:w="3245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D02ED9" w:rsidRPr="00065AEF" w:rsidRDefault="00D02ED9" w:rsidP="00F819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EF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:rsidR="00D02ED9" w:rsidRPr="00065AEF" w:rsidRDefault="00D02ED9" w:rsidP="00F819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EF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02ED9" w:rsidRPr="00065AEF" w:rsidRDefault="00D02ED9" w:rsidP="00F819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EF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  <w:p w:rsidR="00D02ED9" w:rsidRPr="00065AEF" w:rsidRDefault="00D02ED9" w:rsidP="00F819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EF">
              <w:rPr>
                <w:rFonts w:ascii="Times New Roman" w:hAnsi="Times New Roman" w:cs="Times New Roman"/>
                <w:sz w:val="24"/>
                <w:szCs w:val="24"/>
              </w:rPr>
              <w:t>Социальные партнеры МАОУ – СОШ № 2</w:t>
            </w:r>
          </w:p>
          <w:p w:rsidR="00D02ED9" w:rsidRPr="00065AEF" w:rsidRDefault="00D02ED9" w:rsidP="00352F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EF">
              <w:rPr>
                <w:rFonts w:ascii="Times New Roman" w:hAnsi="Times New Roman" w:cs="Times New Roman"/>
                <w:sz w:val="24"/>
                <w:szCs w:val="24"/>
              </w:rPr>
              <w:t>Учредитель – МОУО – Управление образовани</w:t>
            </w:r>
            <w:r w:rsidR="00352F4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065AEF">
              <w:rPr>
                <w:rFonts w:ascii="Times New Roman" w:hAnsi="Times New Roman" w:cs="Times New Roman"/>
                <w:sz w:val="24"/>
                <w:szCs w:val="24"/>
              </w:rPr>
              <w:t xml:space="preserve"> Тавдинского городского округа</w:t>
            </w:r>
          </w:p>
        </w:tc>
      </w:tr>
      <w:tr w:rsidR="00D02ED9" w:rsidRPr="00065AEF" w:rsidTr="00A31A70">
        <w:tc>
          <w:tcPr>
            <w:tcW w:w="1755" w:type="pct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ED9" w:rsidRPr="00065AEF" w:rsidRDefault="00D02ED9" w:rsidP="00F819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AE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 Программы</w:t>
            </w:r>
          </w:p>
        </w:tc>
        <w:tc>
          <w:tcPr>
            <w:tcW w:w="3245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3D4241" w:rsidRDefault="003D4241" w:rsidP="003D4241">
            <w:pPr>
              <w:pStyle w:val="a8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программы основного общего образования</w:t>
            </w:r>
          </w:p>
          <w:p w:rsidR="003D4241" w:rsidRDefault="003D4241" w:rsidP="003D4241">
            <w:pPr>
              <w:pStyle w:val="a8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программа дополнительного образования</w:t>
            </w:r>
          </w:p>
          <w:p w:rsidR="003D4241" w:rsidRDefault="003D4241" w:rsidP="003D4241">
            <w:pPr>
              <w:pStyle w:val="a8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«Охрана здоровья учащихся»</w:t>
            </w:r>
          </w:p>
          <w:p w:rsidR="003D4241" w:rsidRDefault="003D4241" w:rsidP="003D4241">
            <w:pPr>
              <w:pStyle w:val="a8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патриотического воспитания «Долг. Честь. Отечество»</w:t>
            </w:r>
          </w:p>
          <w:p w:rsidR="003D4241" w:rsidRDefault="003D4241" w:rsidP="003D4241">
            <w:pPr>
              <w:pStyle w:val="a8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«Умники и умницы»</w:t>
            </w:r>
          </w:p>
          <w:p w:rsidR="003D4241" w:rsidRDefault="003D4241" w:rsidP="003D4241">
            <w:pPr>
              <w:pStyle w:val="a8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«Кадетское образование»</w:t>
            </w:r>
          </w:p>
          <w:p w:rsidR="003D4241" w:rsidRDefault="003D4241" w:rsidP="003D4241">
            <w:pPr>
              <w:pStyle w:val="a8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«Мариинское образование»</w:t>
            </w:r>
          </w:p>
          <w:p w:rsidR="003D4241" w:rsidRDefault="003D4241" w:rsidP="003D4241">
            <w:pPr>
              <w:pStyle w:val="a8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укрепления и развития материально – технической базы</w:t>
            </w:r>
          </w:p>
          <w:p w:rsidR="00D02ED9" w:rsidRPr="00065AEF" w:rsidRDefault="003D4241" w:rsidP="003D4241">
            <w:pPr>
              <w:pStyle w:val="a8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развития профессиональной компетентности педагогов. </w:t>
            </w:r>
          </w:p>
        </w:tc>
      </w:tr>
      <w:tr w:rsidR="00D02ED9" w:rsidRPr="00065AEF" w:rsidTr="00A31A70">
        <w:tc>
          <w:tcPr>
            <w:tcW w:w="1755" w:type="pct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ED9" w:rsidRPr="00065AEF" w:rsidRDefault="003D4241" w:rsidP="00F819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Стратегические цели Программы</w:t>
            </w:r>
          </w:p>
        </w:tc>
        <w:tc>
          <w:tcPr>
            <w:tcW w:w="3245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61633B" w:rsidRPr="00242664" w:rsidRDefault="0061633B" w:rsidP="0061633B">
            <w:pPr>
              <w:pStyle w:val="a4"/>
              <w:numPr>
                <w:ilvl w:val="0"/>
                <w:numId w:val="45"/>
              </w:numPr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664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организации образовательного процесса, отвечающего требованиям федеральных стандартов к условиям и качеству образования, требованиям безопасности;</w:t>
            </w:r>
          </w:p>
          <w:p w:rsidR="0061633B" w:rsidRPr="0085556D" w:rsidRDefault="0061633B" w:rsidP="0061633B">
            <w:pPr>
              <w:numPr>
                <w:ilvl w:val="0"/>
                <w:numId w:val="45"/>
              </w:numPr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56D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85556D">
              <w:rPr>
                <w:rFonts w:ascii="Times New Roman" w:hAnsi="Times New Roman" w:cs="Times New Roman"/>
                <w:sz w:val="28"/>
                <w:szCs w:val="28"/>
              </w:rPr>
              <w:t xml:space="preserve"> доступност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5556D">
              <w:rPr>
                <w:rFonts w:ascii="Times New Roman" w:hAnsi="Times New Roman" w:cs="Times New Roman"/>
                <w:sz w:val="28"/>
                <w:szCs w:val="28"/>
              </w:rPr>
              <w:t xml:space="preserve"> качественного общего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дополнительного</w:t>
            </w:r>
            <w:r w:rsidRPr="0085556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 учетом индивидуальных запросов учащихся</w:t>
            </w:r>
            <w:r w:rsidRPr="008555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633B" w:rsidRPr="004E3CB0" w:rsidRDefault="0061633B" w:rsidP="0061633B">
            <w:pPr>
              <w:pStyle w:val="ConsPlusCell"/>
              <w:numPr>
                <w:ilvl w:val="0"/>
                <w:numId w:val="45"/>
              </w:numPr>
              <w:tabs>
                <w:tab w:val="left" w:pos="325"/>
              </w:tabs>
              <w:jc w:val="both"/>
              <w:rPr>
                <w:spacing w:val="-2"/>
              </w:rPr>
            </w:pPr>
            <w:r w:rsidRPr="0085556D">
              <w:t>созда</w:t>
            </w:r>
            <w:r>
              <w:t xml:space="preserve">ть </w:t>
            </w:r>
            <w:r w:rsidRPr="0085556D">
              <w:t>услови</w:t>
            </w:r>
            <w:r>
              <w:t>я</w:t>
            </w:r>
            <w:r w:rsidRPr="0085556D">
              <w:t xml:space="preserve"> для сохранения </w:t>
            </w:r>
            <w:r>
              <w:t>и укрепления здоровья учащихся</w:t>
            </w:r>
            <w:r w:rsidRPr="0085556D">
              <w:t>;</w:t>
            </w:r>
          </w:p>
          <w:p w:rsidR="0061633B" w:rsidRDefault="0061633B" w:rsidP="0061633B">
            <w:pPr>
              <w:pStyle w:val="ConsPlusCell"/>
              <w:numPr>
                <w:ilvl w:val="0"/>
                <w:numId w:val="45"/>
              </w:numPr>
              <w:tabs>
                <w:tab w:val="left" w:pos="325"/>
              </w:tabs>
              <w:jc w:val="both"/>
            </w:pPr>
            <w:r>
              <w:t>совершенствовать механизмы управления и оценки деятельности школы и качества результатов.</w:t>
            </w:r>
          </w:p>
          <w:p w:rsidR="00D02ED9" w:rsidRPr="00065AEF" w:rsidRDefault="00D02ED9" w:rsidP="00F81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ED9" w:rsidRPr="00065AEF" w:rsidTr="00A31A70">
        <w:tc>
          <w:tcPr>
            <w:tcW w:w="1755" w:type="pct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ED9" w:rsidRPr="00065AEF" w:rsidRDefault="00D02ED9" w:rsidP="00F819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AE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3245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61633B" w:rsidRDefault="0061633B" w:rsidP="0061633B">
            <w:pPr>
              <w:pStyle w:val="a4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61633B">
              <w:rPr>
                <w:rFonts w:ascii="Times New Roman" w:hAnsi="Times New Roman"/>
                <w:sz w:val="28"/>
                <w:szCs w:val="26"/>
              </w:rPr>
              <w:t>Совершенствование локальных актов, регламентирующих деятельность МАОУ – СОШ № 2 в соответствии со стратегией Программы развития, нормативно – правов</w:t>
            </w:r>
            <w:r w:rsidRPr="0061633B">
              <w:rPr>
                <w:rFonts w:ascii="Times New Roman" w:hAnsi="Times New Roman"/>
                <w:sz w:val="28"/>
                <w:szCs w:val="26"/>
              </w:rPr>
              <w:t>ыми актами, законодательством.</w:t>
            </w:r>
          </w:p>
          <w:p w:rsidR="0061633B" w:rsidRPr="0061633B" w:rsidRDefault="0061633B" w:rsidP="0061633B">
            <w:pPr>
              <w:pStyle w:val="a4"/>
              <w:spacing w:after="0" w:line="240" w:lineRule="auto"/>
              <w:ind w:left="99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61633B">
              <w:rPr>
                <w:rFonts w:ascii="Times New Roman" w:hAnsi="Times New Roman"/>
                <w:sz w:val="28"/>
                <w:szCs w:val="26"/>
              </w:rPr>
              <w:t xml:space="preserve"> </w:t>
            </w:r>
          </w:p>
          <w:p w:rsidR="0061633B" w:rsidRPr="0061633B" w:rsidRDefault="0061633B" w:rsidP="0061633B">
            <w:pPr>
              <w:pStyle w:val="a4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61633B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Формирование и </w:t>
            </w:r>
            <w:proofErr w:type="gramStart"/>
            <w:r w:rsidRPr="0061633B">
              <w:rPr>
                <w:rFonts w:ascii="Times New Roman" w:hAnsi="Times New Roman"/>
                <w:bCs/>
                <w:iCs/>
                <w:sz w:val="28"/>
                <w:szCs w:val="26"/>
              </w:rPr>
              <w:t>внедрение  механизмов</w:t>
            </w:r>
            <w:proofErr w:type="gramEnd"/>
            <w:r w:rsidRPr="0061633B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управления, создающих предпосылки для оценки качества образования и востребованности образовательных услуг МАОУ – СОШ № 2 с участием Совета школы, родительской общественности, социальных партнеров</w:t>
            </w:r>
          </w:p>
          <w:p w:rsidR="0061633B" w:rsidRPr="0061633B" w:rsidRDefault="0061633B" w:rsidP="0061633B">
            <w:pPr>
              <w:pStyle w:val="a4"/>
              <w:rPr>
                <w:rFonts w:ascii="Times New Roman" w:hAnsi="Times New Roman"/>
                <w:bCs/>
                <w:iCs/>
                <w:sz w:val="28"/>
                <w:szCs w:val="26"/>
              </w:rPr>
            </w:pPr>
          </w:p>
          <w:p w:rsidR="0061633B" w:rsidRPr="0061633B" w:rsidRDefault="0061633B" w:rsidP="0061633B">
            <w:pPr>
              <w:pStyle w:val="a4"/>
              <w:spacing w:after="0" w:line="240" w:lineRule="auto"/>
              <w:ind w:left="99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61633B">
              <w:rPr>
                <w:rFonts w:ascii="Times New Roman" w:hAnsi="Times New Roman"/>
                <w:bCs/>
                <w:iCs/>
                <w:sz w:val="28"/>
                <w:szCs w:val="26"/>
              </w:rPr>
              <w:t>.</w:t>
            </w:r>
          </w:p>
          <w:p w:rsidR="0061633B" w:rsidRPr="0061633B" w:rsidRDefault="0061633B" w:rsidP="0061633B">
            <w:pPr>
              <w:pStyle w:val="a4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61633B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Обеспечение государственных гарантий доступности </w:t>
            </w:r>
            <w:proofErr w:type="gramStart"/>
            <w:r w:rsidRPr="0061633B">
              <w:rPr>
                <w:rFonts w:ascii="Times New Roman" w:hAnsi="Times New Roman"/>
                <w:bCs/>
                <w:iCs/>
                <w:sz w:val="28"/>
                <w:szCs w:val="26"/>
              </w:rPr>
              <w:t>качественного  начального</w:t>
            </w:r>
            <w:proofErr w:type="gramEnd"/>
            <w:r w:rsidRPr="0061633B">
              <w:rPr>
                <w:rFonts w:ascii="Times New Roman" w:hAnsi="Times New Roman"/>
                <w:bCs/>
                <w:iCs/>
                <w:sz w:val="28"/>
                <w:szCs w:val="26"/>
              </w:rPr>
              <w:t xml:space="preserve">  общего, основного  общего, среднего общего  и дополнительного  образования.</w:t>
            </w:r>
          </w:p>
          <w:p w:rsidR="0061633B" w:rsidRPr="0061633B" w:rsidRDefault="0061633B" w:rsidP="0061633B">
            <w:pPr>
              <w:pStyle w:val="a4"/>
              <w:spacing w:after="0" w:line="240" w:lineRule="auto"/>
              <w:ind w:left="990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61633B" w:rsidRDefault="0061633B" w:rsidP="0061633B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33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кадрового потенциала</w:t>
            </w:r>
          </w:p>
          <w:p w:rsidR="0061633B" w:rsidRPr="0061633B" w:rsidRDefault="0061633B" w:rsidP="006163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33B" w:rsidRPr="0061633B" w:rsidRDefault="0061633B" w:rsidP="0061633B">
            <w:pPr>
              <w:pStyle w:val="a4"/>
              <w:widowControl w:val="0"/>
              <w:autoSpaceDE w:val="0"/>
              <w:autoSpaceDN w:val="0"/>
              <w:adjustRightInd w:val="0"/>
              <w:ind w:left="9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33B" w:rsidRDefault="0061633B" w:rsidP="0061633B">
            <w:pPr>
              <w:pStyle w:val="a4"/>
              <w:numPr>
                <w:ilvl w:val="0"/>
                <w:numId w:val="54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33B">
              <w:rPr>
                <w:rFonts w:ascii="Times New Roman" w:hAnsi="Times New Roman"/>
                <w:sz w:val="28"/>
                <w:szCs w:val="28"/>
              </w:rPr>
              <w:t>Создание благоприятной среды для поддержки и развития детей с разными уровнями мотивации к образовательной деятельности.</w:t>
            </w:r>
          </w:p>
          <w:p w:rsidR="0061633B" w:rsidRPr="0061633B" w:rsidRDefault="0061633B" w:rsidP="0061633B">
            <w:pPr>
              <w:pStyle w:val="a4"/>
              <w:tabs>
                <w:tab w:val="left" w:pos="993"/>
              </w:tabs>
              <w:spacing w:after="0" w:line="240" w:lineRule="auto"/>
              <w:ind w:left="99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633B" w:rsidRPr="0061633B" w:rsidRDefault="0061633B" w:rsidP="0061633B">
            <w:pPr>
              <w:pStyle w:val="a4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61633B">
              <w:rPr>
                <w:rFonts w:ascii="Times New Roman" w:hAnsi="Times New Roman"/>
                <w:bCs/>
                <w:iCs/>
                <w:sz w:val="28"/>
                <w:szCs w:val="26"/>
              </w:rPr>
              <w:t>Развитие воспитательного потенциала школы.</w:t>
            </w:r>
          </w:p>
          <w:p w:rsidR="00D02ED9" w:rsidRPr="00065AEF" w:rsidRDefault="00D02ED9" w:rsidP="0061633B">
            <w:pPr>
              <w:pStyle w:val="a8"/>
              <w:tabs>
                <w:tab w:val="num" w:pos="851"/>
              </w:tabs>
              <w:spacing w:line="276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ED9" w:rsidRPr="00065AEF" w:rsidTr="00A31A70">
        <w:tc>
          <w:tcPr>
            <w:tcW w:w="1755" w:type="pct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ED9" w:rsidRPr="009B2B4C" w:rsidRDefault="00D02ED9" w:rsidP="00F819AE">
            <w:pPr>
              <w:pStyle w:val="s16"/>
              <w:spacing w:after="0"/>
              <w:rPr>
                <w:b/>
              </w:rPr>
            </w:pPr>
            <w:r w:rsidRPr="009B2B4C">
              <w:rPr>
                <w:b/>
              </w:rPr>
              <w:t>Целевые индикаторы и показатели Программы</w:t>
            </w:r>
          </w:p>
        </w:tc>
        <w:tc>
          <w:tcPr>
            <w:tcW w:w="3245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DA3C5D" w:rsidRPr="009B2B4C" w:rsidRDefault="00DA3C5D" w:rsidP="00BF7C0C">
            <w:pPr>
              <w:pStyle w:val="a4"/>
              <w:numPr>
                <w:ilvl w:val="0"/>
                <w:numId w:val="33"/>
              </w:numPr>
              <w:ind w:left="304"/>
              <w:rPr>
                <w:rFonts w:ascii="Times New Roman" w:hAnsi="Times New Roman" w:cs="Times New Roman"/>
                <w:sz w:val="28"/>
                <w:szCs w:val="28"/>
              </w:rPr>
            </w:pPr>
            <w:r w:rsidRPr="009B2B4C">
              <w:rPr>
                <w:rFonts w:ascii="Times New Roman" w:hAnsi="Times New Roman" w:cs="Times New Roman"/>
                <w:sz w:val="28"/>
                <w:szCs w:val="28"/>
              </w:rPr>
              <w:t>Заработная плата педагогических работников</w:t>
            </w:r>
          </w:p>
          <w:p w:rsidR="00DA3C5D" w:rsidRPr="009B2B4C" w:rsidRDefault="00DA3C5D" w:rsidP="00DA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B4C">
              <w:rPr>
                <w:rFonts w:ascii="Times New Roman" w:hAnsi="Times New Roman" w:cs="Times New Roman"/>
                <w:sz w:val="28"/>
                <w:szCs w:val="28"/>
              </w:rPr>
              <w:t>2. Повышение качества образования</w:t>
            </w:r>
          </w:p>
          <w:p w:rsidR="00DA3C5D" w:rsidRPr="009B2B4C" w:rsidRDefault="00DA3C5D" w:rsidP="00DA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B4C">
              <w:rPr>
                <w:rFonts w:ascii="Times New Roman" w:hAnsi="Times New Roman" w:cs="Times New Roman"/>
                <w:sz w:val="28"/>
                <w:szCs w:val="28"/>
              </w:rPr>
              <w:t>3. Развитие системы поддержки талантливых детей и молодежи</w:t>
            </w:r>
          </w:p>
          <w:p w:rsidR="00DA3C5D" w:rsidRPr="009B2B4C" w:rsidRDefault="00DA3C5D" w:rsidP="00DA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B4C">
              <w:rPr>
                <w:rFonts w:ascii="Times New Roman" w:hAnsi="Times New Roman" w:cs="Times New Roman"/>
                <w:sz w:val="28"/>
                <w:szCs w:val="28"/>
              </w:rPr>
              <w:t xml:space="preserve">4. Совершенствование кадрового потенциала </w:t>
            </w:r>
          </w:p>
          <w:p w:rsidR="00DA3C5D" w:rsidRPr="009B2B4C" w:rsidRDefault="00DA3C5D" w:rsidP="00DA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B4C">
              <w:rPr>
                <w:rFonts w:ascii="Times New Roman" w:hAnsi="Times New Roman" w:cs="Times New Roman"/>
                <w:sz w:val="28"/>
                <w:szCs w:val="28"/>
              </w:rPr>
              <w:t>5. Изменение школьной инфраструктуры</w:t>
            </w:r>
          </w:p>
          <w:p w:rsidR="00DA3C5D" w:rsidRPr="009B2B4C" w:rsidRDefault="00DA3C5D" w:rsidP="00DA3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B4C">
              <w:rPr>
                <w:rFonts w:ascii="Times New Roman" w:hAnsi="Times New Roman" w:cs="Times New Roman"/>
                <w:sz w:val="28"/>
                <w:szCs w:val="28"/>
              </w:rPr>
              <w:t>6. Сохранение и укрепление здоровья школьников</w:t>
            </w:r>
          </w:p>
          <w:p w:rsidR="00D02ED9" w:rsidRPr="00065AEF" w:rsidRDefault="00DA3C5D" w:rsidP="009B2B4C">
            <w:r w:rsidRPr="009B2B4C">
              <w:rPr>
                <w:rFonts w:ascii="Times New Roman" w:hAnsi="Times New Roman" w:cs="Times New Roman"/>
                <w:sz w:val="28"/>
                <w:szCs w:val="28"/>
              </w:rPr>
              <w:t>7. Расширение самостоятельности школ</w:t>
            </w:r>
          </w:p>
        </w:tc>
      </w:tr>
      <w:tr w:rsidR="00D02ED9" w:rsidRPr="00065AEF" w:rsidTr="009B2B4C">
        <w:tc>
          <w:tcPr>
            <w:tcW w:w="1682" w:type="pct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ED9" w:rsidRPr="00065AEF" w:rsidRDefault="00D02ED9" w:rsidP="00F819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AE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отчество, должность, телефон руководителя программы</w:t>
            </w:r>
          </w:p>
        </w:tc>
        <w:tc>
          <w:tcPr>
            <w:tcW w:w="3318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D02ED9" w:rsidRPr="00065AEF" w:rsidRDefault="00D02ED9" w:rsidP="00F819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EF">
              <w:rPr>
                <w:rFonts w:ascii="Times New Roman" w:hAnsi="Times New Roman" w:cs="Times New Roman"/>
                <w:sz w:val="24"/>
                <w:szCs w:val="24"/>
              </w:rPr>
              <w:t>Директор Санникова Елена Антоновна</w:t>
            </w:r>
          </w:p>
          <w:p w:rsidR="00D02ED9" w:rsidRPr="00065AEF" w:rsidRDefault="00D02ED9" w:rsidP="00F819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EF">
              <w:rPr>
                <w:rFonts w:ascii="Times New Roman" w:hAnsi="Times New Roman" w:cs="Times New Roman"/>
                <w:sz w:val="24"/>
                <w:szCs w:val="24"/>
              </w:rPr>
              <w:t>8(34360)30018</w:t>
            </w:r>
          </w:p>
          <w:p w:rsidR="00D02ED9" w:rsidRPr="0012379C" w:rsidRDefault="00D02ED9" w:rsidP="00F819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123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Pr="00065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tavda</w:t>
            </w:r>
            <w:proofErr w:type="spellEnd"/>
            <w:r w:rsidRPr="0012379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65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123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5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D02ED9" w:rsidRPr="00065AEF" w:rsidTr="009B2B4C">
        <w:tc>
          <w:tcPr>
            <w:tcW w:w="1755" w:type="pct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ED9" w:rsidRPr="00065AEF" w:rsidRDefault="00D02ED9" w:rsidP="00F819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AEF">
              <w:rPr>
                <w:rFonts w:ascii="Times New Roman" w:hAnsi="Times New Roman" w:cs="Times New Roman"/>
                <w:b/>
                <w:sz w:val="24"/>
                <w:szCs w:val="24"/>
              </w:rPr>
              <w:t>Сайт ОУ в Интернете</w:t>
            </w:r>
          </w:p>
        </w:tc>
        <w:tc>
          <w:tcPr>
            <w:tcW w:w="3245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D02ED9" w:rsidRPr="00065AEF" w:rsidRDefault="00A31A70" w:rsidP="00F819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http://school-2.3dn.ru/</w:t>
            </w:r>
          </w:p>
        </w:tc>
      </w:tr>
      <w:tr w:rsidR="00D02ED9" w:rsidRPr="00065AEF" w:rsidTr="009B2B4C">
        <w:tc>
          <w:tcPr>
            <w:tcW w:w="1755" w:type="pct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D02ED9" w:rsidRPr="00065AEF" w:rsidRDefault="00D02ED9" w:rsidP="00F819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AEF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об утверждении программы</w:t>
            </w:r>
          </w:p>
        </w:tc>
        <w:tc>
          <w:tcPr>
            <w:tcW w:w="3245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D02ED9" w:rsidRPr="00065AEF" w:rsidRDefault="00A31A70" w:rsidP="00F819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 Собрания тру</w:t>
            </w:r>
            <w:r w:rsidR="009B2B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ового коллектива МАОУ – СОШ № 2 № 1 от </w:t>
            </w:r>
          </w:p>
        </w:tc>
      </w:tr>
    </w:tbl>
    <w:p w:rsidR="00D02ED9" w:rsidRDefault="00D02ED9" w:rsidP="00D02ED9">
      <w:pPr>
        <w:sectPr w:rsidR="00D02E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1612" w:rsidRDefault="00211612" w:rsidP="00D02ED9">
      <w:pPr>
        <w:pStyle w:val="1"/>
        <w:rPr>
          <w:color w:val="auto"/>
        </w:rPr>
      </w:pPr>
      <w:bookmarkStart w:id="6" w:name="_Toc441217196"/>
      <w:r>
        <w:rPr>
          <w:color w:val="auto"/>
        </w:rPr>
        <w:t>Раздел 3 Пояснительная записка</w:t>
      </w:r>
      <w:bookmarkEnd w:id="6"/>
    </w:p>
    <w:p w:rsidR="00211612" w:rsidRPr="00211612" w:rsidRDefault="00211612" w:rsidP="00211612"/>
    <w:p w:rsidR="00211612" w:rsidRDefault="00211612" w:rsidP="00A31A70">
      <w:pPr>
        <w:ind w:firstLine="540"/>
        <w:rPr>
          <w:rFonts w:ascii="Times New Roman" w:hAnsi="Times New Roman" w:cs="Times New Roman"/>
          <w:sz w:val="28"/>
          <w:szCs w:val="24"/>
        </w:rPr>
      </w:pPr>
      <w:r w:rsidRPr="002E44E8">
        <w:rPr>
          <w:rFonts w:ascii="Times New Roman" w:hAnsi="Times New Roman" w:cs="Times New Roman"/>
          <w:sz w:val="28"/>
          <w:szCs w:val="24"/>
        </w:rPr>
        <w:t xml:space="preserve">Программа развития Муниципального автономного общеобразовательного учреждения – средней общеобразовательной </w:t>
      </w:r>
      <w:proofErr w:type="gramStart"/>
      <w:r w:rsidRPr="002E44E8">
        <w:rPr>
          <w:rFonts w:ascii="Times New Roman" w:hAnsi="Times New Roman" w:cs="Times New Roman"/>
          <w:sz w:val="28"/>
          <w:szCs w:val="24"/>
        </w:rPr>
        <w:t>школы  №</w:t>
      </w:r>
      <w:proofErr w:type="gramEnd"/>
      <w:r w:rsidRPr="002E44E8">
        <w:rPr>
          <w:rFonts w:ascii="Times New Roman" w:hAnsi="Times New Roman" w:cs="Times New Roman"/>
          <w:sz w:val="28"/>
          <w:szCs w:val="24"/>
        </w:rPr>
        <w:t xml:space="preserve"> 2 (далее «Программа») является локальным актом, определяющим стратегию развития МАОУ – СОШ № 2 на ближайшие 5 лет. Развитие МАОУ – СОШ № 2 предусматривает достижение целевых ориентиров, определенных в стратегических документах государственного, регионального, муниципального значения, учитывает особенности учреждения и запросы участников образовательных отношений.</w:t>
      </w:r>
    </w:p>
    <w:p w:rsidR="00211612" w:rsidRPr="00823BD7" w:rsidRDefault="00211612" w:rsidP="002116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823BD7">
        <w:rPr>
          <w:rFonts w:ascii="Times New Roman" w:hAnsi="Times New Roman" w:cs="Times New Roman"/>
          <w:sz w:val="28"/>
        </w:rPr>
        <w:t>Программ</w:t>
      </w:r>
      <w:r>
        <w:rPr>
          <w:rFonts w:ascii="Times New Roman" w:hAnsi="Times New Roman" w:cs="Times New Roman"/>
          <w:sz w:val="28"/>
        </w:rPr>
        <w:t>а как инструмент</w:t>
      </w:r>
      <w:r w:rsidRPr="00823BD7">
        <w:rPr>
          <w:rFonts w:ascii="Times New Roman" w:hAnsi="Times New Roman" w:cs="Times New Roman"/>
          <w:sz w:val="28"/>
        </w:rPr>
        <w:t xml:space="preserve"> эффективной реализации образовательной политики </w:t>
      </w:r>
      <w:r>
        <w:rPr>
          <w:rFonts w:ascii="Times New Roman" w:hAnsi="Times New Roman" w:cs="Times New Roman"/>
          <w:sz w:val="28"/>
        </w:rPr>
        <w:t xml:space="preserve">МАОУ – СОШ № 2 </w:t>
      </w:r>
      <w:r w:rsidRPr="00823BD7">
        <w:rPr>
          <w:rFonts w:ascii="Times New Roman" w:hAnsi="Times New Roman" w:cs="Times New Roman"/>
          <w:sz w:val="28"/>
        </w:rPr>
        <w:t>продиктована следующими факторами:</w:t>
      </w:r>
    </w:p>
    <w:p w:rsidR="00211612" w:rsidRPr="002E44E8" w:rsidRDefault="00211612" w:rsidP="00C2196F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Наличие правовой основы в виде </w:t>
      </w:r>
      <w:r w:rsidRPr="002E44E8">
        <w:rPr>
          <w:rFonts w:ascii="Times New Roman" w:hAnsi="Times New Roman" w:cs="Times New Roman"/>
          <w:sz w:val="28"/>
          <w:szCs w:val="24"/>
        </w:rPr>
        <w:t>нормативно –</w:t>
      </w:r>
      <w:r>
        <w:rPr>
          <w:rFonts w:ascii="Times New Roman" w:hAnsi="Times New Roman" w:cs="Times New Roman"/>
          <w:sz w:val="28"/>
          <w:szCs w:val="24"/>
        </w:rPr>
        <w:t xml:space="preserve"> правовых актов государственного, регионального, муниципального, школьного уровней</w:t>
      </w:r>
      <w:r w:rsidRPr="002E44E8">
        <w:rPr>
          <w:rFonts w:ascii="Times New Roman" w:hAnsi="Times New Roman" w:cs="Times New Roman"/>
          <w:sz w:val="28"/>
          <w:szCs w:val="24"/>
        </w:rPr>
        <w:t>:</w:t>
      </w:r>
    </w:p>
    <w:p w:rsidR="00211612" w:rsidRPr="00A31A70" w:rsidRDefault="00211612" w:rsidP="009A6899">
      <w:pPr>
        <w:numPr>
          <w:ilvl w:val="0"/>
          <w:numId w:val="2"/>
        </w:num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A70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</w:t>
      </w:r>
      <w:proofErr w:type="spellStart"/>
      <w:r w:rsidRPr="00A31A70">
        <w:rPr>
          <w:rFonts w:ascii="Times New Roman" w:hAnsi="Times New Roman" w:cs="Times New Roman"/>
          <w:sz w:val="28"/>
          <w:szCs w:val="28"/>
        </w:rPr>
        <w:t>Федерации</w:t>
      </w:r>
      <w:proofErr w:type="gramStart"/>
      <w:r w:rsidRPr="00A31A70">
        <w:rPr>
          <w:rFonts w:ascii="Times New Roman" w:hAnsi="Times New Roman" w:cs="Times New Roman"/>
          <w:sz w:val="28"/>
          <w:szCs w:val="28"/>
        </w:rPr>
        <w:t>»,от</w:t>
      </w:r>
      <w:proofErr w:type="spellEnd"/>
      <w:proofErr w:type="gramEnd"/>
      <w:r w:rsidRPr="00A31A70">
        <w:rPr>
          <w:rFonts w:ascii="Times New Roman" w:hAnsi="Times New Roman" w:cs="Times New Roman"/>
          <w:sz w:val="28"/>
          <w:szCs w:val="28"/>
        </w:rPr>
        <w:t xml:space="preserve"> 29 декабря 2012 г. N 273-ФЗ;</w:t>
      </w:r>
    </w:p>
    <w:p w:rsidR="00211612" w:rsidRPr="002E44E8" w:rsidRDefault="00211612" w:rsidP="009A6899">
      <w:pPr>
        <w:numPr>
          <w:ilvl w:val="0"/>
          <w:numId w:val="2"/>
        </w:numPr>
        <w:spacing w:before="30"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E44E8">
        <w:rPr>
          <w:rFonts w:ascii="Times New Roman" w:hAnsi="Times New Roman" w:cs="Times New Roman"/>
          <w:sz w:val="28"/>
          <w:szCs w:val="24"/>
        </w:rPr>
        <w:t>Национальная образовательная инициатива «Наша новая школа», утвержденная Президентом Российской Федерации от 04.02.2010 № Пр-271;</w:t>
      </w:r>
    </w:p>
    <w:p w:rsidR="00211612" w:rsidRPr="002E44E8" w:rsidRDefault="00211612" w:rsidP="009A6899">
      <w:pPr>
        <w:numPr>
          <w:ilvl w:val="0"/>
          <w:numId w:val="2"/>
        </w:numPr>
        <w:spacing w:before="30"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E44E8">
        <w:rPr>
          <w:rFonts w:ascii="Times New Roman" w:hAnsi="Times New Roman" w:cs="Times New Roman"/>
          <w:sz w:val="28"/>
          <w:szCs w:val="24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</w:t>
      </w:r>
    </w:p>
    <w:p w:rsidR="00211612" w:rsidRPr="002E44E8" w:rsidRDefault="00211612" w:rsidP="009A6899">
      <w:pPr>
        <w:numPr>
          <w:ilvl w:val="0"/>
          <w:numId w:val="2"/>
        </w:numPr>
        <w:spacing w:before="30" w:after="0" w:line="240" w:lineRule="auto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bookmarkStart w:id="7" w:name="_Toc440884034"/>
      <w:bookmarkStart w:id="8" w:name="_Toc441217197"/>
      <w:r w:rsidRPr="002E44E8">
        <w:rPr>
          <w:rFonts w:ascii="Times New Roman" w:hAnsi="Times New Roman" w:cs="Times New Roman"/>
          <w:sz w:val="28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</w:t>
      </w:r>
      <w:bookmarkEnd w:id="7"/>
      <w:bookmarkEnd w:id="8"/>
    </w:p>
    <w:p w:rsidR="00211612" w:rsidRDefault="00211612" w:rsidP="009A6899">
      <w:pPr>
        <w:numPr>
          <w:ilvl w:val="0"/>
          <w:numId w:val="2"/>
        </w:numPr>
        <w:spacing w:before="30"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E44E8">
        <w:rPr>
          <w:rFonts w:ascii="Times New Roman" w:hAnsi="Times New Roman" w:cs="Times New Roman"/>
          <w:sz w:val="28"/>
          <w:szCs w:val="24"/>
        </w:rPr>
        <w:t>План действий по модернизации общего образования на 2011–2015 гг., утвержденный Распоряжением Правительства Российской Федерации от 07.09.2010 № 1507-р;</w:t>
      </w:r>
    </w:p>
    <w:p w:rsidR="00211612" w:rsidRDefault="000C7BFE" w:rsidP="009A689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9" w:history="1">
        <w:r w:rsidR="00211612" w:rsidRPr="00823BD7">
          <w:rPr>
            <w:rFonts w:ascii="Times New Roman" w:hAnsi="Times New Roman" w:cs="Times New Roman"/>
            <w:sz w:val="28"/>
          </w:rPr>
          <w:t>Указ</w:t>
        </w:r>
      </w:hyperlink>
      <w:r w:rsidR="00211612" w:rsidRPr="00823BD7">
        <w:rPr>
          <w:rFonts w:ascii="Times New Roman" w:hAnsi="Times New Roman" w:cs="Times New Roman"/>
          <w:sz w:val="28"/>
        </w:rPr>
        <w:t xml:space="preserve"> Президента Российской Федерации от 7 мая 2012 г. N 599 "О мерах по реализации государственной политики в области образования и науки", </w:t>
      </w:r>
    </w:p>
    <w:p w:rsidR="00211612" w:rsidRPr="00211612" w:rsidRDefault="00211612" w:rsidP="009A6899">
      <w:pPr>
        <w:pStyle w:val="ConsPlusCell"/>
        <w:numPr>
          <w:ilvl w:val="0"/>
          <w:numId w:val="2"/>
        </w:numPr>
        <w:jc w:val="both"/>
        <w:rPr>
          <w:sz w:val="32"/>
        </w:rPr>
      </w:pPr>
      <w:r w:rsidRPr="00211612">
        <w:rPr>
          <w:szCs w:val="24"/>
        </w:rPr>
        <w:t>Указ Президента Российской Федерации от 19.12.2012 № 1666 «О Стратегии государственной национальной политики Российской Федерации на период до 2025 года»,</w:t>
      </w:r>
      <w:r w:rsidRPr="00211612">
        <w:rPr>
          <w:b/>
          <w:szCs w:val="24"/>
        </w:rPr>
        <w:t xml:space="preserve"> </w:t>
      </w:r>
    </w:p>
    <w:p w:rsidR="00211612" w:rsidRPr="00211612" w:rsidRDefault="00211612" w:rsidP="009A6899">
      <w:pPr>
        <w:pStyle w:val="ConsPlusCell"/>
        <w:numPr>
          <w:ilvl w:val="0"/>
          <w:numId w:val="2"/>
        </w:numPr>
        <w:jc w:val="both"/>
        <w:rPr>
          <w:sz w:val="32"/>
        </w:rPr>
      </w:pPr>
      <w:r w:rsidRPr="00211612">
        <w:rPr>
          <w:szCs w:val="24"/>
        </w:rPr>
        <w:t>Распоряжение Правительства Российской Федерации от 15.07.2013 № 1226-р</w:t>
      </w:r>
    </w:p>
    <w:p w:rsidR="00211612" w:rsidRDefault="000C7BFE" w:rsidP="009A689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10" w:history="1">
        <w:r w:rsidR="00211612" w:rsidRPr="00823BD7">
          <w:rPr>
            <w:rFonts w:ascii="Times New Roman" w:hAnsi="Times New Roman" w:cs="Times New Roman"/>
            <w:sz w:val="28"/>
          </w:rPr>
          <w:t>Концепци</w:t>
        </w:r>
        <w:r w:rsidR="00211612">
          <w:rPr>
            <w:rFonts w:ascii="Times New Roman" w:hAnsi="Times New Roman" w:cs="Times New Roman"/>
            <w:sz w:val="28"/>
          </w:rPr>
          <w:t>я</w:t>
        </w:r>
      </w:hyperlink>
      <w:r w:rsidR="00211612" w:rsidRPr="00823BD7">
        <w:rPr>
          <w:rFonts w:ascii="Times New Roman" w:hAnsi="Times New Roman" w:cs="Times New Roman"/>
          <w:sz w:val="28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N 1662-р,</w:t>
      </w:r>
    </w:p>
    <w:p w:rsidR="00211612" w:rsidRPr="002E44E8" w:rsidRDefault="00211612" w:rsidP="009A6899">
      <w:pPr>
        <w:numPr>
          <w:ilvl w:val="0"/>
          <w:numId w:val="2"/>
        </w:numPr>
        <w:spacing w:before="30"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E44E8">
        <w:rPr>
          <w:rFonts w:ascii="Times New Roman" w:hAnsi="Times New Roman" w:cs="Times New Roman"/>
          <w:sz w:val="28"/>
          <w:szCs w:val="24"/>
        </w:rPr>
        <w:t>Конвенция о правах ребёнка;</w:t>
      </w:r>
    </w:p>
    <w:p w:rsidR="00211612" w:rsidRDefault="00211612" w:rsidP="009A6899">
      <w:pPr>
        <w:numPr>
          <w:ilvl w:val="0"/>
          <w:numId w:val="2"/>
        </w:numPr>
        <w:spacing w:before="30"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E44E8">
        <w:rPr>
          <w:rFonts w:ascii="Times New Roman" w:hAnsi="Times New Roman" w:cs="Times New Roman"/>
          <w:sz w:val="28"/>
          <w:szCs w:val="24"/>
        </w:rPr>
        <w:t>Концепция Федеральной целевой программы развития образования на 2016-2020 годы, утвержденная Распоряжением Правительства Российской Федерации от 29 декабря 2014 года № 2765-р</w:t>
      </w:r>
    </w:p>
    <w:p w:rsidR="00211612" w:rsidRPr="00B269EF" w:rsidRDefault="00211612" w:rsidP="009A6899">
      <w:pPr>
        <w:numPr>
          <w:ilvl w:val="0"/>
          <w:numId w:val="2"/>
        </w:num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9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Государственная программа Российской Федерации</w:t>
      </w:r>
      <w:r w:rsidRPr="00B269EF">
        <w:rPr>
          <w:rFonts w:ascii="Times New Roman" w:hAnsi="Times New Roman" w:cs="Times New Roman"/>
          <w:bCs/>
          <w:sz w:val="28"/>
          <w:szCs w:val="28"/>
        </w:rPr>
        <w:br/>
      </w:r>
      <w:r w:rsidRPr="00B269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"Развитие образования" на 2013 - 2020 годы</w:t>
      </w:r>
      <w:r w:rsidRPr="00B269EF">
        <w:rPr>
          <w:rFonts w:ascii="Times New Roman" w:hAnsi="Times New Roman" w:cs="Times New Roman"/>
          <w:bCs/>
          <w:sz w:val="28"/>
          <w:szCs w:val="28"/>
        </w:rPr>
        <w:br/>
      </w:r>
      <w:r w:rsidRPr="00B269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(утв.</w:t>
      </w:r>
      <w:r w:rsidRPr="00B269E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history="1">
        <w:r w:rsidRPr="00823BD7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постановлением</w:t>
        </w:r>
      </w:hyperlink>
      <w:r w:rsidRPr="00B269E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269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Правительства РФ от 15 апреля 2014 г. N 295)</w:t>
      </w:r>
    </w:p>
    <w:p w:rsidR="00211612" w:rsidRPr="002E44E8" w:rsidRDefault="00211612" w:rsidP="009A6899">
      <w:pPr>
        <w:numPr>
          <w:ilvl w:val="0"/>
          <w:numId w:val="2"/>
        </w:numPr>
        <w:spacing w:before="30"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E44E8">
        <w:rPr>
          <w:rFonts w:ascii="Times New Roman" w:hAnsi="Times New Roman" w:cs="Times New Roman"/>
          <w:sz w:val="28"/>
          <w:szCs w:val="24"/>
        </w:rPr>
        <w:t>Санитарно-эпидемиологические требования к условиям и организации обучения в общеобразовательных учреждениях /Санитарно-эпидемиологические правила и нормативы СанПиН 2.4.2. 2821 – 10 / Постановление Главного государственного санитарного врача РФ от 29 декабря 2010 г. N 189;</w:t>
      </w:r>
    </w:p>
    <w:p w:rsidR="00211612" w:rsidRDefault="00211612" w:rsidP="009A6899">
      <w:pPr>
        <w:numPr>
          <w:ilvl w:val="0"/>
          <w:numId w:val="2"/>
        </w:numPr>
        <w:spacing w:before="30"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E44E8">
        <w:rPr>
          <w:rFonts w:ascii="Times New Roman" w:hAnsi="Times New Roman" w:cs="Times New Roman"/>
          <w:sz w:val="28"/>
          <w:szCs w:val="24"/>
        </w:rPr>
        <w:t>Федеральная целевая программа развития образования на 2011 - 2015 годы (Постановление Правительства РФ от 07.02.2011 N 61/ред. от 20.12.2011).</w:t>
      </w:r>
    </w:p>
    <w:p w:rsidR="00211612" w:rsidRPr="00211612" w:rsidRDefault="00211612" w:rsidP="009A6899">
      <w:pPr>
        <w:pStyle w:val="ConsPlusCell"/>
        <w:numPr>
          <w:ilvl w:val="0"/>
          <w:numId w:val="2"/>
        </w:numPr>
        <w:spacing w:before="30"/>
        <w:jc w:val="both"/>
      </w:pPr>
      <w:r w:rsidRPr="00211612">
        <w:t>Федеральный закон от 21 декабря 1996 года № 159-ФЗ «О дополнительных гарантиях по социальной поддержке детей-сирот и детей, оставшихся без попечения родителей»</w:t>
      </w:r>
    </w:p>
    <w:p w:rsidR="00211612" w:rsidRDefault="000C7BFE" w:rsidP="009A6899">
      <w:pPr>
        <w:pStyle w:val="1"/>
        <w:keepNext w:val="0"/>
        <w:keepLines w:val="0"/>
        <w:widowControl w:val="0"/>
        <w:numPr>
          <w:ilvl w:val="0"/>
          <w:numId w:val="2"/>
        </w:numPr>
        <w:autoSpaceDE w:val="0"/>
        <w:autoSpaceDN w:val="0"/>
        <w:adjustRightInd w:val="0"/>
        <w:spacing w:before="108" w:after="108" w:line="240" w:lineRule="auto"/>
        <w:rPr>
          <w:rFonts w:ascii="Times New Roman" w:hAnsi="Times New Roman" w:cs="Times New Roman"/>
          <w:color w:val="auto"/>
        </w:rPr>
      </w:pPr>
      <w:hyperlink r:id="rId12" w:history="1">
        <w:bookmarkStart w:id="9" w:name="_Toc440884035"/>
        <w:bookmarkStart w:id="10" w:name="_Toc441217198"/>
        <w:r w:rsidR="00211612" w:rsidRPr="00211612">
          <w:rPr>
            <w:rStyle w:val="ad"/>
            <w:rFonts w:ascii="Times New Roman" w:hAnsi="Times New Roman"/>
            <w:b w:val="0"/>
            <w:bCs w:val="0"/>
            <w:color w:val="auto"/>
          </w:rPr>
          <w:t>Закон Свердловской области от 15 июля 2013 г. N 78-ОЗ «Об образовании в Свердловской области»</w:t>
        </w:r>
        <w:bookmarkEnd w:id="9"/>
        <w:bookmarkEnd w:id="10"/>
      </w:hyperlink>
    </w:p>
    <w:p w:rsidR="004A04D4" w:rsidRPr="004A04D4" w:rsidRDefault="004A04D4" w:rsidP="009A6899">
      <w:pPr>
        <w:pStyle w:val="2"/>
        <w:numPr>
          <w:ilvl w:val="0"/>
          <w:numId w:val="2"/>
        </w:numPr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" w:name="_Toc440884036"/>
      <w:bookmarkStart w:id="12" w:name="_Toc441217199"/>
      <w:r w:rsidRPr="004A04D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ГОСУДАРСТВЕННАЯ ПРОГРАММА СВЕРДЛОВСКОЙ ОБЛАСТИ "РАЗВИТИЕ СИСТЕМЫ ОБРАЗОВАНИЯ В СВЕРДЛОВСКОЙ ОБЛАСТИ ДО 2020 </w:t>
      </w:r>
      <w:proofErr w:type="spellStart"/>
      <w:r w:rsidRPr="004A04D4">
        <w:rPr>
          <w:rFonts w:ascii="Times New Roman" w:hAnsi="Times New Roman" w:cs="Times New Roman"/>
          <w:b w:val="0"/>
          <w:color w:val="auto"/>
          <w:sz w:val="28"/>
          <w:szCs w:val="28"/>
        </w:rPr>
        <w:t>ГОДА"Утверждена</w:t>
      </w:r>
      <w:proofErr w:type="spellEnd"/>
      <w:r w:rsidRPr="004A04D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Постановлением Правительства Свердловской области от 21 октября 2013 года N 1262-ПП</w:t>
      </w:r>
      <w:bookmarkEnd w:id="11"/>
      <w:bookmarkEnd w:id="12"/>
      <w:r w:rsidRPr="004A04D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211612" w:rsidRPr="00211612" w:rsidRDefault="00211612" w:rsidP="009A6899">
      <w:pPr>
        <w:pStyle w:val="ConsPlusCell"/>
        <w:numPr>
          <w:ilvl w:val="0"/>
          <w:numId w:val="2"/>
        </w:numPr>
        <w:rPr>
          <w:sz w:val="32"/>
        </w:rPr>
      </w:pPr>
      <w:r w:rsidRPr="00211612">
        <w:rPr>
          <w:szCs w:val="24"/>
        </w:rPr>
        <w:t xml:space="preserve">Постановление Правительства Свердловской области от </w:t>
      </w:r>
      <w:proofErr w:type="gramStart"/>
      <w:r w:rsidRPr="00211612">
        <w:rPr>
          <w:szCs w:val="24"/>
        </w:rPr>
        <w:t>26.02.2013  №</w:t>
      </w:r>
      <w:proofErr w:type="gramEnd"/>
      <w:r w:rsidRPr="00211612">
        <w:rPr>
          <w:szCs w:val="24"/>
        </w:rPr>
        <w:t xml:space="preserve"> 223-ПП «Об утверждении Плана мероприятий («дорожной карты») «Изменения в отраслях социальной сферы, направленные на повышение эффективности образования» в Свердловской области на 2013-2018 годы»</w:t>
      </w:r>
    </w:p>
    <w:p w:rsidR="00211612" w:rsidRPr="00211612" w:rsidRDefault="00211612" w:rsidP="009A6899">
      <w:pPr>
        <w:pStyle w:val="ConsPlusCell"/>
        <w:numPr>
          <w:ilvl w:val="0"/>
          <w:numId w:val="2"/>
        </w:numPr>
      </w:pPr>
      <w:r w:rsidRPr="00211612">
        <w:rPr>
          <w:bCs/>
        </w:rPr>
        <w:t>Постановление Правительства Свердловской области от 26.06.2009 № 737-ПП «О Концепции «Совершенствование организации медицинской помощи учащимся общеобразовательных учреждений в Свердловской области на период до 2025 года»</w:t>
      </w:r>
    </w:p>
    <w:p w:rsidR="00211612" w:rsidRPr="00211612" w:rsidRDefault="00211612" w:rsidP="009A689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36"/>
        </w:rPr>
      </w:pPr>
      <w:r w:rsidRPr="00211612">
        <w:rPr>
          <w:rFonts w:ascii="Times New Roman" w:hAnsi="Times New Roman" w:cs="Times New Roman"/>
          <w:sz w:val="28"/>
          <w:szCs w:val="28"/>
        </w:rPr>
        <w:t>Муниципальная</w:t>
      </w:r>
      <w:r w:rsidRPr="00211612">
        <w:rPr>
          <w:rFonts w:ascii="Times New Roman" w:hAnsi="Times New Roman" w:cs="Times New Roman"/>
          <w:sz w:val="28"/>
        </w:rPr>
        <w:t xml:space="preserve"> программа «Развитие системы образования в Тавдинском городском </w:t>
      </w:r>
      <w:proofErr w:type="gramStart"/>
      <w:r w:rsidRPr="00211612">
        <w:rPr>
          <w:rFonts w:ascii="Times New Roman" w:hAnsi="Times New Roman" w:cs="Times New Roman"/>
          <w:sz w:val="28"/>
        </w:rPr>
        <w:t>округе  до</w:t>
      </w:r>
      <w:proofErr w:type="gramEnd"/>
      <w:r w:rsidRPr="00211612">
        <w:rPr>
          <w:rFonts w:ascii="Times New Roman" w:hAnsi="Times New Roman" w:cs="Times New Roman"/>
          <w:sz w:val="28"/>
        </w:rPr>
        <w:t xml:space="preserve"> 2020 года»</w:t>
      </w:r>
      <w:r>
        <w:rPr>
          <w:rFonts w:ascii="Times New Roman" w:hAnsi="Times New Roman" w:cs="Times New Roman"/>
          <w:sz w:val="28"/>
        </w:rPr>
        <w:t xml:space="preserve">, утверждена </w:t>
      </w:r>
      <w:r w:rsidRPr="00211612">
        <w:rPr>
          <w:rFonts w:ascii="Times New Roman" w:hAnsi="Times New Roman" w:cs="Times New Roman"/>
          <w:sz w:val="28"/>
        </w:rPr>
        <w:t xml:space="preserve">Постановлением Администрации Тавдинского городского округа от   14.11.2013г.  </w:t>
      </w:r>
      <w:proofErr w:type="gramStart"/>
      <w:r w:rsidRPr="00211612">
        <w:rPr>
          <w:rFonts w:ascii="Times New Roman" w:hAnsi="Times New Roman" w:cs="Times New Roman"/>
          <w:sz w:val="28"/>
        </w:rPr>
        <w:t>№  2368</w:t>
      </w:r>
      <w:proofErr w:type="gramEnd"/>
    </w:p>
    <w:p w:rsidR="00211612" w:rsidRPr="002E44E8" w:rsidRDefault="00211612" w:rsidP="009A6899">
      <w:pPr>
        <w:numPr>
          <w:ilvl w:val="0"/>
          <w:numId w:val="2"/>
        </w:numPr>
        <w:spacing w:before="30"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E44E8">
        <w:rPr>
          <w:rFonts w:ascii="Times New Roman" w:hAnsi="Times New Roman" w:cs="Times New Roman"/>
          <w:sz w:val="28"/>
          <w:szCs w:val="24"/>
        </w:rPr>
        <w:t>Устав МАОУ -</w:t>
      </w:r>
      <w:r w:rsidR="004A04D4">
        <w:rPr>
          <w:rFonts w:ascii="Times New Roman" w:hAnsi="Times New Roman" w:cs="Times New Roman"/>
          <w:sz w:val="28"/>
          <w:szCs w:val="24"/>
        </w:rPr>
        <w:t xml:space="preserve">  </w:t>
      </w:r>
      <w:r w:rsidRPr="002E44E8">
        <w:rPr>
          <w:rFonts w:ascii="Times New Roman" w:hAnsi="Times New Roman" w:cs="Times New Roman"/>
          <w:sz w:val="28"/>
          <w:szCs w:val="24"/>
        </w:rPr>
        <w:t>СОШ № 2;</w:t>
      </w:r>
    </w:p>
    <w:p w:rsidR="00211612" w:rsidRDefault="00211612" w:rsidP="00211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11612" w:rsidRPr="00FC5BDC" w:rsidRDefault="00211612" w:rsidP="00C2196F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FC5BDC">
        <w:rPr>
          <w:rFonts w:ascii="Times New Roman" w:hAnsi="Times New Roman" w:cs="Times New Roman"/>
          <w:sz w:val="28"/>
        </w:rPr>
        <w:t xml:space="preserve">еханизм Программы позволяет выполнять в полной мере необходимые мероприятия на всех уровнях </w:t>
      </w:r>
      <w:r>
        <w:rPr>
          <w:rFonts w:ascii="Times New Roman" w:hAnsi="Times New Roman" w:cs="Times New Roman"/>
          <w:sz w:val="28"/>
        </w:rPr>
        <w:t xml:space="preserve">школьной </w:t>
      </w:r>
      <w:r w:rsidRPr="00FC5BDC">
        <w:rPr>
          <w:rFonts w:ascii="Times New Roman" w:hAnsi="Times New Roman" w:cs="Times New Roman"/>
          <w:sz w:val="28"/>
        </w:rPr>
        <w:t>системы образования</w:t>
      </w:r>
      <w:r>
        <w:rPr>
          <w:rFonts w:ascii="Times New Roman" w:hAnsi="Times New Roman" w:cs="Times New Roman"/>
          <w:sz w:val="28"/>
        </w:rPr>
        <w:t xml:space="preserve">, </w:t>
      </w:r>
      <w:r w:rsidRPr="00FC5BDC">
        <w:rPr>
          <w:rFonts w:ascii="Times New Roman" w:hAnsi="Times New Roman" w:cs="Times New Roman"/>
          <w:sz w:val="28"/>
        </w:rPr>
        <w:t>обеспечивая при этом сохранение и развитие единого образовательного пространства;</w:t>
      </w:r>
    </w:p>
    <w:p w:rsidR="00211612" w:rsidRPr="00FC5BDC" w:rsidRDefault="00211612" w:rsidP="00C2196F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Pr="00FC5BDC">
        <w:rPr>
          <w:rFonts w:ascii="Times New Roman" w:hAnsi="Times New Roman" w:cs="Times New Roman"/>
          <w:sz w:val="28"/>
        </w:rPr>
        <w:t xml:space="preserve">ктуальность и целесообразность нового облика </w:t>
      </w:r>
      <w:r>
        <w:rPr>
          <w:rFonts w:ascii="Times New Roman" w:hAnsi="Times New Roman" w:cs="Times New Roman"/>
          <w:sz w:val="28"/>
        </w:rPr>
        <w:t>школы,</w:t>
      </w:r>
      <w:r w:rsidRPr="00FC5BDC">
        <w:rPr>
          <w:rFonts w:ascii="Times New Roman" w:hAnsi="Times New Roman" w:cs="Times New Roman"/>
          <w:sz w:val="28"/>
        </w:rPr>
        <w:t xml:space="preserve"> как системы, создающей условия, возможности и опции для личностного </w:t>
      </w:r>
      <w:r>
        <w:rPr>
          <w:rFonts w:ascii="Times New Roman" w:hAnsi="Times New Roman" w:cs="Times New Roman"/>
          <w:sz w:val="28"/>
        </w:rPr>
        <w:t xml:space="preserve">роста учащихся </w:t>
      </w:r>
      <w:r w:rsidRPr="00FC5BDC">
        <w:rPr>
          <w:rFonts w:ascii="Times New Roman" w:hAnsi="Times New Roman" w:cs="Times New Roman"/>
          <w:sz w:val="28"/>
        </w:rPr>
        <w:t xml:space="preserve">и профессионального развития </w:t>
      </w:r>
      <w:r>
        <w:rPr>
          <w:rFonts w:ascii="Times New Roman" w:hAnsi="Times New Roman" w:cs="Times New Roman"/>
          <w:sz w:val="28"/>
        </w:rPr>
        <w:t>педагогов</w:t>
      </w:r>
      <w:r w:rsidRPr="00FC5BDC">
        <w:rPr>
          <w:rFonts w:ascii="Times New Roman" w:hAnsi="Times New Roman" w:cs="Times New Roman"/>
          <w:sz w:val="28"/>
        </w:rPr>
        <w:t xml:space="preserve">. Личностно </w:t>
      </w:r>
      <w:r w:rsidR="009B2B4C">
        <w:rPr>
          <w:rFonts w:ascii="Times New Roman" w:hAnsi="Times New Roman" w:cs="Times New Roman"/>
          <w:sz w:val="28"/>
        </w:rPr>
        <w:t>-</w:t>
      </w:r>
      <w:r w:rsidRPr="00FC5BDC">
        <w:rPr>
          <w:rFonts w:ascii="Times New Roman" w:hAnsi="Times New Roman" w:cs="Times New Roman"/>
          <w:sz w:val="28"/>
        </w:rPr>
        <w:t xml:space="preserve">ориентированная модель образования, учитывающая внешние вызовы и тенденции, и соответствующая ей структура Программы позволят существенно повысить конкурентоспособность </w:t>
      </w:r>
      <w:r>
        <w:rPr>
          <w:rFonts w:ascii="Times New Roman" w:hAnsi="Times New Roman" w:cs="Times New Roman"/>
          <w:sz w:val="28"/>
        </w:rPr>
        <w:t>школы и её выпускников</w:t>
      </w:r>
      <w:r w:rsidRPr="00FC5BDC">
        <w:rPr>
          <w:rFonts w:ascii="Times New Roman" w:hAnsi="Times New Roman" w:cs="Times New Roman"/>
          <w:sz w:val="28"/>
        </w:rPr>
        <w:t>.</w:t>
      </w:r>
    </w:p>
    <w:p w:rsidR="00211612" w:rsidRDefault="00211612" w:rsidP="00211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11612" w:rsidRPr="00FC5BDC" w:rsidRDefault="00211612" w:rsidP="0021161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Данная</w:t>
      </w:r>
      <w:r w:rsidRPr="00FC5BDC">
        <w:rPr>
          <w:rFonts w:ascii="Times New Roman" w:hAnsi="Times New Roman" w:cs="Times New Roman"/>
          <w:sz w:val="28"/>
        </w:rPr>
        <w:t xml:space="preserve"> Программа содержит ряд комплексных задач, которые выступают как важнейш</w:t>
      </w:r>
      <w:r>
        <w:rPr>
          <w:rFonts w:ascii="Times New Roman" w:hAnsi="Times New Roman" w:cs="Times New Roman"/>
          <w:sz w:val="28"/>
        </w:rPr>
        <w:t>ий фактор</w:t>
      </w:r>
      <w:r w:rsidRPr="00FC5BDC">
        <w:rPr>
          <w:rFonts w:ascii="Times New Roman" w:hAnsi="Times New Roman" w:cs="Times New Roman"/>
          <w:sz w:val="28"/>
        </w:rPr>
        <w:t xml:space="preserve"> поступательного развития </w:t>
      </w:r>
      <w:r>
        <w:rPr>
          <w:rFonts w:ascii="Times New Roman" w:hAnsi="Times New Roman" w:cs="Times New Roman"/>
          <w:sz w:val="28"/>
        </w:rPr>
        <w:t>учреждения</w:t>
      </w:r>
      <w:r w:rsidRPr="00FC5BDC">
        <w:rPr>
          <w:rFonts w:ascii="Times New Roman" w:hAnsi="Times New Roman" w:cs="Times New Roman"/>
          <w:sz w:val="28"/>
        </w:rPr>
        <w:t>.</w:t>
      </w:r>
    </w:p>
    <w:p w:rsidR="00211612" w:rsidRDefault="00211612" w:rsidP="0021161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FC5BDC">
        <w:rPr>
          <w:rFonts w:ascii="Times New Roman" w:hAnsi="Times New Roman" w:cs="Times New Roman"/>
          <w:sz w:val="28"/>
        </w:rPr>
        <w:t xml:space="preserve">При этом целью Программы является обеспечение условий для эффективного развития </w:t>
      </w:r>
      <w:r>
        <w:rPr>
          <w:rFonts w:ascii="Times New Roman" w:hAnsi="Times New Roman" w:cs="Times New Roman"/>
          <w:sz w:val="28"/>
        </w:rPr>
        <w:t>школьного</w:t>
      </w:r>
      <w:r w:rsidRPr="00FC5BDC">
        <w:rPr>
          <w:rFonts w:ascii="Times New Roman" w:hAnsi="Times New Roman" w:cs="Times New Roman"/>
          <w:sz w:val="28"/>
        </w:rPr>
        <w:t xml:space="preserve"> образования</w:t>
      </w:r>
      <w:r>
        <w:rPr>
          <w:rFonts w:ascii="Times New Roman" w:hAnsi="Times New Roman" w:cs="Times New Roman"/>
          <w:sz w:val="28"/>
        </w:rPr>
        <w:t>.</w:t>
      </w:r>
      <w:r w:rsidRPr="00FC5BDC">
        <w:rPr>
          <w:rFonts w:ascii="Times New Roman" w:hAnsi="Times New Roman" w:cs="Times New Roman"/>
          <w:sz w:val="28"/>
        </w:rPr>
        <w:t xml:space="preserve"> </w:t>
      </w:r>
    </w:p>
    <w:p w:rsidR="00D02ED9" w:rsidRDefault="00A31A70" w:rsidP="00D02ED9">
      <w:pPr>
        <w:pStyle w:val="1"/>
        <w:rPr>
          <w:color w:val="auto"/>
        </w:rPr>
      </w:pPr>
      <w:bookmarkStart w:id="13" w:name="_Toc441217200"/>
      <w:r>
        <w:rPr>
          <w:color w:val="auto"/>
        </w:rPr>
        <w:t>Раз</w:t>
      </w:r>
      <w:r w:rsidR="00D02ED9">
        <w:rPr>
          <w:color w:val="auto"/>
        </w:rPr>
        <w:t>дел 3 Анализ потенциала развития МАОУ – СОШ № 2</w:t>
      </w:r>
      <w:bookmarkEnd w:id="13"/>
    </w:p>
    <w:p w:rsidR="00D02ED9" w:rsidRDefault="00D02ED9" w:rsidP="009A6899">
      <w:pPr>
        <w:pStyle w:val="2"/>
        <w:numPr>
          <w:ilvl w:val="0"/>
          <w:numId w:val="5"/>
        </w:numPr>
        <w:rPr>
          <w:color w:val="auto"/>
        </w:rPr>
      </w:pPr>
      <w:bookmarkStart w:id="14" w:name="_Toc441217201"/>
      <w:r>
        <w:rPr>
          <w:color w:val="auto"/>
        </w:rPr>
        <w:t>Информаци</w:t>
      </w:r>
      <w:r w:rsidR="00F819AE">
        <w:rPr>
          <w:color w:val="auto"/>
        </w:rPr>
        <w:t>я о показателях деятельности школы</w:t>
      </w:r>
      <w:bookmarkEnd w:id="14"/>
    </w:p>
    <w:tbl>
      <w:tblPr>
        <w:tblStyle w:val="4"/>
        <w:tblW w:w="5000" w:type="pct"/>
        <w:tblLook w:val="01E0" w:firstRow="1" w:lastRow="1" w:firstColumn="1" w:lastColumn="1" w:noHBand="0" w:noVBand="0"/>
      </w:tblPr>
      <w:tblGrid>
        <w:gridCol w:w="816"/>
        <w:gridCol w:w="6129"/>
        <w:gridCol w:w="1245"/>
        <w:gridCol w:w="1155"/>
      </w:tblGrid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541BAD">
              <w:rPr>
                <w:rFonts w:eastAsia="Arial"/>
                <w:b/>
                <w:sz w:val="24"/>
                <w:szCs w:val="24"/>
                <w:lang w:val="en-US"/>
              </w:rPr>
              <w:t>N</w:t>
            </w:r>
            <w:r w:rsidRPr="00541BAD">
              <w:rPr>
                <w:rFonts w:eastAsia="Arial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jc w:val="center"/>
              <w:rPr>
                <w:rFonts w:eastAsia="Arial"/>
                <w:b/>
                <w:sz w:val="24"/>
                <w:szCs w:val="24"/>
              </w:rPr>
            </w:pPr>
            <w:r w:rsidRPr="00541BAD">
              <w:rPr>
                <w:rFonts w:eastAsia="Arial"/>
                <w:b/>
                <w:sz w:val="24"/>
                <w:szCs w:val="24"/>
              </w:rPr>
              <w:t>Показатели</w:t>
            </w:r>
          </w:p>
        </w:tc>
        <w:tc>
          <w:tcPr>
            <w:tcW w:w="670" w:type="pct"/>
          </w:tcPr>
          <w:p w:rsidR="00F819AE" w:rsidRPr="00541BAD" w:rsidRDefault="00F819AE" w:rsidP="00F819AE">
            <w:pPr>
              <w:widowControl w:val="0"/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2013-2014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2014 - 2015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1.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b/>
                <w:sz w:val="24"/>
                <w:szCs w:val="24"/>
              </w:rPr>
            </w:pPr>
            <w:r w:rsidRPr="00541BAD">
              <w:rPr>
                <w:rFonts w:eastAsia="Arial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70" w:type="pct"/>
          </w:tcPr>
          <w:p w:rsidR="00F819AE" w:rsidRPr="00541BAD" w:rsidRDefault="00F819AE" w:rsidP="00F819A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sz w:val="24"/>
                <w:szCs w:val="24"/>
              </w:rPr>
            </w:pP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1.1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proofErr w:type="spellStart"/>
            <w:r w:rsidRPr="00541BAD">
              <w:rPr>
                <w:rFonts w:eastAsia="Arial"/>
                <w:sz w:val="24"/>
                <w:szCs w:val="24"/>
                <w:lang w:val="en-US"/>
              </w:rPr>
              <w:t>Общая</w:t>
            </w:r>
            <w:proofErr w:type="spellEnd"/>
            <w:r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41BAD">
              <w:rPr>
                <w:rFonts w:eastAsia="Arial"/>
                <w:sz w:val="24"/>
                <w:szCs w:val="24"/>
                <w:lang w:val="en-US"/>
              </w:rPr>
              <w:t>численность</w:t>
            </w:r>
            <w:proofErr w:type="spellEnd"/>
            <w:r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41BAD">
              <w:rPr>
                <w:rFonts w:eastAsia="Arial"/>
                <w:sz w:val="24"/>
                <w:szCs w:val="24"/>
                <w:lang w:val="en-US"/>
              </w:rPr>
              <w:t>учащихся</w:t>
            </w:r>
            <w:proofErr w:type="spellEnd"/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>439 чел.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458 чел.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  <w:lang w:val="en-US"/>
              </w:rPr>
              <w:t>1.2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>188 чел.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213 чел.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  <w:lang w:val="en-US"/>
              </w:rPr>
              <w:t>1.3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Численность учащихся по образовательной программе основного</w:t>
            </w:r>
          </w:p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proofErr w:type="spellStart"/>
            <w:r w:rsidRPr="00541BAD">
              <w:rPr>
                <w:rFonts w:eastAsia="Arial"/>
                <w:sz w:val="24"/>
                <w:szCs w:val="24"/>
                <w:lang w:val="en-US"/>
              </w:rPr>
              <w:t>Общего</w:t>
            </w:r>
            <w:proofErr w:type="spellEnd"/>
            <w:r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41BAD">
              <w:rPr>
                <w:rFonts w:eastAsia="Arial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>235 чел.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226 чел.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  <w:lang w:val="en-US"/>
              </w:rPr>
              <w:t>1.4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>16 чел.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19 чел.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  <w:lang w:val="en-US"/>
              </w:rPr>
              <w:t>1.5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>109 чел. (25%)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120 чел. (26%)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  <w:lang w:val="en-US"/>
              </w:rPr>
              <w:t>1.6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Средний балл государственной итоговой аттестации выпускников</w:t>
            </w:r>
          </w:p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 xml:space="preserve"> 9 класса по русскому языку</w:t>
            </w:r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ind w:right="536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>35 балл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28 баллов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  <w:lang w:val="en-US"/>
              </w:rPr>
              <w:t>1.7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ind w:right="536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>12 балл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13,9 баллов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  <w:lang w:val="en-US"/>
              </w:rPr>
              <w:t>1.8</w:t>
            </w:r>
          </w:p>
        </w:tc>
        <w:tc>
          <w:tcPr>
            <w:tcW w:w="3282" w:type="pct"/>
          </w:tcPr>
          <w:p w:rsidR="00F819AE" w:rsidRPr="009B2B4C" w:rsidRDefault="00F819AE" w:rsidP="009B2B4C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 xml:space="preserve">Средний балл единого государственного экзамена выпускников 11 </w:t>
            </w:r>
            <w:r w:rsidRPr="009B2B4C">
              <w:rPr>
                <w:rFonts w:eastAsia="Arial"/>
                <w:sz w:val="24"/>
                <w:szCs w:val="24"/>
              </w:rPr>
              <w:t>класса</w:t>
            </w:r>
            <w:r w:rsidR="009B2B4C">
              <w:rPr>
                <w:rFonts w:eastAsia="Arial"/>
                <w:sz w:val="24"/>
                <w:szCs w:val="24"/>
              </w:rPr>
              <w:t xml:space="preserve"> </w:t>
            </w:r>
            <w:r w:rsidRPr="009B2B4C">
              <w:rPr>
                <w:rFonts w:eastAsia="Arial"/>
                <w:sz w:val="24"/>
                <w:szCs w:val="24"/>
              </w:rPr>
              <w:t>по</w:t>
            </w:r>
            <w:r w:rsidR="009B2B4C">
              <w:rPr>
                <w:rFonts w:eastAsia="Arial"/>
                <w:sz w:val="24"/>
                <w:szCs w:val="24"/>
              </w:rPr>
              <w:t xml:space="preserve"> </w:t>
            </w:r>
            <w:r w:rsidRPr="009B2B4C">
              <w:rPr>
                <w:rFonts w:eastAsia="Arial"/>
                <w:sz w:val="24"/>
                <w:szCs w:val="24"/>
              </w:rPr>
              <w:t>русскому</w:t>
            </w:r>
            <w:r w:rsidR="009B2B4C">
              <w:rPr>
                <w:rFonts w:eastAsia="Arial"/>
                <w:sz w:val="24"/>
                <w:szCs w:val="24"/>
              </w:rPr>
              <w:t xml:space="preserve"> </w:t>
            </w:r>
            <w:r w:rsidRPr="009B2B4C">
              <w:rPr>
                <w:rFonts w:eastAsia="Arial"/>
                <w:sz w:val="24"/>
                <w:szCs w:val="24"/>
              </w:rPr>
              <w:t>языку</w:t>
            </w:r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ind w:right="536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>59 балл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50 баллов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  <w:lang w:val="en-US"/>
              </w:rPr>
              <w:t>1.9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ind w:right="536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>30,8 балл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13 баллов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  <w:lang w:val="en-US"/>
              </w:rPr>
              <w:t>1.10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>0 чел.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1 чел. (2%)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  <w:lang w:val="en-US"/>
              </w:rPr>
              <w:t>1.11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>0 чел.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1 чел. (2%)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  <w:lang w:val="en-US"/>
              </w:rPr>
              <w:t>1.12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>0 чел.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0 чел.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  <w:lang w:val="en-US"/>
              </w:rPr>
              <w:t>1.13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>0 чел.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0 чел.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  <w:lang w:val="en-US"/>
              </w:rPr>
              <w:t>1.14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>0 чел.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1 чел. (2%)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  <w:lang w:val="en-US"/>
              </w:rPr>
              <w:t>1.15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>0 чел.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0 чел.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  <w:lang w:val="en-US"/>
              </w:rPr>
              <w:t>1.16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>0 чел.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2 чел. (5%)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  <w:lang w:val="en-US"/>
              </w:rPr>
              <w:t>1.17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>3 чел. (20 %)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 xml:space="preserve">0 чел. 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  <w:lang w:val="en-US"/>
              </w:rPr>
              <w:t>1.18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>45 чел. (10 %)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234 чел. (51 %)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  <w:lang w:val="en-US"/>
              </w:rPr>
              <w:t>1.19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i/>
                <w:sz w:val="24"/>
                <w:szCs w:val="24"/>
              </w:rPr>
            </w:pPr>
            <w:r w:rsidRPr="00541BAD">
              <w:rPr>
                <w:rFonts w:eastAsia="Arial"/>
                <w:i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>12 чел. (3 %)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163 чел. (36 %)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  <w:lang w:val="en-US"/>
              </w:rPr>
              <w:t>1.19.1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proofErr w:type="spellStart"/>
            <w:r w:rsidRPr="00541BAD">
              <w:rPr>
                <w:rFonts w:eastAsia="Arial"/>
                <w:sz w:val="24"/>
                <w:szCs w:val="24"/>
                <w:lang w:val="en-US"/>
              </w:rPr>
              <w:t>Регионального</w:t>
            </w:r>
            <w:proofErr w:type="spellEnd"/>
            <w:r w:rsidR="009B2B4C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41BAD">
              <w:rPr>
                <w:rFonts w:eastAsia="Arial"/>
                <w:sz w:val="24"/>
                <w:szCs w:val="24"/>
                <w:lang w:val="en-US"/>
              </w:rPr>
              <w:t>уровня</w:t>
            </w:r>
            <w:proofErr w:type="spellEnd"/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>7 чел (2 %)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90 чел (20 %)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  <w:lang w:val="en-US"/>
              </w:rPr>
              <w:t>1.19.2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proofErr w:type="spellStart"/>
            <w:r w:rsidRPr="00541BAD">
              <w:rPr>
                <w:rFonts w:eastAsia="Arial"/>
                <w:sz w:val="24"/>
                <w:szCs w:val="24"/>
                <w:lang w:val="en-US"/>
              </w:rPr>
              <w:t>Федерального</w:t>
            </w:r>
            <w:proofErr w:type="spellEnd"/>
            <w:r w:rsidR="009B2B4C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541BAD">
              <w:rPr>
                <w:rFonts w:eastAsia="Arial"/>
                <w:sz w:val="24"/>
                <w:szCs w:val="24"/>
                <w:lang w:val="en-US"/>
              </w:rPr>
              <w:t>уровня</w:t>
            </w:r>
            <w:proofErr w:type="spellEnd"/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>5 чел (1 %)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63 чел. (14%)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1.19.3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Международного уровня</w:t>
            </w:r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>0 чел.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10 чел. (2%)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1.20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>0 чел.</w:t>
            </w:r>
          </w:p>
          <w:p w:rsidR="00F819AE" w:rsidRPr="002C716F" w:rsidRDefault="00F819AE" w:rsidP="00F819AE">
            <w:pPr>
              <w:pStyle w:val="TableParagraph"/>
              <w:ind w:left="301"/>
              <w:rPr>
                <w:rFonts w:eastAsia="Arial"/>
                <w:sz w:val="24"/>
                <w:szCs w:val="24"/>
                <w:lang w:val="ru-RU"/>
              </w:rPr>
            </w:pP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</w:rPr>
              <w:t>0 чел.</w:t>
            </w:r>
          </w:p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  <w:lang w:val="en-US"/>
              </w:rPr>
              <w:t>1.21</w:t>
            </w:r>
          </w:p>
        </w:tc>
        <w:tc>
          <w:tcPr>
            <w:tcW w:w="3282" w:type="pct"/>
          </w:tcPr>
          <w:p w:rsidR="00F819AE" w:rsidRPr="00541BAD" w:rsidRDefault="00F819AE" w:rsidP="00563ADB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Численность/удельный вес численности учащихся, получающих</w:t>
            </w:r>
            <w:r w:rsidR="00563ADB">
              <w:rPr>
                <w:rFonts w:eastAsia="Arial"/>
                <w:sz w:val="24"/>
                <w:szCs w:val="24"/>
              </w:rPr>
              <w:t xml:space="preserve"> </w:t>
            </w:r>
            <w:r w:rsidRPr="00541BAD">
              <w:rPr>
                <w:rFonts w:eastAsia="Arial"/>
                <w:sz w:val="24"/>
                <w:szCs w:val="24"/>
              </w:rPr>
              <w:t>образование в рамках профильного обучения, в общей численности учащихся</w:t>
            </w:r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>15 чел. (4 %)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18 чел. (4 %)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  <w:lang w:val="en-US"/>
              </w:rPr>
              <w:t>1.22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>0 чел.</w:t>
            </w:r>
          </w:p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</w:rPr>
              <w:t>0 чел.</w:t>
            </w:r>
          </w:p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  <w:lang w:val="en-US"/>
              </w:rPr>
              <w:t>1.23</w:t>
            </w:r>
          </w:p>
        </w:tc>
        <w:tc>
          <w:tcPr>
            <w:tcW w:w="3282" w:type="pct"/>
          </w:tcPr>
          <w:p w:rsidR="00F819AE" w:rsidRPr="00541BAD" w:rsidRDefault="00F819AE" w:rsidP="00563ADB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Численность/удельный вес численности учащихся в рамках сетевой</w:t>
            </w:r>
            <w:r w:rsidR="00563ADB">
              <w:rPr>
                <w:rFonts w:eastAsia="Arial"/>
                <w:sz w:val="24"/>
                <w:szCs w:val="24"/>
              </w:rPr>
              <w:t xml:space="preserve"> </w:t>
            </w:r>
            <w:r w:rsidRPr="00541BAD">
              <w:rPr>
                <w:rFonts w:eastAsia="Arial"/>
                <w:sz w:val="24"/>
                <w:szCs w:val="24"/>
              </w:rPr>
              <w:t>формы реализации образовательных программ, в общей численности учащихся</w:t>
            </w:r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>0 чел.</w:t>
            </w:r>
          </w:p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</w:rPr>
              <w:t>0 чел.</w:t>
            </w:r>
          </w:p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  <w:lang w:val="en-US"/>
              </w:rPr>
              <w:t>1.24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>44 чел.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45 чел.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  <w:lang w:val="en-US"/>
              </w:rPr>
              <w:t>1.25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>30 чел. (68 %)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30 чел. (67 %)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  <w:lang w:val="en-US"/>
              </w:rPr>
              <w:t>1.26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>23 чел. (52 %)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23 чел. (52 %)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  <w:lang w:val="en-US"/>
              </w:rPr>
              <w:t>1.27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proofErr w:type="gramStart"/>
            <w:r w:rsidRPr="002C716F">
              <w:rPr>
                <w:rFonts w:eastAsia="Arial"/>
                <w:sz w:val="24"/>
                <w:szCs w:val="24"/>
                <w:lang w:val="ru-RU"/>
              </w:rPr>
              <w:t>13  чел.</w:t>
            </w:r>
            <w:proofErr w:type="gramEnd"/>
            <w:r w:rsidRPr="002C716F">
              <w:rPr>
                <w:rFonts w:eastAsia="Arial"/>
                <w:sz w:val="24"/>
                <w:szCs w:val="24"/>
                <w:lang w:val="ru-RU"/>
              </w:rPr>
              <w:t xml:space="preserve"> </w:t>
            </w:r>
          </w:p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>(30 %)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proofErr w:type="gramStart"/>
            <w:r w:rsidRPr="00541BAD">
              <w:rPr>
                <w:rFonts w:eastAsia="Arial"/>
                <w:sz w:val="24"/>
                <w:szCs w:val="24"/>
              </w:rPr>
              <w:t>12  чел.</w:t>
            </w:r>
            <w:proofErr w:type="gramEnd"/>
            <w:r w:rsidRPr="00541BAD">
              <w:rPr>
                <w:rFonts w:eastAsia="Arial"/>
                <w:sz w:val="24"/>
                <w:szCs w:val="24"/>
              </w:rPr>
              <w:t xml:space="preserve"> </w:t>
            </w:r>
          </w:p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(27 %)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  <w:lang w:val="en-US"/>
              </w:rPr>
              <w:t>1.28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>7 чел. (16 %)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7 чел. (16 %)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  <w:lang w:val="en-US"/>
              </w:rPr>
              <w:t>1.29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i/>
                <w:sz w:val="24"/>
                <w:szCs w:val="24"/>
              </w:rPr>
            </w:pPr>
            <w:r w:rsidRPr="00541BAD">
              <w:rPr>
                <w:rFonts w:eastAsia="Arial"/>
                <w:i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>35 чел. (80%)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37 чел. (82%)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  <w:lang w:val="en-US"/>
              </w:rPr>
              <w:t>1.29.1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proofErr w:type="spellStart"/>
            <w:r w:rsidRPr="00541BAD">
              <w:rPr>
                <w:rFonts w:eastAsia="Arial"/>
                <w:sz w:val="24"/>
                <w:szCs w:val="24"/>
                <w:lang w:val="en-US"/>
              </w:rPr>
              <w:t>Высшая</w:t>
            </w:r>
            <w:proofErr w:type="spellEnd"/>
          </w:p>
        </w:tc>
        <w:tc>
          <w:tcPr>
            <w:tcW w:w="670" w:type="pct"/>
          </w:tcPr>
          <w:p w:rsidR="00563ADB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>5 чел.</w:t>
            </w:r>
          </w:p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 xml:space="preserve"> (11 %)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5 чел. (11 %)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1.29.2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Первая</w:t>
            </w:r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>17 чел. (39 %)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19 чел. (42 %)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1.30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i/>
                <w:sz w:val="24"/>
                <w:szCs w:val="24"/>
              </w:rPr>
            </w:pPr>
            <w:r w:rsidRPr="00541BAD">
              <w:rPr>
                <w:rFonts w:eastAsia="Arial"/>
                <w:i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ind w:left="301"/>
              <w:rPr>
                <w:rFonts w:eastAsia="Arial"/>
                <w:sz w:val="24"/>
                <w:szCs w:val="24"/>
                <w:lang w:val="ru-RU"/>
              </w:rPr>
            </w:pP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  <w:lang w:val="en-US"/>
              </w:rPr>
              <w:t>1.30.1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proofErr w:type="spellStart"/>
            <w:r w:rsidRPr="00541BAD">
              <w:rPr>
                <w:rFonts w:eastAsia="Arial"/>
                <w:sz w:val="24"/>
                <w:szCs w:val="24"/>
                <w:lang w:val="en-US"/>
              </w:rPr>
              <w:t>До</w:t>
            </w:r>
            <w:proofErr w:type="spellEnd"/>
            <w:r w:rsidRPr="00541BAD">
              <w:rPr>
                <w:rFonts w:eastAsia="Arial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41BAD">
              <w:rPr>
                <w:rFonts w:eastAsia="Arial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>14 чел. (32 %)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13 чел. (29 %)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1.30.2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Свыше 30 лет</w:t>
            </w:r>
          </w:p>
        </w:tc>
        <w:tc>
          <w:tcPr>
            <w:tcW w:w="670" w:type="pct"/>
          </w:tcPr>
          <w:p w:rsidR="00563ADB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 xml:space="preserve">5 чел. </w:t>
            </w:r>
          </w:p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>(11 %)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8 чел. (18 %)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1.31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>6 чел. (14 %)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6 чел. (14 %)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  <w:lang w:val="en-US"/>
              </w:rPr>
              <w:t>1.32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>8 чел. (18 %)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8 чел. (18 %)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  <w:lang w:val="en-US"/>
              </w:rPr>
              <w:t>1.33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>40 чел. (91%)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40 чел. (91%)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  <w:lang w:val="en-US"/>
              </w:rPr>
              <w:t>1.34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>24 чел. (55 %)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24 чел. (55 %)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b/>
                <w:sz w:val="24"/>
                <w:szCs w:val="24"/>
                <w:lang w:val="en-US"/>
              </w:rPr>
            </w:pPr>
            <w:proofErr w:type="spellStart"/>
            <w:r w:rsidRPr="00541BAD">
              <w:rPr>
                <w:rFonts w:eastAsia="Arial"/>
                <w:b/>
                <w:sz w:val="24"/>
                <w:szCs w:val="24"/>
                <w:lang w:val="en-US"/>
              </w:rPr>
              <w:t>Инфраструктура</w:t>
            </w:r>
            <w:proofErr w:type="spellEnd"/>
          </w:p>
        </w:tc>
        <w:tc>
          <w:tcPr>
            <w:tcW w:w="670" w:type="pct"/>
          </w:tcPr>
          <w:p w:rsidR="00F819AE" w:rsidRPr="002C716F" w:rsidRDefault="00F819AE" w:rsidP="00F819A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sz w:val="24"/>
                <w:szCs w:val="24"/>
              </w:rPr>
            </w:pP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  <w:lang w:val="en-US"/>
              </w:rPr>
              <w:t>2.1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>0,4 единицы</w:t>
            </w:r>
          </w:p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>(от 186 шт.)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0,3 единицы</w:t>
            </w:r>
          </w:p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(от 151 шт.)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  <w:lang w:val="en-US"/>
              </w:rPr>
              <w:t>2.2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>40,8 ед.</w:t>
            </w:r>
          </w:p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>(от 17 912 экз.)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40,8 ед.</w:t>
            </w:r>
          </w:p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(от 17 912 экз.)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  <w:lang w:val="en-US"/>
              </w:rPr>
              <w:t>2.3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 xml:space="preserve">Да 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 xml:space="preserve">Да 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  <w:lang w:val="en-US"/>
              </w:rPr>
              <w:t>2.4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i/>
                <w:sz w:val="24"/>
                <w:szCs w:val="24"/>
              </w:rPr>
            </w:pPr>
            <w:r w:rsidRPr="00541BAD">
              <w:rPr>
                <w:rFonts w:eastAsia="Arial"/>
                <w:i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 xml:space="preserve">Да 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 xml:space="preserve">Да 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  <w:lang w:val="en-US"/>
              </w:rPr>
              <w:t>2.4.1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 xml:space="preserve">Да 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 xml:space="preserve">Да 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  <w:lang w:val="en-US"/>
              </w:rPr>
              <w:t>2.4.2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  <w:lang w:val="en-US"/>
              </w:rPr>
              <w:t xml:space="preserve">С </w:t>
            </w:r>
            <w:proofErr w:type="spellStart"/>
            <w:r w:rsidRPr="00541BAD">
              <w:rPr>
                <w:rFonts w:eastAsia="Arial"/>
                <w:sz w:val="24"/>
                <w:szCs w:val="24"/>
                <w:lang w:val="en-US"/>
              </w:rPr>
              <w:t>медиатекой</w:t>
            </w:r>
            <w:proofErr w:type="spellEnd"/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 xml:space="preserve">Да 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 xml:space="preserve">Да 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  <w:lang w:val="en-US"/>
              </w:rPr>
              <w:t>2.4.3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 xml:space="preserve">Да 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 xml:space="preserve">Да 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  <w:lang w:val="en-US"/>
              </w:rPr>
              <w:t>2.4.4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С выходом в Интернет с компьютеров, расположенных  в помещении библиотеки</w:t>
            </w:r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 xml:space="preserve">Да 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 xml:space="preserve">Да 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  <w:lang w:val="en-US"/>
              </w:rPr>
              <w:t>2.4.5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 xml:space="preserve">Да 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 xml:space="preserve">Да 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  <w:lang w:val="en-US"/>
              </w:rPr>
              <w:t>2.5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 широкополосным Интернетом (не менее 2 Мб/с), в общей численности учащихся</w:t>
            </w:r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 xml:space="preserve">439 чел. </w:t>
            </w:r>
          </w:p>
          <w:p w:rsidR="00F819AE" w:rsidRPr="002C716F" w:rsidRDefault="00F819AE" w:rsidP="00F819AE">
            <w:pPr>
              <w:pStyle w:val="TableParagraph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>(100 %)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 xml:space="preserve">458 чел. </w:t>
            </w:r>
          </w:p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(100 %)</w:t>
            </w:r>
          </w:p>
        </w:tc>
      </w:tr>
      <w:tr w:rsidR="00F819AE" w:rsidRPr="00541BAD" w:rsidTr="00441B7E">
        <w:trPr>
          <w:trHeight w:val="20"/>
        </w:trPr>
        <w:tc>
          <w:tcPr>
            <w:tcW w:w="426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  <w:lang w:val="en-US"/>
              </w:rPr>
            </w:pPr>
            <w:r w:rsidRPr="00541BAD">
              <w:rPr>
                <w:rFonts w:eastAsia="Arial"/>
                <w:sz w:val="24"/>
                <w:szCs w:val="24"/>
                <w:lang w:val="en-US"/>
              </w:rPr>
              <w:t>2.6</w:t>
            </w:r>
          </w:p>
        </w:tc>
        <w:tc>
          <w:tcPr>
            <w:tcW w:w="3282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670" w:type="pct"/>
          </w:tcPr>
          <w:p w:rsidR="00F819AE" w:rsidRPr="002C716F" w:rsidRDefault="00F819AE" w:rsidP="00F819AE">
            <w:pPr>
              <w:pStyle w:val="TableParagraph"/>
              <w:ind w:left="8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 xml:space="preserve">9,3 </w:t>
            </w:r>
            <w:proofErr w:type="spellStart"/>
            <w:r w:rsidRPr="002C716F">
              <w:rPr>
                <w:rFonts w:eastAsia="Arial"/>
                <w:sz w:val="24"/>
                <w:szCs w:val="24"/>
                <w:lang w:val="ru-RU"/>
              </w:rPr>
              <w:t>кв.м</w:t>
            </w:r>
            <w:proofErr w:type="spellEnd"/>
            <w:r w:rsidRPr="002C716F">
              <w:rPr>
                <w:rFonts w:eastAsia="Arial"/>
                <w:sz w:val="24"/>
                <w:szCs w:val="24"/>
                <w:lang w:val="ru-RU"/>
              </w:rPr>
              <w:t>.</w:t>
            </w:r>
          </w:p>
          <w:p w:rsidR="00F819AE" w:rsidRPr="002C716F" w:rsidRDefault="00F819AE" w:rsidP="00F819AE">
            <w:pPr>
              <w:pStyle w:val="TableParagraph"/>
              <w:ind w:left="8"/>
              <w:rPr>
                <w:rFonts w:eastAsia="Arial"/>
                <w:sz w:val="24"/>
                <w:szCs w:val="24"/>
                <w:lang w:val="ru-RU"/>
              </w:rPr>
            </w:pPr>
            <w:r w:rsidRPr="002C716F">
              <w:rPr>
                <w:rFonts w:eastAsia="Arial"/>
                <w:sz w:val="24"/>
                <w:szCs w:val="24"/>
                <w:lang w:val="ru-RU"/>
              </w:rPr>
              <w:t xml:space="preserve">(от 4063,2 </w:t>
            </w:r>
            <w:proofErr w:type="spellStart"/>
            <w:r w:rsidRPr="002C716F">
              <w:rPr>
                <w:rFonts w:eastAsia="Arial"/>
                <w:sz w:val="24"/>
                <w:szCs w:val="24"/>
                <w:lang w:val="ru-RU"/>
              </w:rPr>
              <w:t>кв.м</w:t>
            </w:r>
            <w:proofErr w:type="spellEnd"/>
            <w:r w:rsidRPr="002C716F">
              <w:rPr>
                <w:rFonts w:eastAsia="Arial"/>
                <w:sz w:val="24"/>
                <w:szCs w:val="24"/>
                <w:lang w:val="ru-RU"/>
              </w:rPr>
              <w:t>.)</w:t>
            </w:r>
          </w:p>
        </w:tc>
        <w:tc>
          <w:tcPr>
            <w:tcW w:w="621" w:type="pct"/>
          </w:tcPr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 xml:space="preserve">9,3 </w:t>
            </w:r>
            <w:proofErr w:type="spellStart"/>
            <w:r w:rsidRPr="00541BAD">
              <w:rPr>
                <w:rFonts w:eastAsia="Arial"/>
                <w:sz w:val="24"/>
                <w:szCs w:val="24"/>
              </w:rPr>
              <w:t>кв.м</w:t>
            </w:r>
            <w:proofErr w:type="spellEnd"/>
            <w:r w:rsidRPr="00541BAD">
              <w:rPr>
                <w:rFonts w:eastAsia="Arial"/>
                <w:sz w:val="24"/>
                <w:szCs w:val="24"/>
              </w:rPr>
              <w:t>.</w:t>
            </w:r>
          </w:p>
          <w:p w:rsidR="00F819AE" w:rsidRPr="00541BAD" w:rsidRDefault="00F819AE" w:rsidP="00F819AE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541BAD">
              <w:rPr>
                <w:rFonts w:eastAsia="Arial"/>
                <w:sz w:val="24"/>
                <w:szCs w:val="24"/>
              </w:rPr>
              <w:t xml:space="preserve">(от 4063,2 </w:t>
            </w:r>
            <w:proofErr w:type="spellStart"/>
            <w:r w:rsidRPr="00541BAD">
              <w:rPr>
                <w:rFonts w:eastAsia="Arial"/>
                <w:sz w:val="24"/>
                <w:szCs w:val="24"/>
              </w:rPr>
              <w:t>кв.м</w:t>
            </w:r>
            <w:proofErr w:type="spellEnd"/>
            <w:r w:rsidRPr="00541BAD">
              <w:rPr>
                <w:rFonts w:eastAsia="Arial"/>
                <w:sz w:val="24"/>
                <w:szCs w:val="24"/>
              </w:rPr>
              <w:t>.)</w:t>
            </w:r>
          </w:p>
        </w:tc>
      </w:tr>
    </w:tbl>
    <w:p w:rsidR="00441B7E" w:rsidRDefault="00441B7E" w:rsidP="00441B7E"/>
    <w:p w:rsidR="00441B7E" w:rsidRDefault="00441B7E" w:rsidP="009A6899">
      <w:pPr>
        <w:pStyle w:val="2"/>
        <w:numPr>
          <w:ilvl w:val="0"/>
          <w:numId w:val="5"/>
        </w:numPr>
        <w:rPr>
          <w:color w:val="auto"/>
        </w:rPr>
      </w:pPr>
      <w:bookmarkStart w:id="15" w:name="_Toc441217202"/>
      <w:r>
        <w:rPr>
          <w:color w:val="auto"/>
        </w:rPr>
        <w:t xml:space="preserve">Сведения </w:t>
      </w:r>
      <w:proofErr w:type="gramStart"/>
      <w:r>
        <w:rPr>
          <w:color w:val="auto"/>
        </w:rPr>
        <w:t>об  учащихся</w:t>
      </w:r>
      <w:bookmarkEnd w:id="15"/>
      <w:proofErr w:type="gramEnd"/>
    </w:p>
    <w:p w:rsidR="00441B7E" w:rsidRPr="00A31A70" w:rsidRDefault="00441B7E" w:rsidP="009A6899">
      <w:pPr>
        <w:pStyle w:val="3"/>
        <w:numPr>
          <w:ilvl w:val="1"/>
          <w:numId w:val="5"/>
        </w:numPr>
        <w:jc w:val="center"/>
        <w:rPr>
          <w:color w:val="auto"/>
        </w:rPr>
      </w:pPr>
      <w:bookmarkStart w:id="16" w:name="_Toc441217203"/>
      <w:r w:rsidRPr="00A31A70">
        <w:rPr>
          <w:color w:val="auto"/>
        </w:rPr>
        <w:t>Информация о численности учащихся</w:t>
      </w:r>
      <w:bookmarkEnd w:id="16"/>
    </w:p>
    <w:p w:rsidR="00441B7E" w:rsidRDefault="00441B7E" w:rsidP="00441B7E">
      <w:r>
        <w:rPr>
          <w:noProof/>
        </w:rPr>
        <w:drawing>
          <wp:inline distT="0" distB="0" distL="0" distR="0" wp14:anchorId="411AF7D8" wp14:editId="42A301EB">
            <wp:extent cx="5960509" cy="3205537"/>
            <wp:effectExtent l="19050" t="0" r="21191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02ED9" w:rsidRDefault="007B38F9" w:rsidP="009A6899">
      <w:pPr>
        <w:pStyle w:val="2"/>
        <w:numPr>
          <w:ilvl w:val="0"/>
          <w:numId w:val="5"/>
        </w:numPr>
        <w:rPr>
          <w:color w:val="auto"/>
        </w:rPr>
      </w:pPr>
      <w:bookmarkStart w:id="17" w:name="_Toc441217204"/>
      <w:proofErr w:type="gramStart"/>
      <w:r>
        <w:rPr>
          <w:color w:val="auto"/>
        </w:rPr>
        <w:t xml:space="preserve">Организация </w:t>
      </w:r>
      <w:r w:rsidR="00D02ED9">
        <w:rPr>
          <w:color w:val="auto"/>
        </w:rPr>
        <w:t xml:space="preserve"> работы</w:t>
      </w:r>
      <w:proofErr w:type="gramEnd"/>
      <w:r w:rsidR="00D02ED9">
        <w:rPr>
          <w:color w:val="auto"/>
        </w:rPr>
        <w:t xml:space="preserve"> школы</w:t>
      </w:r>
      <w:bookmarkEnd w:id="17"/>
    </w:p>
    <w:p w:rsidR="007B38F9" w:rsidRPr="009F5AC6" w:rsidRDefault="007B38F9" w:rsidP="007B38F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bidi="he-IL"/>
        </w:rPr>
      </w:pPr>
      <w:r w:rsidRPr="009F5AC6"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Условия образовательного процесса соответствуют требованиям </w:t>
      </w:r>
      <w:proofErr w:type="spellStart"/>
      <w:r w:rsidRPr="009F5AC6">
        <w:rPr>
          <w:rFonts w:ascii="Times New Roman" w:eastAsia="Calibri" w:hAnsi="Times New Roman" w:cs="Times New Roman"/>
          <w:sz w:val="28"/>
          <w:szCs w:val="24"/>
          <w:lang w:bidi="he-IL"/>
        </w:rPr>
        <w:t>санитарно</w:t>
      </w:r>
      <w:proofErr w:type="spellEnd"/>
      <w:r w:rsidR="00A31A70"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 </w:t>
      </w:r>
      <w:r w:rsidRPr="009F5AC6"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- гигиенических норм, </w:t>
      </w:r>
      <w:r w:rsidR="00563ADB">
        <w:rPr>
          <w:rFonts w:ascii="Times New Roman" w:eastAsia="Calibri" w:hAnsi="Times New Roman" w:cs="Times New Roman"/>
          <w:sz w:val="28"/>
          <w:szCs w:val="24"/>
          <w:lang w:bidi="he-IL"/>
        </w:rPr>
        <w:t>норм противопожарного режима, а</w:t>
      </w:r>
      <w:r w:rsidRPr="009F5AC6">
        <w:rPr>
          <w:rFonts w:ascii="Times New Roman" w:eastAsia="Calibri" w:hAnsi="Times New Roman" w:cs="Times New Roman"/>
          <w:sz w:val="28"/>
          <w:szCs w:val="24"/>
          <w:lang w:bidi="he-IL"/>
        </w:rPr>
        <w:t>н</w:t>
      </w:r>
      <w:r w:rsidR="00563ADB">
        <w:rPr>
          <w:rFonts w:ascii="Times New Roman" w:eastAsia="Calibri" w:hAnsi="Times New Roman" w:cs="Times New Roman"/>
          <w:sz w:val="28"/>
          <w:szCs w:val="24"/>
          <w:lang w:bidi="he-IL"/>
        </w:rPr>
        <w:t>т</w:t>
      </w:r>
      <w:r w:rsidRPr="009F5AC6">
        <w:rPr>
          <w:rFonts w:ascii="Times New Roman" w:eastAsia="Calibri" w:hAnsi="Times New Roman" w:cs="Times New Roman"/>
          <w:sz w:val="28"/>
          <w:szCs w:val="24"/>
          <w:lang w:bidi="he-IL"/>
        </w:rPr>
        <w:t>итеррористической защищенности</w:t>
      </w:r>
      <w:r w:rsidR="00A31A70">
        <w:rPr>
          <w:rFonts w:ascii="Times New Roman" w:eastAsia="Calibri" w:hAnsi="Times New Roman" w:cs="Times New Roman"/>
          <w:sz w:val="28"/>
          <w:szCs w:val="24"/>
          <w:lang w:bidi="he-IL"/>
        </w:rPr>
        <w:t>, охраны труда и здоровья субъектов образовательных отношений.</w:t>
      </w:r>
    </w:p>
    <w:p w:rsidR="00F657A1" w:rsidRPr="00F657A1" w:rsidRDefault="00F657A1" w:rsidP="00F657A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bidi="he-IL"/>
        </w:rPr>
      </w:pPr>
      <w:r w:rsidRPr="00F657A1"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Календарный учебный график МАОУ – СОШ № 2 на учебный год является документом, регламентирующим организацию образовательного процесса. </w:t>
      </w:r>
    </w:p>
    <w:p w:rsidR="00F657A1" w:rsidRPr="00F657A1" w:rsidRDefault="00F657A1" w:rsidP="00F657A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bidi="he-IL"/>
        </w:rPr>
      </w:pPr>
      <w:r w:rsidRPr="00F657A1"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Нормативную базу календарного учебного графика составляют: </w:t>
      </w:r>
    </w:p>
    <w:p w:rsidR="00F657A1" w:rsidRPr="00F657A1" w:rsidRDefault="00F657A1" w:rsidP="00F657A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bidi="he-IL"/>
        </w:rPr>
      </w:pPr>
      <w:r w:rsidRPr="00F657A1"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- Федеральный закон «Об образовании в Российской Федерации», № 273 – ФЗ от 29.12.2012г; </w:t>
      </w:r>
    </w:p>
    <w:p w:rsidR="00F657A1" w:rsidRPr="00F657A1" w:rsidRDefault="00F657A1" w:rsidP="00F657A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bidi="he-IL"/>
        </w:rPr>
      </w:pPr>
      <w:r w:rsidRPr="00F657A1"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- Постановление Главного государственного санитарного врача Российской Федерации от 29 декабря 2010 г. № 189 «Об утверждении </w:t>
      </w:r>
      <w:proofErr w:type="spellStart"/>
      <w:r w:rsidRPr="00F657A1">
        <w:rPr>
          <w:rFonts w:ascii="Times New Roman" w:eastAsia="Calibri" w:hAnsi="Times New Roman" w:cs="Times New Roman"/>
          <w:sz w:val="28"/>
          <w:szCs w:val="24"/>
          <w:lang w:bidi="he-IL"/>
        </w:rPr>
        <w:t>СанПин</w:t>
      </w:r>
      <w:proofErr w:type="spellEnd"/>
      <w:r w:rsidRPr="00F657A1"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 2.4.2.2821-10 "Санитарно-эпидемиологические требования к условиям и организации обучения в общеобразовательных учреждениях» (зарегистрирован в Минюсте России 3 марта 2011г.);</w:t>
      </w:r>
    </w:p>
    <w:p w:rsidR="00F657A1" w:rsidRPr="00F657A1" w:rsidRDefault="00F657A1" w:rsidP="00F657A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bidi="he-IL"/>
        </w:rPr>
      </w:pPr>
      <w:r w:rsidRPr="00F657A1"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- Федеральный базисный учебный план, утвержденный приказом Министерства образования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F657A1" w:rsidRPr="00F657A1" w:rsidRDefault="00F657A1" w:rsidP="00F657A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bidi="he-IL"/>
        </w:rPr>
      </w:pPr>
      <w:r w:rsidRPr="00F657A1"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– Федеральный компонент государственного стандарта общего образования, утвержденный приказом Министерства образования Российской Федерации от 05.03.2004 №1089 «Об утверждении федерального компонента государственных стандартов начального общего, основного общего и среднего (полного) общего образования»; </w:t>
      </w:r>
    </w:p>
    <w:p w:rsidR="00F657A1" w:rsidRPr="00F657A1" w:rsidRDefault="00F657A1" w:rsidP="00F657A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bidi="he-IL"/>
        </w:rPr>
      </w:pPr>
      <w:r w:rsidRPr="00F657A1"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- Федеральный государственный образовательный стандарт начального общего образования (утвержденный приказом Министерства образования и науки Российской Федерации от 6 октября 2009 г. N 373); </w:t>
      </w:r>
    </w:p>
    <w:p w:rsidR="00F657A1" w:rsidRPr="00F657A1" w:rsidRDefault="00F657A1" w:rsidP="00F657A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bidi="he-IL"/>
        </w:rPr>
      </w:pPr>
      <w:r w:rsidRPr="00F657A1">
        <w:rPr>
          <w:rFonts w:ascii="Times New Roman" w:eastAsia="Calibri" w:hAnsi="Times New Roman" w:cs="Times New Roman"/>
          <w:sz w:val="28"/>
          <w:szCs w:val="24"/>
          <w:lang w:bidi="he-IL"/>
        </w:rPr>
        <w:t>–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</w:t>
      </w:r>
      <w:r w:rsidR="00563ADB"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 </w:t>
      </w:r>
      <w:r w:rsidRPr="00F657A1"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17.12.2010 №1897; </w:t>
      </w:r>
    </w:p>
    <w:p w:rsidR="007B38F9" w:rsidRPr="009F5AC6" w:rsidRDefault="00F657A1" w:rsidP="00F657A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bidi="he-IL"/>
        </w:rPr>
      </w:pPr>
      <w:r w:rsidRPr="00F657A1">
        <w:rPr>
          <w:rFonts w:ascii="Times New Roman" w:eastAsia="Calibri" w:hAnsi="Times New Roman" w:cs="Times New Roman"/>
          <w:sz w:val="28"/>
          <w:szCs w:val="24"/>
          <w:lang w:bidi="he-IL"/>
        </w:rPr>
        <w:t>– 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 </w:t>
      </w:r>
      <w:r w:rsidR="007B38F9" w:rsidRPr="009F5AC6">
        <w:rPr>
          <w:rFonts w:ascii="Times New Roman" w:eastAsia="Calibri" w:hAnsi="Times New Roman" w:cs="Times New Roman"/>
          <w:sz w:val="28"/>
          <w:szCs w:val="24"/>
          <w:lang w:bidi="he-IL"/>
        </w:rPr>
        <w:t>Учебный год в школе начинается 1 сентября. Продолжительность учебного года составляет 35 недель для 2х-11</w:t>
      </w:r>
      <w:proofErr w:type="gramStart"/>
      <w:r w:rsidR="007B38F9" w:rsidRPr="009F5AC6">
        <w:rPr>
          <w:rFonts w:ascii="Times New Roman" w:eastAsia="Calibri" w:hAnsi="Times New Roman" w:cs="Times New Roman"/>
          <w:sz w:val="28"/>
          <w:szCs w:val="24"/>
          <w:lang w:bidi="he-IL"/>
        </w:rPr>
        <w:t>х  классов</w:t>
      </w:r>
      <w:proofErr w:type="gramEnd"/>
      <w:r w:rsidR="007B38F9" w:rsidRPr="009F5AC6"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 (без учета государственной итоговой аттестации), в первом классе – 34 недели.</w:t>
      </w:r>
    </w:p>
    <w:p w:rsidR="00F657A1" w:rsidRDefault="00F657A1" w:rsidP="007B38F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bidi="he-IL"/>
        </w:rPr>
      </w:pPr>
      <w:r>
        <w:rPr>
          <w:rFonts w:ascii="Times New Roman" w:eastAsia="Calibri" w:hAnsi="Times New Roman" w:cs="Times New Roman"/>
          <w:sz w:val="28"/>
          <w:szCs w:val="24"/>
          <w:lang w:bidi="he-IL"/>
        </w:rPr>
        <w:t>Календарный учебный график ежегодно до начала учебного года устанавливает</w:t>
      </w:r>
      <w:r w:rsidR="00563ADB">
        <w:rPr>
          <w:rFonts w:ascii="Times New Roman" w:eastAsia="Calibri" w:hAnsi="Times New Roman" w:cs="Times New Roman"/>
          <w:sz w:val="28"/>
          <w:szCs w:val="24"/>
          <w:lang w:bidi="he-IL"/>
        </w:rPr>
        <w:t>:</w:t>
      </w:r>
    </w:p>
    <w:p w:rsidR="00F657A1" w:rsidRDefault="00F657A1" w:rsidP="00C2196F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bidi="he-IL"/>
        </w:rPr>
      </w:pPr>
      <w:r>
        <w:rPr>
          <w:rFonts w:ascii="Times New Roman" w:eastAsia="Calibri" w:hAnsi="Times New Roman" w:cs="Times New Roman"/>
          <w:sz w:val="28"/>
          <w:szCs w:val="24"/>
          <w:lang w:bidi="he-IL"/>
        </w:rPr>
        <w:t>Продолжительность учебных четвертей и каникул;</w:t>
      </w:r>
    </w:p>
    <w:p w:rsidR="00F657A1" w:rsidRDefault="00F657A1" w:rsidP="00C2196F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bidi="he-IL"/>
        </w:rPr>
      </w:pPr>
      <w:r>
        <w:rPr>
          <w:rFonts w:ascii="Times New Roman" w:eastAsia="Calibri" w:hAnsi="Times New Roman" w:cs="Times New Roman"/>
          <w:sz w:val="28"/>
          <w:szCs w:val="24"/>
          <w:lang w:bidi="he-IL"/>
        </w:rPr>
        <w:t>Сроки промежуточной аттестации;</w:t>
      </w:r>
    </w:p>
    <w:p w:rsidR="00F657A1" w:rsidRDefault="00F657A1" w:rsidP="00C2196F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bidi="he-IL"/>
        </w:rPr>
      </w:pPr>
      <w:r>
        <w:rPr>
          <w:rFonts w:ascii="Times New Roman" w:eastAsia="Calibri" w:hAnsi="Times New Roman" w:cs="Times New Roman"/>
          <w:sz w:val="28"/>
          <w:szCs w:val="24"/>
          <w:lang w:bidi="he-IL"/>
        </w:rPr>
        <w:t>Продолжительность учебных занятий и перерывов между ними;</w:t>
      </w:r>
    </w:p>
    <w:p w:rsidR="00F657A1" w:rsidRPr="00F657A1" w:rsidRDefault="00F657A1" w:rsidP="00C2196F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bidi="he-IL"/>
        </w:rPr>
      </w:pPr>
      <w:r>
        <w:rPr>
          <w:rFonts w:ascii="Times New Roman" w:eastAsia="Calibri" w:hAnsi="Times New Roman" w:cs="Times New Roman"/>
          <w:sz w:val="28"/>
          <w:szCs w:val="24"/>
          <w:lang w:bidi="he-IL"/>
        </w:rPr>
        <w:t>Режим работы учреждения.</w:t>
      </w:r>
    </w:p>
    <w:p w:rsidR="007B38F9" w:rsidRDefault="007B38F9" w:rsidP="007B38F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bidi="he-IL"/>
        </w:rPr>
      </w:pPr>
      <w:r w:rsidRPr="009F5AC6">
        <w:rPr>
          <w:rFonts w:ascii="Times New Roman" w:eastAsia="Calibri" w:hAnsi="Times New Roman" w:cs="Times New Roman"/>
          <w:sz w:val="28"/>
          <w:szCs w:val="24"/>
          <w:lang w:bidi="he-IL"/>
        </w:rPr>
        <w:t>Организация учебного процесса регламентируется учебным планом и расписанием занятий. Учебный план школы разработан на основе нормативно – правовых актов,</w:t>
      </w:r>
      <w:r w:rsidR="00406977"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 </w:t>
      </w:r>
      <w:r w:rsidRPr="009F5AC6"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утвержден директором школы, согласован с МОУО -  Управления образованием Тавдинского городского округа. При составлении учебного плана соблюдается преемственность между ступенями обучения и классами, сбалансированность между предметными циклами, отдельными предметами. Уровень недельной учебной нагрузки на </w:t>
      </w:r>
      <w:r w:rsidR="00563ADB">
        <w:rPr>
          <w:rFonts w:ascii="Times New Roman" w:eastAsia="Calibri" w:hAnsi="Times New Roman" w:cs="Times New Roman"/>
          <w:sz w:val="28"/>
          <w:szCs w:val="24"/>
          <w:lang w:bidi="he-IL"/>
        </w:rPr>
        <w:t>учащегося</w:t>
      </w:r>
      <w:r w:rsidRPr="009F5AC6"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 не превышает предельно допустимого. Учебный план состоит из инвариантной и вариативной части. Инвариантная часть составлена в соответствии с Базисным учебным планом и обеспечивает выполнение требований государственных образовательных стандартов. Вариативная часть учебного плана, представленная обязательными занятиями, занятиями по выбору учащихся, используется для усиления образовательных предметов инварианта, на организацию </w:t>
      </w:r>
      <w:proofErr w:type="spellStart"/>
      <w:r w:rsidRPr="009F5AC6">
        <w:rPr>
          <w:rFonts w:ascii="Times New Roman" w:eastAsia="Calibri" w:hAnsi="Times New Roman" w:cs="Times New Roman"/>
          <w:sz w:val="28"/>
          <w:szCs w:val="24"/>
          <w:lang w:bidi="he-IL"/>
        </w:rPr>
        <w:t>предпрофильной</w:t>
      </w:r>
      <w:proofErr w:type="spellEnd"/>
      <w:r w:rsidRPr="009F5AC6"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 подготовки </w:t>
      </w:r>
      <w:r w:rsidR="00563ADB">
        <w:rPr>
          <w:rFonts w:ascii="Times New Roman" w:eastAsia="Calibri" w:hAnsi="Times New Roman" w:cs="Times New Roman"/>
          <w:sz w:val="28"/>
          <w:szCs w:val="24"/>
          <w:lang w:bidi="he-IL"/>
        </w:rPr>
        <w:t>учащихся</w:t>
      </w:r>
      <w:r w:rsidRPr="009F5AC6"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 и профильного обучения на старшей ступени школы. </w:t>
      </w:r>
    </w:p>
    <w:p w:rsidR="00406977" w:rsidRPr="009F5AC6" w:rsidRDefault="00406977" w:rsidP="0040697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bidi="he-IL"/>
        </w:rPr>
      </w:pPr>
      <w:r w:rsidRPr="009F5AC6"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Последовательность и чередование уроков в каждом классе определяются расписанием уроков. Расписание составляется с учетом САНПИН 2.4.2.1178-02. </w:t>
      </w:r>
    </w:p>
    <w:p w:rsidR="007B38F9" w:rsidRPr="009F5AC6" w:rsidRDefault="007B38F9" w:rsidP="007B38F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bidi="he-IL"/>
        </w:rPr>
      </w:pPr>
      <w:r w:rsidRPr="009F5AC6">
        <w:rPr>
          <w:rFonts w:ascii="Times New Roman" w:eastAsia="Calibri" w:hAnsi="Times New Roman" w:cs="Times New Roman"/>
          <w:sz w:val="28"/>
          <w:szCs w:val="24"/>
          <w:lang w:bidi="he-IL"/>
        </w:rPr>
        <w:t>Рабочие программы учителей разработаны в соответствии с содержанием учебных программ по изучаемым предметам общеобразовательного цикла.</w:t>
      </w:r>
    </w:p>
    <w:p w:rsidR="007B38F9" w:rsidRPr="009F5AC6" w:rsidRDefault="007B38F9" w:rsidP="007B38F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bidi="he-IL"/>
        </w:rPr>
      </w:pPr>
      <w:r w:rsidRPr="009F5AC6"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Расписание учебных занятий составляется с учетом целесообразности образовательного процесса, создания необходимых условий для </w:t>
      </w:r>
      <w:r w:rsidR="00563ADB"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учащихся </w:t>
      </w:r>
      <w:r w:rsidRPr="009F5AC6"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разных возрастных групп, дневной и недельной динамики работоспособности. </w:t>
      </w:r>
    </w:p>
    <w:p w:rsidR="007B38F9" w:rsidRPr="009F5AC6" w:rsidRDefault="007B38F9" w:rsidP="007B38F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bidi="he-IL"/>
        </w:rPr>
      </w:pPr>
      <w:r w:rsidRPr="009F5AC6"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Образовательная система школы включает в себя систему дополнительного </w:t>
      </w:r>
      <w:proofErr w:type="gramStart"/>
      <w:r w:rsidRPr="009F5AC6">
        <w:rPr>
          <w:rFonts w:ascii="Times New Roman" w:eastAsia="Calibri" w:hAnsi="Times New Roman" w:cs="Times New Roman"/>
          <w:sz w:val="28"/>
          <w:szCs w:val="24"/>
          <w:lang w:bidi="he-IL"/>
        </w:rPr>
        <w:t>образования,  систему</w:t>
      </w:r>
      <w:proofErr w:type="gramEnd"/>
      <w:r w:rsidRPr="009F5AC6"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 внеурочной деятельности.</w:t>
      </w:r>
    </w:p>
    <w:p w:rsidR="007B38F9" w:rsidRDefault="007B38F9" w:rsidP="007B38F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bidi="he-IL"/>
        </w:rPr>
      </w:pPr>
      <w:r w:rsidRPr="009F5AC6"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Условия образовательной деятельности соответствуют требованиям надзорных органов. </w:t>
      </w:r>
    </w:p>
    <w:p w:rsidR="00406977" w:rsidRDefault="00406977" w:rsidP="007B38F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bidi="he-IL"/>
        </w:rPr>
      </w:pPr>
      <w:r>
        <w:rPr>
          <w:rFonts w:ascii="Times New Roman" w:eastAsia="Calibri" w:hAnsi="Times New Roman" w:cs="Times New Roman"/>
          <w:sz w:val="28"/>
          <w:szCs w:val="24"/>
          <w:lang w:bidi="he-IL"/>
        </w:rPr>
        <w:t>Имеются заключения:</w:t>
      </w:r>
    </w:p>
    <w:p w:rsidR="00406977" w:rsidRDefault="00406977" w:rsidP="00C2196F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bidi="he-IL"/>
        </w:rPr>
      </w:pPr>
      <w:proofErr w:type="spellStart"/>
      <w:r>
        <w:rPr>
          <w:rFonts w:ascii="Times New Roman" w:eastAsia="Calibri" w:hAnsi="Times New Roman" w:cs="Times New Roman"/>
          <w:sz w:val="28"/>
          <w:szCs w:val="24"/>
          <w:lang w:bidi="he-IL"/>
        </w:rPr>
        <w:t>Санитарно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 – эпидемиологическое № 66.01.37.000. М. 002695.10.12. от 01.10. 2012 г. (бессрочное)</w:t>
      </w:r>
    </w:p>
    <w:p w:rsidR="00406977" w:rsidRPr="00406977" w:rsidRDefault="00406977" w:rsidP="00C2196F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bidi="he-IL"/>
        </w:rPr>
      </w:pPr>
      <w:r>
        <w:rPr>
          <w:rFonts w:ascii="Times New Roman" w:eastAsia="Calibri" w:hAnsi="Times New Roman" w:cs="Times New Roman"/>
          <w:sz w:val="28"/>
          <w:szCs w:val="24"/>
          <w:lang w:bidi="he-IL"/>
        </w:rPr>
        <w:t>Заключение на соответствие требований надзора в сфере пожарной безопасности.</w:t>
      </w:r>
    </w:p>
    <w:p w:rsidR="00D02ED9" w:rsidRDefault="00D02ED9" w:rsidP="009A6899">
      <w:pPr>
        <w:pStyle w:val="2"/>
        <w:numPr>
          <w:ilvl w:val="0"/>
          <w:numId w:val="5"/>
        </w:numPr>
        <w:rPr>
          <w:color w:val="auto"/>
        </w:rPr>
      </w:pPr>
      <w:bookmarkStart w:id="18" w:name="_Toc441217205"/>
      <w:r>
        <w:rPr>
          <w:color w:val="auto"/>
        </w:rPr>
        <w:t>Социальный паспорт школы</w:t>
      </w:r>
      <w:bookmarkEnd w:id="18"/>
    </w:p>
    <w:p w:rsidR="0060605A" w:rsidRPr="009F5AC6" w:rsidRDefault="0060605A" w:rsidP="0060605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4"/>
          <w:lang w:bidi="he-IL"/>
        </w:rPr>
      </w:pPr>
      <w:r w:rsidRPr="009F5AC6">
        <w:rPr>
          <w:rFonts w:ascii="Times New Roman" w:hAnsi="Times New Roman" w:cs="Times New Roman"/>
          <w:sz w:val="28"/>
          <w:szCs w:val="24"/>
          <w:lang w:bidi="he-IL"/>
        </w:rPr>
        <w:t xml:space="preserve">Данные социального паспорта школы свидетельствуют о неоднородности контингента учащихся. </w:t>
      </w:r>
    </w:p>
    <w:p w:rsidR="0060605A" w:rsidRPr="009F5AC6" w:rsidRDefault="0060605A" w:rsidP="0060605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4"/>
          <w:lang w:bidi="he-IL"/>
        </w:rPr>
      </w:pPr>
      <w:r w:rsidRPr="009F5AC6">
        <w:rPr>
          <w:rFonts w:ascii="Times New Roman" w:hAnsi="Times New Roman" w:cs="Times New Roman"/>
          <w:sz w:val="28"/>
          <w:szCs w:val="24"/>
          <w:lang w:bidi="he-IL"/>
        </w:rPr>
        <w:t>В школе обучаются учащиеся:</w:t>
      </w:r>
    </w:p>
    <w:p w:rsidR="0060605A" w:rsidRPr="009F5AC6" w:rsidRDefault="0060605A" w:rsidP="009A689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bidi="he-IL"/>
        </w:rPr>
      </w:pPr>
      <w:r w:rsidRPr="009F5AC6">
        <w:rPr>
          <w:rFonts w:ascii="Times New Roman" w:hAnsi="Times New Roman" w:cs="Times New Roman"/>
          <w:sz w:val="28"/>
          <w:szCs w:val="24"/>
          <w:lang w:bidi="he-IL"/>
        </w:rPr>
        <w:t xml:space="preserve">из многодетных семей – 118, </w:t>
      </w:r>
    </w:p>
    <w:p w:rsidR="0060605A" w:rsidRPr="009F5AC6" w:rsidRDefault="0060605A" w:rsidP="009A689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bidi="he-IL"/>
        </w:rPr>
      </w:pPr>
      <w:r w:rsidRPr="009F5AC6">
        <w:rPr>
          <w:rFonts w:ascii="Times New Roman" w:hAnsi="Times New Roman" w:cs="Times New Roman"/>
          <w:sz w:val="28"/>
          <w:szCs w:val="24"/>
          <w:lang w:bidi="he-IL"/>
        </w:rPr>
        <w:t xml:space="preserve">из малообеспеченных семей – 87, </w:t>
      </w:r>
    </w:p>
    <w:p w:rsidR="0060605A" w:rsidRPr="009F5AC6" w:rsidRDefault="0060605A" w:rsidP="009A689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bidi="he-IL"/>
        </w:rPr>
      </w:pPr>
      <w:r w:rsidRPr="009F5AC6">
        <w:rPr>
          <w:rFonts w:ascii="Times New Roman" w:hAnsi="Times New Roman" w:cs="Times New Roman"/>
          <w:sz w:val="28"/>
          <w:szCs w:val="24"/>
          <w:lang w:bidi="he-IL"/>
        </w:rPr>
        <w:t>опекаемых – 23,</w:t>
      </w:r>
    </w:p>
    <w:p w:rsidR="0060605A" w:rsidRPr="009F5AC6" w:rsidRDefault="0060605A" w:rsidP="009A689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bidi="he-IL"/>
        </w:rPr>
      </w:pPr>
      <w:r w:rsidRPr="009F5AC6">
        <w:rPr>
          <w:rFonts w:ascii="Times New Roman" w:hAnsi="Times New Roman" w:cs="Times New Roman"/>
          <w:sz w:val="28"/>
          <w:szCs w:val="24"/>
          <w:lang w:bidi="he-IL"/>
        </w:rPr>
        <w:t>семей, состоящих на учете в КДН – 7,</w:t>
      </w:r>
    </w:p>
    <w:p w:rsidR="0060605A" w:rsidRPr="009F5AC6" w:rsidRDefault="0060605A" w:rsidP="009A689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bidi="he-IL"/>
        </w:rPr>
      </w:pPr>
      <w:r w:rsidRPr="009F5AC6">
        <w:rPr>
          <w:rFonts w:ascii="Times New Roman" w:hAnsi="Times New Roman" w:cs="Times New Roman"/>
          <w:sz w:val="28"/>
          <w:szCs w:val="24"/>
          <w:lang w:bidi="he-IL"/>
        </w:rPr>
        <w:t xml:space="preserve">семей, состоящих на учете в ПДН – 6, </w:t>
      </w:r>
    </w:p>
    <w:p w:rsidR="0060605A" w:rsidRPr="009F5AC6" w:rsidRDefault="0060605A" w:rsidP="009A689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bidi="he-IL"/>
        </w:rPr>
      </w:pPr>
      <w:r w:rsidRPr="009F5AC6">
        <w:rPr>
          <w:rFonts w:ascii="Times New Roman" w:hAnsi="Times New Roman" w:cs="Times New Roman"/>
          <w:sz w:val="28"/>
          <w:szCs w:val="24"/>
          <w:lang w:bidi="he-IL"/>
        </w:rPr>
        <w:t>семей, состоящих</w:t>
      </w:r>
      <w:r w:rsidR="00A31A70">
        <w:rPr>
          <w:rFonts w:ascii="Times New Roman" w:hAnsi="Times New Roman" w:cs="Times New Roman"/>
          <w:sz w:val="28"/>
          <w:szCs w:val="24"/>
          <w:lang w:bidi="he-IL"/>
        </w:rPr>
        <w:t xml:space="preserve"> </w:t>
      </w:r>
      <w:r w:rsidRPr="009F5AC6">
        <w:rPr>
          <w:rFonts w:ascii="Times New Roman" w:hAnsi="Times New Roman" w:cs="Times New Roman"/>
          <w:sz w:val="28"/>
          <w:szCs w:val="24"/>
          <w:lang w:bidi="he-IL"/>
        </w:rPr>
        <w:t xml:space="preserve">на </w:t>
      </w:r>
      <w:proofErr w:type="spellStart"/>
      <w:r w:rsidRPr="009F5AC6">
        <w:rPr>
          <w:rFonts w:ascii="Times New Roman" w:hAnsi="Times New Roman" w:cs="Times New Roman"/>
          <w:sz w:val="28"/>
          <w:szCs w:val="24"/>
          <w:lang w:bidi="he-IL"/>
        </w:rPr>
        <w:t>внутришкольном</w:t>
      </w:r>
      <w:proofErr w:type="spellEnd"/>
      <w:r w:rsidRPr="009F5AC6">
        <w:rPr>
          <w:rFonts w:ascii="Times New Roman" w:hAnsi="Times New Roman" w:cs="Times New Roman"/>
          <w:sz w:val="28"/>
          <w:szCs w:val="24"/>
          <w:lang w:bidi="he-IL"/>
        </w:rPr>
        <w:t xml:space="preserve"> учете– 12, </w:t>
      </w:r>
    </w:p>
    <w:p w:rsidR="0060605A" w:rsidRPr="009F5AC6" w:rsidRDefault="0060605A" w:rsidP="009A689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bidi="he-IL"/>
        </w:rPr>
      </w:pPr>
      <w:r w:rsidRPr="009F5AC6">
        <w:rPr>
          <w:rFonts w:ascii="Times New Roman" w:hAnsi="Times New Roman" w:cs="Times New Roman"/>
          <w:sz w:val="28"/>
          <w:szCs w:val="24"/>
          <w:lang w:bidi="he-IL"/>
        </w:rPr>
        <w:t xml:space="preserve">из семей, находящихся в социально опасном положении – 5. </w:t>
      </w:r>
    </w:p>
    <w:p w:rsidR="0060605A" w:rsidRPr="009F5AC6" w:rsidRDefault="0060605A" w:rsidP="0060605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4"/>
          <w:lang w:bidi="he-IL"/>
        </w:rPr>
      </w:pPr>
      <w:r w:rsidRPr="009F5AC6">
        <w:rPr>
          <w:rFonts w:ascii="Times New Roman" w:hAnsi="Times New Roman" w:cs="Times New Roman"/>
          <w:sz w:val="28"/>
          <w:szCs w:val="24"/>
          <w:lang w:bidi="he-IL"/>
        </w:rPr>
        <w:t xml:space="preserve">За последние 5 лет увеличилось количество детей из многодетных семей на 54 ребенка, что составляет 47%. </w:t>
      </w:r>
    </w:p>
    <w:p w:rsidR="00D02ED9" w:rsidRPr="009F5AC6" w:rsidRDefault="0060605A" w:rsidP="0060605A">
      <w:pPr>
        <w:ind w:firstLine="360"/>
        <w:rPr>
          <w:sz w:val="24"/>
        </w:rPr>
      </w:pPr>
      <w:r w:rsidRPr="009F5AC6">
        <w:rPr>
          <w:rFonts w:ascii="Times New Roman" w:hAnsi="Times New Roman" w:cs="Times New Roman"/>
          <w:sz w:val="28"/>
          <w:szCs w:val="24"/>
          <w:lang w:bidi="he-IL"/>
        </w:rPr>
        <w:t xml:space="preserve">Анализ числа детей дошкольного возраста, проживающих на закрепленной за </w:t>
      </w:r>
      <w:proofErr w:type="gramStart"/>
      <w:r w:rsidRPr="009F5AC6">
        <w:rPr>
          <w:rFonts w:ascii="Times New Roman" w:hAnsi="Times New Roman" w:cs="Times New Roman"/>
          <w:sz w:val="28"/>
          <w:szCs w:val="24"/>
          <w:lang w:bidi="he-IL"/>
        </w:rPr>
        <w:t>Учреждением  территории</w:t>
      </w:r>
      <w:proofErr w:type="gramEnd"/>
      <w:r w:rsidRPr="009F5AC6">
        <w:rPr>
          <w:rFonts w:ascii="Times New Roman" w:hAnsi="Times New Roman" w:cs="Times New Roman"/>
          <w:sz w:val="28"/>
          <w:szCs w:val="24"/>
          <w:lang w:bidi="he-IL"/>
        </w:rPr>
        <w:t xml:space="preserve"> дает основания говорить о сохранении и увеличении в ближайшие 3 года числа учащихся</w:t>
      </w:r>
      <w:r w:rsidR="00563ADB">
        <w:rPr>
          <w:rFonts w:ascii="Times New Roman" w:hAnsi="Times New Roman" w:cs="Times New Roman"/>
          <w:sz w:val="28"/>
          <w:szCs w:val="24"/>
          <w:lang w:bidi="he-IL"/>
        </w:rPr>
        <w:t>.</w:t>
      </w:r>
    </w:p>
    <w:p w:rsidR="00D02ED9" w:rsidRDefault="00D02ED9" w:rsidP="009A6899">
      <w:pPr>
        <w:pStyle w:val="2"/>
        <w:numPr>
          <w:ilvl w:val="0"/>
          <w:numId w:val="5"/>
        </w:numPr>
        <w:rPr>
          <w:color w:val="auto"/>
        </w:rPr>
      </w:pPr>
      <w:bookmarkStart w:id="19" w:name="_Toc441217206"/>
      <w:r>
        <w:rPr>
          <w:color w:val="auto"/>
        </w:rPr>
        <w:t>Показатели результативности работы школы</w:t>
      </w:r>
      <w:bookmarkEnd w:id="19"/>
      <w:r>
        <w:rPr>
          <w:color w:val="auto"/>
        </w:rPr>
        <w:t xml:space="preserve"> </w:t>
      </w:r>
    </w:p>
    <w:p w:rsidR="0060605A" w:rsidRDefault="0060605A" w:rsidP="007B38F9">
      <w:pPr>
        <w:pStyle w:val="310"/>
        <w:spacing w:before="0" w:line="240" w:lineRule="auto"/>
        <w:ind w:left="720"/>
        <w:rPr>
          <w:rFonts w:ascii="Times New Roman" w:hAnsi="Times New Roman"/>
          <w:b/>
          <w:color w:val="auto"/>
        </w:rPr>
      </w:pPr>
      <w:bookmarkStart w:id="20" w:name="_Toc426632470"/>
    </w:p>
    <w:p w:rsidR="0060605A" w:rsidRPr="007B38F9" w:rsidRDefault="007B38F9" w:rsidP="009A6899">
      <w:pPr>
        <w:pStyle w:val="2"/>
        <w:numPr>
          <w:ilvl w:val="1"/>
          <w:numId w:val="5"/>
        </w:numPr>
        <w:jc w:val="center"/>
        <w:rPr>
          <w:color w:val="auto"/>
        </w:rPr>
      </w:pPr>
      <w:bookmarkStart w:id="21" w:name="_Toc441217207"/>
      <w:r>
        <w:rPr>
          <w:color w:val="auto"/>
        </w:rPr>
        <w:t xml:space="preserve">Информация </w:t>
      </w:r>
      <w:proofErr w:type="gramStart"/>
      <w:r>
        <w:rPr>
          <w:color w:val="auto"/>
        </w:rPr>
        <w:t>о  показателях</w:t>
      </w:r>
      <w:proofErr w:type="gramEnd"/>
      <w:r w:rsidR="0060605A" w:rsidRPr="007B38F9">
        <w:rPr>
          <w:color w:val="auto"/>
        </w:rPr>
        <w:t xml:space="preserve"> деятельности школы по результатам внутренней оценки качества образования (ШСОКО)</w:t>
      </w:r>
      <w:bookmarkEnd w:id="20"/>
      <w:bookmarkEnd w:id="21"/>
    </w:p>
    <w:tbl>
      <w:tblPr>
        <w:tblStyle w:val="31"/>
        <w:tblW w:w="5000" w:type="pct"/>
        <w:tblLayout w:type="fixed"/>
        <w:tblLook w:val="01E0" w:firstRow="1" w:lastRow="1" w:firstColumn="1" w:lastColumn="1" w:noHBand="0" w:noVBand="0"/>
      </w:tblPr>
      <w:tblGrid>
        <w:gridCol w:w="1752"/>
        <w:gridCol w:w="2546"/>
        <w:gridCol w:w="2261"/>
        <w:gridCol w:w="1637"/>
        <w:gridCol w:w="1149"/>
      </w:tblGrid>
      <w:tr w:rsidR="0060605A" w:rsidRPr="00942C80" w:rsidTr="007B38F9">
        <w:tc>
          <w:tcPr>
            <w:tcW w:w="937" w:type="pct"/>
          </w:tcPr>
          <w:p w:rsidR="0060605A" w:rsidRPr="00942C80" w:rsidRDefault="0060605A" w:rsidP="007B38F9">
            <w:pPr>
              <w:widowControl w:val="0"/>
              <w:ind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Исследуемая область</w:t>
            </w:r>
          </w:p>
        </w:tc>
        <w:tc>
          <w:tcPr>
            <w:tcW w:w="1362" w:type="pct"/>
          </w:tcPr>
          <w:p w:rsidR="0060605A" w:rsidRPr="00942C80" w:rsidRDefault="0060605A" w:rsidP="007B38F9">
            <w:pPr>
              <w:widowControl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10" w:type="pct"/>
          </w:tcPr>
          <w:p w:rsidR="0060605A" w:rsidRPr="00942C80" w:rsidRDefault="0060605A" w:rsidP="007B38F9">
            <w:pPr>
              <w:widowControl w:val="0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Методика расчета</w:t>
            </w:r>
          </w:p>
        </w:tc>
        <w:tc>
          <w:tcPr>
            <w:tcW w:w="1491" w:type="pct"/>
            <w:gridSpan w:val="2"/>
          </w:tcPr>
          <w:p w:rsidR="0060605A" w:rsidRDefault="0060605A" w:rsidP="007B38F9">
            <w:pPr>
              <w:widowControl w:val="0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60605A" w:rsidRPr="00942C80" w:rsidRDefault="007B38F9" w:rsidP="00563ADB">
            <w:pPr>
              <w:widowControl w:val="0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3ADB">
              <w:rPr>
                <w:rFonts w:ascii="Times New Roman" w:hAnsi="Times New Roman" w:cs="Times New Roman"/>
                <w:sz w:val="24"/>
                <w:szCs w:val="24"/>
              </w:rPr>
              <w:t>о итогам 2014 – 2015 учебного года</w:t>
            </w:r>
          </w:p>
        </w:tc>
      </w:tr>
      <w:tr w:rsidR="0060605A" w:rsidRPr="00942C80" w:rsidTr="007B38F9">
        <w:tc>
          <w:tcPr>
            <w:tcW w:w="5000" w:type="pct"/>
            <w:gridSpan w:val="5"/>
          </w:tcPr>
          <w:p w:rsidR="0060605A" w:rsidRPr="00942C80" w:rsidRDefault="0060605A" w:rsidP="007B38F9">
            <w:pPr>
              <w:widowControl w:val="0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b/>
                <w:sz w:val="24"/>
                <w:szCs w:val="24"/>
              </w:rPr>
              <w:t>1. Показатели, характеризующие качество результата</w:t>
            </w:r>
          </w:p>
        </w:tc>
      </w:tr>
      <w:tr w:rsidR="0060605A" w:rsidRPr="00541BAD" w:rsidTr="007B38F9">
        <w:trPr>
          <w:trHeight w:val="165"/>
        </w:trPr>
        <w:tc>
          <w:tcPr>
            <w:tcW w:w="937" w:type="pct"/>
            <w:vMerge w:val="restart"/>
          </w:tcPr>
          <w:p w:rsidR="0060605A" w:rsidRPr="00942C80" w:rsidRDefault="0060605A" w:rsidP="007B38F9">
            <w:pPr>
              <w:widowControl w:val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42C80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выпускников школы</w:t>
            </w:r>
          </w:p>
        </w:tc>
        <w:tc>
          <w:tcPr>
            <w:tcW w:w="1362" w:type="pct"/>
            <w:vMerge w:val="restart"/>
          </w:tcPr>
          <w:p w:rsidR="0060605A" w:rsidRPr="00942C80" w:rsidRDefault="0060605A" w:rsidP="007B38F9">
            <w:pPr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Доля выпускников, получивших баллы выше минимальных  (по каждому предмету отдельно)</w:t>
            </w:r>
          </w:p>
        </w:tc>
        <w:tc>
          <w:tcPr>
            <w:tcW w:w="1210" w:type="pct"/>
            <w:vMerge w:val="restart"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кол-во выпускников 11 классов</w:t>
            </w:r>
            <w:r w:rsidR="00563A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получивших баллы выше минимальных/ кол-во выпускников, сдававших ЕГЭ по предмету * 100%</w:t>
            </w:r>
          </w:p>
        </w:tc>
        <w:tc>
          <w:tcPr>
            <w:tcW w:w="876" w:type="pct"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614" w:type="pct"/>
          </w:tcPr>
          <w:p w:rsidR="0060605A" w:rsidRPr="00541BAD" w:rsidRDefault="0060605A" w:rsidP="007B38F9">
            <w:pPr>
              <w:widowControl w:val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41BAD">
              <w:rPr>
                <w:rFonts w:ascii="Times New Roman" w:hAnsi="Times New Roman" w:cs="Times New Roman"/>
                <w:sz w:val="24"/>
                <w:szCs w:val="24"/>
              </w:rPr>
              <w:t>1(100%)</w:t>
            </w:r>
          </w:p>
        </w:tc>
      </w:tr>
      <w:tr w:rsidR="0060605A" w:rsidRPr="00541BAD" w:rsidTr="007B38F9">
        <w:trPr>
          <w:trHeight w:val="165"/>
        </w:trPr>
        <w:tc>
          <w:tcPr>
            <w:tcW w:w="937" w:type="pct"/>
            <w:vMerge/>
          </w:tcPr>
          <w:p w:rsidR="0060605A" w:rsidRPr="00942C80" w:rsidRDefault="0060605A" w:rsidP="007B38F9">
            <w:pPr>
              <w:widowControl w:val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vMerge/>
          </w:tcPr>
          <w:p w:rsidR="0060605A" w:rsidRPr="00942C80" w:rsidRDefault="0060605A" w:rsidP="007B38F9">
            <w:pPr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  <w:vMerge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14" w:type="pct"/>
          </w:tcPr>
          <w:p w:rsidR="0060605A" w:rsidRPr="00541BAD" w:rsidRDefault="0060605A" w:rsidP="007B38F9">
            <w:pPr>
              <w:widowControl w:val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41BAD">
              <w:rPr>
                <w:rFonts w:ascii="Times New Roman" w:hAnsi="Times New Roman" w:cs="Times New Roman"/>
                <w:sz w:val="24"/>
                <w:szCs w:val="24"/>
              </w:rPr>
              <w:t>1(100%)</w:t>
            </w:r>
          </w:p>
        </w:tc>
      </w:tr>
      <w:tr w:rsidR="0060605A" w:rsidRPr="00942C80" w:rsidTr="007B38F9">
        <w:trPr>
          <w:trHeight w:val="125"/>
        </w:trPr>
        <w:tc>
          <w:tcPr>
            <w:tcW w:w="937" w:type="pct"/>
            <w:vMerge/>
          </w:tcPr>
          <w:p w:rsidR="0060605A" w:rsidRPr="00942C80" w:rsidRDefault="0060605A" w:rsidP="007B38F9">
            <w:pPr>
              <w:widowControl w:val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vMerge w:val="restart"/>
          </w:tcPr>
          <w:p w:rsidR="0060605A" w:rsidRPr="00942C80" w:rsidRDefault="0060605A" w:rsidP="007B38F9">
            <w:pPr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Доля выпускников, не получивших баллы выше минимальных  (по каждому предмету отдельно)</w:t>
            </w:r>
          </w:p>
        </w:tc>
        <w:tc>
          <w:tcPr>
            <w:tcW w:w="1210" w:type="pct"/>
            <w:vMerge w:val="restart"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 xml:space="preserve">кол-во выпускников 11 классов </w:t>
            </w:r>
            <w:r w:rsidR="00563A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получивших баллы выше минимальных/ кол-во выпускников, сдававших ЕГЭ по предмету * 100%</w:t>
            </w:r>
          </w:p>
        </w:tc>
        <w:tc>
          <w:tcPr>
            <w:tcW w:w="876" w:type="pct"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614" w:type="pct"/>
          </w:tcPr>
          <w:p w:rsidR="0060605A" w:rsidRPr="00942C80" w:rsidRDefault="0060605A" w:rsidP="007B38F9">
            <w:pPr>
              <w:widowControl w:val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605A" w:rsidRPr="00942C80" w:rsidTr="007B38F9">
        <w:trPr>
          <w:trHeight w:val="122"/>
        </w:trPr>
        <w:tc>
          <w:tcPr>
            <w:tcW w:w="937" w:type="pct"/>
            <w:vMerge/>
          </w:tcPr>
          <w:p w:rsidR="0060605A" w:rsidRPr="00942C80" w:rsidRDefault="0060605A" w:rsidP="007B38F9">
            <w:pPr>
              <w:widowControl w:val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vMerge/>
          </w:tcPr>
          <w:p w:rsidR="0060605A" w:rsidRPr="00942C80" w:rsidRDefault="0060605A" w:rsidP="007B38F9">
            <w:pPr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  <w:vMerge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14" w:type="pct"/>
          </w:tcPr>
          <w:p w:rsidR="0060605A" w:rsidRPr="00942C80" w:rsidRDefault="0060605A" w:rsidP="007B38F9">
            <w:pPr>
              <w:widowControl w:val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605A" w:rsidRPr="00942C80" w:rsidTr="007B38F9">
        <w:trPr>
          <w:trHeight w:val="105"/>
        </w:trPr>
        <w:tc>
          <w:tcPr>
            <w:tcW w:w="937" w:type="pct"/>
            <w:vMerge/>
          </w:tcPr>
          <w:p w:rsidR="0060605A" w:rsidRPr="00942C80" w:rsidRDefault="0060605A" w:rsidP="007B38F9">
            <w:pPr>
              <w:widowControl w:val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vMerge w:val="restart"/>
          </w:tcPr>
          <w:p w:rsidR="0060605A" w:rsidRPr="00942C80" w:rsidRDefault="0060605A" w:rsidP="007B38F9">
            <w:pPr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Доля выпускников 9 классов, получивших оценки «4» и «5» по результатам экзаменов  (по каждому предмету отдельно)</w:t>
            </w:r>
          </w:p>
        </w:tc>
        <w:tc>
          <w:tcPr>
            <w:tcW w:w="1210" w:type="pct"/>
            <w:vMerge w:val="restart"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Кол-во выпускников, получивших оценки «4» и «5» / кол-во выпускников 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сдававших экзамен</w:t>
            </w: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 xml:space="preserve"> * 100%</w:t>
            </w:r>
          </w:p>
        </w:tc>
        <w:tc>
          <w:tcPr>
            <w:tcW w:w="876" w:type="pct"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Русск. язык</w:t>
            </w:r>
          </w:p>
        </w:tc>
        <w:tc>
          <w:tcPr>
            <w:tcW w:w="614" w:type="pct"/>
          </w:tcPr>
          <w:p w:rsidR="0060605A" w:rsidRPr="00942C80" w:rsidRDefault="0060605A" w:rsidP="007B38F9">
            <w:pPr>
              <w:widowControl w:val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18(42%)</w:t>
            </w:r>
          </w:p>
        </w:tc>
      </w:tr>
      <w:tr w:rsidR="0060605A" w:rsidRPr="00942C80" w:rsidTr="007B38F9">
        <w:trPr>
          <w:trHeight w:val="268"/>
        </w:trPr>
        <w:tc>
          <w:tcPr>
            <w:tcW w:w="937" w:type="pct"/>
            <w:vMerge/>
          </w:tcPr>
          <w:p w:rsidR="0060605A" w:rsidRPr="00942C80" w:rsidRDefault="0060605A" w:rsidP="007B38F9">
            <w:pPr>
              <w:widowControl w:val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vMerge/>
          </w:tcPr>
          <w:p w:rsidR="0060605A" w:rsidRPr="00942C80" w:rsidRDefault="0060605A" w:rsidP="007B38F9">
            <w:pPr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  <w:vMerge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14" w:type="pct"/>
          </w:tcPr>
          <w:p w:rsidR="0060605A" w:rsidRPr="00942C80" w:rsidRDefault="0060605A" w:rsidP="007B38F9">
            <w:pPr>
              <w:widowControl w:val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9(21%)</w:t>
            </w:r>
          </w:p>
        </w:tc>
      </w:tr>
      <w:tr w:rsidR="0060605A" w:rsidRPr="00942C80" w:rsidTr="007B38F9">
        <w:trPr>
          <w:trHeight w:val="272"/>
        </w:trPr>
        <w:tc>
          <w:tcPr>
            <w:tcW w:w="937" w:type="pct"/>
            <w:vMerge/>
          </w:tcPr>
          <w:p w:rsidR="0060605A" w:rsidRPr="00942C80" w:rsidRDefault="0060605A" w:rsidP="007B38F9">
            <w:pPr>
              <w:widowControl w:val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vMerge/>
          </w:tcPr>
          <w:p w:rsidR="0060605A" w:rsidRPr="00942C80" w:rsidRDefault="0060605A" w:rsidP="007B38F9">
            <w:pPr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  <w:vMerge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14" w:type="pct"/>
          </w:tcPr>
          <w:p w:rsidR="0060605A" w:rsidRPr="00942C80" w:rsidRDefault="0060605A" w:rsidP="007B38F9">
            <w:pPr>
              <w:widowControl w:val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3(60%)</w:t>
            </w:r>
          </w:p>
        </w:tc>
      </w:tr>
      <w:tr w:rsidR="0060605A" w:rsidRPr="00942C80" w:rsidTr="007B38F9">
        <w:trPr>
          <w:trHeight w:val="262"/>
        </w:trPr>
        <w:tc>
          <w:tcPr>
            <w:tcW w:w="937" w:type="pct"/>
            <w:vMerge/>
          </w:tcPr>
          <w:p w:rsidR="0060605A" w:rsidRPr="00942C80" w:rsidRDefault="0060605A" w:rsidP="007B38F9">
            <w:pPr>
              <w:widowControl w:val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vMerge/>
          </w:tcPr>
          <w:p w:rsidR="0060605A" w:rsidRPr="00942C80" w:rsidRDefault="0060605A" w:rsidP="007B38F9">
            <w:pPr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  <w:vMerge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14" w:type="pct"/>
          </w:tcPr>
          <w:p w:rsidR="0060605A" w:rsidRPr="00942C80" w:rsidRDefault="0060605A" w:rsidP="007B38F9">
            <w:pPr>
              <w:widowControl w:val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0(100%)</w:t>
            </w:r>
          </w:p>
        </w:tc>
      </w:tr>
      <w:tr w:rsidR="0060605A" w:rsidRPr="00942C80" w:rsidTr="007B38F9">
        <w:trPr>
          <w:trHeight w:val="707"/>
        </w:trPr>
        <w:tc>
          <w:tcPr>
            <w:tcW w:w="937" w:type="pct"/>
            <w:vMerge/>
          </w:tcPr>
          <w:p w:rsidR="0060605A" w:rsidRPr="00942C80" w:rsidRDefault="0060605A" w:rsidP="007B38F9">
            <w:pPr>
              <w:widowControl w:val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vMerge/>
          </w:tcPr>
          <w:p w:rsidR="0060605A" w:rsidRPr="00942C80" w:rsidRDefault="0060605A" w:rsidP="007B38F9">
            <w:pPr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  <w:vMerge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</w:tcPr>
          <w:p w:rsidR="0060605A" w:rsidRPr="00942C80" w:rsidRDefault="0060605A" w:rsidP="007B38F9">
            <w:pPr>
              <w:widowControl w:val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2(20%)</w:t>
            </w:r>
          </w:p>
        </w:tc>
      </w:tr>
      <w:tr w:rsidR="0060605A" w:rsidRPr="00541BAD" w:rsidTr="007B38F9">
        <w:trPr>
          <w:trHeight w:val="653"/>
        </w:trPr>
        <w:tc>
          <w:tcPr>
            <w:tcW w:w="937" w:type="pct"/>
            <w:vMerge/>
          </w:tcPr>
          <w:p w:rsidR="0060605A" w:rsidRPr="00942C80" w:rsidRDefault="0060605A" w:rsidP="007B38F9">
            <w:pPr>
              <w:widowControl w:val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vMerge w:val="restart"/>
          </w:tcPr>
          <w:p w:rsidR="0060605A" w:rsidRPr="00942C80" w:rsidRDefault="0060605A" w:rsidP="007B38F9">
            <w:pPr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Доля выпускников 9 классов, получивших оценку «2» по результатам экзаменов  (по каждому предмету отдельно)</w:t>
            </w:r>
          </w:p>
        </w:tc>
        <w:tc>
          <w:tcPr>
            <w:tcW w:w="1210" w:type="pct"/>
            <w:vMerge w:val="restart"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Кол-во выпускников, получивших оценку «2»/ кол-во выпускников 9 классов</w:t>
            </w:r>
            <w:r w:rsidRPr="00571B11">
              <w:rPr>
                <w:rFonts w:ascii="Times New Roman" w:hAnsi="Times New Roman" w:cs="Times New Roman"/>
                <w:sz w:val="24"/>
                <w:szCs w:val="24"/>
              </w:rPr>
              <w:t>, сдававших экзамен</w:t>
            </w: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 xml:space="preserve"> *100%</w:t>
            </w:r>
          </w:p>
        </w:tc>
        <w:tc>
          <w:tcPr>
            <w:tcW w:w="876" w:type="pct"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14" w:type="pct"/>
          </w:tcPr>
          <w:p w:rsidR="0060605A" w:rsidRPr="00541BAD" w:rsidRDefault="0060605A" w:rsidP="007B38F9">
            <w:pPr>
              <w:widowControl w:val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41BAD">
              <w:rPr>
                <w:rFonts w:ascii="Times New Roman" w:hAnsi="Times New Roman" w:cs="Times New Roman"/>
                <w:sz w:val="24"/>
                <w:szCs w:val="24"/>
              </w:rPr>
              <w:t>1(2%)</w:t>
            </w:r>
          </w:p>
        </w:tc>
      </w:tr>
      <w:tr w:rsidR="0060605A" w:rsidRPr="00541BAD" w:rsidTr="007B38F9">
        <w:trPr>
          <w:trHeight w:val="613"/>
        </w:trPr>
        <w:tc>
          <w:tcPr>
            <w:tcW w:w="937" w:type="pct"/>
            <w:vMerge/>
          </w:tcPr>
          <w:p w:rsidR="0060605A" w:rsidRPr="00942C80" w:rsidRDefault="0060605A" w:rsidP="007B38F9">
            <w:pPr>
              <w:widowControl w:val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vMerge/>
          </w:tcPr>
          <w:p w:rsidR="0060605A" w:rsidRPr="00942C80" w:rsidRDefault="0060605A" w:rsidP="007B38F9">
            <w:pPr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  <w:vMerge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14" w:type="pct"/>
          </w:tcPr>
          <w:p w:rsidR="0060605A" w:rsidRPr="00541BAD" w:rsidRDefault="0060605A" w:rsidP="007B38F9">
            <w:pPr>
              <w:widowControl w:val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41BAD">
              <w:rPr>
                <w:rFonts w:ascii="Times New Roman" w:hAnsi="Times New Roman" w:cs="Times New Roman"/>
                <w:sz w:val="24"/>
                <w:szCs w:val="24"/>
              </w:rPr>
              <w:t>1(2%)</w:t>
            </w:r>
          </w:p>
        </w:tc>
      </w:tr>
      <w:tr w:rsidR="0060605A" w:rsidRPr="00541BAD" w:rsidTr="007B38F9">
        <w:trPr>
          <w:trHeight w:val="693"/>
        </w:trPr>
        <w:tc>
          <w:tcPr>
            <w:tcW w:w="937" w:type="pct"/>
            <w:vMerge/>
          </w:tcPr>
          <w:p w:rsidR="0060605A" w:rsidRPr="00942C80" w:rsidRDefault="0060605A" w:rsidP="007B38F9">
            <w:pPr>
              <w:widowControl w:val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vMerge/>
          </w:tcPr>
          <w:p w:rsidR="0060605A" w:rsidRPr="00942C80" w:rsidRDefault="0060605A" w:rsidP="007B38F9">
            <w:pPr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  <w:vMerge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14" w:type="pct"/>
          </w:tcPr>
          <w:p w:rsidR="0060605A" w:rsidRPr="00541BAD" w:rsidRDefault="0060605A" w:rsidP="007B38F9">
            <w:pPr>
              <w:widowControl w:val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41BAD">
              <w:rPr>
                <w:rFonts w:ascii="Times New Roman" w:hAnsi="Times New Roman" w:cs="Times New Roman"/>
                <w:sz w:val="24"/>
                <w:szCs w:val="24"/>
              </w:rPr>
              <w:t>1(4%)</w:t>
            </w:r>
          </w:p>
        </w:tc>
      </w:tr>
      <w:tr w:rsidR="0060605A" w:rsidRPr="00541BAD" w:rsidTr="007B38F9">
        <w:tc>
          <w:tcPr>
            <w:tcW w:w="937" w:type="pct"/>
            <w:vMerge/>
          </w:tcPr>
          <w:p w:rsidR="0060605A" w:rsidRPr="00942C80" w:rsidRDefault="0060605A" w:rsidP="007B38F9">
            <w:pPr>
              <w:widowControl w:val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</w:tcPr>
          <w:p w:rsidR="0060605A" w:rsidRPr="00942C80" w:rsidRDefault="0060605A" w:rsidP="007B38F9">
            <w:pPr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Доля выпускников основной школы, получивших аттестаты особого образца</w:t>
            </w:r>
          </w:p>
        </w:tc>
        <w:tc>
          <w:tcPr>
            <w:tcW w:w="1210" w:type="pct"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Кол-во выпускников основной школы, получивших аттестаты особого образца/кол-во выпускников основной школы *100%</w:t>
            </w:r>
          </w:p>
        </w:tc>
        <w:tc>
          <w:tcPr>
            <w:tcW w:w="876" w:type="pct"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</w:tcPr>
          <w:p w:rsidR="0060605A" w:rsidRPr="00541BAD" w:rsidRDefault="0060605A" w:rsidP="007B38F9">
            <w:pPr>
              <w:widowControl w:val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41BAD">
              <w:rPr>
                <w:rFonts w:ascii="Times New Roman" w:hAnsi="Times New Roman" w:cs="Times New Roman"/>
                <w:sz w:val="24"/>
                <w:szCs w:val="24"/>
              </w:rPr>
              <w:t>2(5%)</w:t>
            </w:r>
          </w:p>
        </w:tc>
      </w:tr>
      <w:tr w:rsidR="0060605A" w:rsidRPr="00541BAD" w:rsidTr="007B38F9">
        <w:tc>
          <w:tcPr>
            <w:tcW w:w="937" w:type="pct"/>
            <w:vMerge/>
          </w:tcPr>
          <w:p w:rsidR="0060605A" w:rsidRPr="00942C80" w:rsidRDefault="0060605A" w:rsidP="007B38F9">
            <w:pPr>
              <w:widowControl w:val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</w:tcPr>
          <w:p w:rsidR="0060605A" w:rsidRPr="00942C80" w:rsidRDefault="0060605A" w:rsidP="007B38F9">
            <w:pPr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Доля выпускников основной школы, получивших аттестаты без троек</w:t>
            </w:r>
          </w:p>
        </w:tc>
        <w:tc>
          <w:tcPr>
            <w:tcW w:w="1210" w:type="pct"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Кол-во выпускников основной школы, получивших аттестаты без троек / кол-во выпускников основной школы *100%</w:t>
            </w:r>
          </w:p>
        </w:tc>
        <w:tc>
          <w:tcPr>
            <w:tcW w:w="876" w:type="pct"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</w:tcPr>
          <w:p w:rsidR="0060605A" w:rsidRPr="00541BAD" w:rsidRDefault="0060605A" w:rsidP="007B38F9">
            <w:pPr>
              <w:widowControl w:val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41BAD">
              <w:rPr>
                <w:rFonts w:ascii="Times New Roman" w:hAnsi="Times New Roman" w:cs="Times New Roman"/>
                <w:sz w:val="24"/>
                <w:szCs w:val="24"/>
              </w:rPr>
              <w:t>9(21%)</w:t>
            </w:r>
          </w:p>
        </w:tc>
      </w:tr>
      <w:tr w:rsidR="0060605A" w:rsidRPr="00541BAD" w:rsidTr="007B38F9">
        <w:trPr>
          <w:trHeight w:val="240"/>
        </w:trPr>
        <w:tc>
          <w:tcPr>
            <w:tcW w:w="937" w:type="pct"/>
            <w:vMerge/>
          </w:tcPr>
          <w:p w:rsidR="0060605A" w:rsidRPr="00942C80" w:rsidRDefault="0060605A" w:rsidP="007B38F9">
            <w:pPr>
              <w:widowControl w:val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vMerge w:val="restart"/>
          </w:tcPr>
          <w:p w:rsidR="0060605A" w:rsidRPr="00942C80" w:rsidRDefault="0060605A" w:rsidP="007B38F9">
            <w:pPr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не работающих и не продолживших обучение в численности выпускников</w:t>
            </w:r>
          </w:p>
        </w:tc>
        <w:tc>
          <w:tcPr>
            <w:tcW w:w="1210" w:type="pct"/>
            <w:vMerge w:val="restart"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Численность выпускников 9 и 11 классов, не работающих и не продолживших обучение</w:t>
            </w:r>
          </w:p>
        </w:tc>
        <w:tc>
          <w:tcPr>
            <w:tcW w:w="876" w:type="pct"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4" w:type="pct"/>
          </w:tcPr>
          <w:p w:rsidR="0060605A" w:rsidRPr="00541BAD" w:rsidRDefault="0060605A" w:rsidP="007B38F9">
            <w:pPr>
              <w:widowControl w:val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41B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605A" w:rsidRPr="00541BAD" w:rsidTr="007B38F9">
        <w:trPr>
          <w:trHeight w:val="240"/>
        </w:trPr>
        <w:tc>
          <w:tcPr>
            <w:tcW w:w="937" w:type="pct"/>
            <w:vMerge/>
          </w:tcPr>
          <w:p w:rsidR="0060605A" w:rsidRPr="00942C80" w:rsidRDefault="0060605A" w:rsidP="007B38F9">
            <w:pPr>
              <w:widowControl w:val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vMerge/>
          </w:tcPr>
          <w:p w:rsidR="0060605A" w:rsidRPr="00942C80" w:rsidRDefault="0060605A" w:rsidP="007B38F9">
            <w:pPr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  <w:vMerge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4" w:type="pct"/>
          </w:tcPr>
          <w:p w:rsidR="0060605A" w:rsidRPr="00541BAD" w:rsidRDefault="0060605A" w:rsidP="007B38F9">
            <w:pPr>
              <w:widowControl w:val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41B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605A" w:rsidRPr="00571B11" w:rsidTr="007B38F9">
        <w:trPr>
          <w:trHeight w:val="255"/>
        </w:trPr>
        <w:tc>
          <w:tcPr>
            <w:tcW w:w="937" w:type="pct"/>
            <w:vMerge/>
          </w:tcPr>
          <w:p w:rsidR="0060605A" w:rsidRPr="00942C80" w:rsidRDefault="0060605A" w:rsidP="007B38F9">
            <w:pPr>
              <w:widowControl w:val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vMerge w:val="restart"/>
          </w:tcPr>
          <w:p w:rsidR="0060605A" w:rsidRPr="00942C80" w:rsidRDefault="0060605A" w:rsidP="007B38F9">
            <w:pPr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выпускников, продолжающих обучение в ВУЗах, </w:t>
            </w:r>
            <w:proofErr w:type="spellStart"/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ССУЗах</w:t>
            </w:r>
            <w:proofErr w:type="spellEnd"/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, УНПО</w:t>
            </w:r>
          </w:p>
        </w:tc>
        <w:tc>
          <w:tcPr>
            <w:tcW w:w="1210" w:type="pct"/>
            <w:vMerge w:val="restart"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выпускников, продолжающих обучение в ВУЗах, </w:t>
            </w:r>
            <w:proofErr w:type="spellStart"/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ССУЗах</w:t>
            </w:r>
            <w:proofErr w:type="spellEnd"/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, УНПО/ кол-во выпускников *100 (из них на бюджет)</w:t>
            </w:r>
          </w:p>
        </w:tc>
        <w:tc>
          <w:tcPr>
            <w:tcW w:w="876" w:type="pct"/>
          </w:tcPr>
          <w:p w:rsidR="0060605A" w:rsidRPr="00571B11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71B1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71B1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71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4" w:type="pct"/>
          </w:tcPr>
          <w:p w:rsidR="0060605A" w:rsidRPr="00571B11" w:rsidRDefault="0060605A" w:rsidP="007B38F9">
            <w:pPr>
              <w:widowControl w:val="0"/>
              <w:ind w:left="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1B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0605A" w:rsidRPr="00571B11" w:rsidTr="007B38F9">
        <w:trPr>
          <w:trHeight w:val="223"/>
        </w:trPr>
        <w:tc>
          <w:tcPr>
            <w:tcW w:w="937" w:type="pct"/>
            <w:vMerge/>
          </w:tcPr>
          <w:p w:rsidR="0060605A" w:rsidRPr="00942C80" w:rsidRDefault="0060605A" w:rsidP="007B38F9">
            <w:pPr>
              <w:widowControl w:val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vMerge/>
          </w:tcPr>
          <w:p w:rsidR="0060605A" w:rsidRPr="00942C80" w:rsidRDefault="0060605A" w:rsidP="007B38F9">
            <w:pPr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  <w:vMerge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</w:tcPr>
          <w:p w:rsidR="0060605A" w:rsidRPr="00571B11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71B11">
              <w:rPr>
                <w:rFonts w:ascii="Times New Roman" w:hAnsi="Times New Roman" w:cs="Times New Roman"/>
                <w:sz w:val="24"/>
                <w:szCs w:val="24"/>
              </w:rPr>
              <w:t>УНПО</w:t>
            </w:r>
          </w:p>
          <w:p w:rsidR="0060605A" w:rsidRPr="00571B11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71B11">
              <w:rPr>
                <w:rFonts w:ascii="Times New Roman" w:hAnsi="Times New Roman" w:cs="Times New Roman"/>
                <w:sz w:val="24"/>
                <w:szCs w:val="24"/>
              </w:rPr>
              <w:t>ССУЗ</w:t>
            </w:r>
          </w:p>
          <w:p w:rsidR="0060605A" w:rsidRPr="00571B11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71B1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614" w:type="pct"/>
          </w:tcPr>
          <w:p w:rsidR="0060605A" w:rsidRPr="00571B11" w:rsidRDefault="0060605A" w:rsidP="007B38F9">
            <w:pPr>
              <w:widowControl w:val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71B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0605A" w:rsidRPr="00571B11" w:rsidRDefault="0060605A" w:rsidP="007B38F9">
            <w:pPr>
              <w:widowControl w:val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71B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0605A" w:rsidRPr="00571B11" w:rsidRDefault="0060605A" w:rsidP="007B38F9">
            <w:pPr>
              <w:widowControl w:val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71B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0605A" w:rsidRPr="00571B11" w:rsidTr="007B38F9">
        <w:trPr>
          <w:trHeight w:val="285"/>
        </w:trPr>
        <w:tc>
          <w:tcPr>
            <w:tcW w:w="937" w:type="pct"/>
            <w:vMerge/>
          </w:tcPr>
          <w:p w:rsidR="0060605A" w:rsidRPr="00942C80" w:rsidRDefault="0060605A" w:rsidP="007B38F9">
            <w:pPr>
              <w:widowControl w:val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vMerge/>
          </w:tcPr>
          <w:p w:rsidR="0060605A" w:rsidRPr="00942C80" w:rsidRDefault="0060605A" w:rsidP="007B38F9">
            <w:pPr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  <w:vMerge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</w:tcPr>
          <w:p w:rsidR="0060605A" w:rsidRPr="00571B11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71B11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571B1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71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4" w:type="pct"/>
          </w:tcPr>
          <w:p w:rsidR="0060605A" w:rsidRPr="00571B11" w:rsidRDefault="0060605A" w:rsidP="007B38F9">
            <w:pPr>
              <w:widowControl w:val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71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05A" w:rsidRPr="00541BAD" w:rsidTr="007B38F9">
        <w:trPr>
          <w:trHeight w:val="285"/>
        </w:trPr>
        <w:tc>
          <w:tcPr>
            <w:tcW w:w="937" w:type="pct"/>
            <w:vMerge/>
          </w:tcPr>
          <w:p w:rsidR="0060605A" w:rsidRPr="00942C80" w:rsidRDefault="0060605A" w:rsidP="007B38F9">
            <w:pPr>
              <w:widowControl w:val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vMerge/>
          </w:tcPr>
          <w:p w:rsidR="0060605A" w:rsidRPr="00942C80" w:rsidRDefault="0060605A" w:rsidP="007B38F9">
            <w:pPr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  <w:vMerge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УНПО</w:t>
            </w:r>
          </w:p>
        </w:tc>
        <w:tc>
          <w:tcPr>
            <w:tcW w:w="614" w:type="pct"/>
          </w:tcPr>
          <w:p w:rsidR="0060605A" w:rsidRPr="00541BAD" w:rsidRDefault="0060605A" w:rsidP="007B38F9">
            <w:pPr>
              <w:widowControl w:val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05A" w:rsidRPr="00541BAD" w:rsidTr="007B38F9">
        <w:trPr>
          <w:trHeight w:val="180"/>
        </w:trPr>
        <w:tc>
          <w:tcPr>
            <w:tcW w:w="937" w:type="pct"/>
            <w:vMerge/>
          </w:tcPr>
          <w:p w:rsidR="0060605A" w:rsidRPr="00942C80" w:rsidRDefault="0060605A" w:rsidP="007B38F9">
            <w:pPr>
              <w:widowControl w:val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vMerge/>
          </w:tcPr>
          <w:p w:rsidR="0060605A" w:rsidRPr="00942C80" w:rsidRDefault="0060605A" w:rsidP="007B38F9">
            <w:pPr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  <w:vMerge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ССУЗ</w:t>
            </w:r>
          </w:p>
        </w:tc>
        <w:tc>
          <w:tcPr>
            <w:tcW w:w="614" w:type="pct"/>
          </w:tcPr>
          <w:p w:rsidR="0060605A" w:rsidRPr="00541BAD" w:rsidRDefault="0060605A" w:rsidP="007B38F9">
            <w:pPr>
              <w:widowControl w:val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05A" w:rsidRPr="00541BAD" w:rsidTr="007B38F9">
        <w:trPr>
          <w:trHeight w:val="210"/>
        </w:trPr>
        <w:tc>
          <w:tcPr>
            <w:tcW w:w="937" w:type="pct"/>
            <w:vMerge/>
          </w:tcPr>
          <w:p w:rsidR="0060605A" w:rsidRPr="00942C80" w:rsidRDefault="0060605A" w:rsidP="007B38F9">
            <w:pPr>
              <w:widowControl w:val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vMerge/>
          </w:tcPr>
          <w:p w:rsidR="0060605A" w:rsidRPr="00942C80" w:rsidRDefault="0060605A" w:rsidP="007B38F9">
            <w:pPr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  <w:vMerge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614" w:type="pct"/>
          </w:tcPr>
          <w:p w:rsidR="0060605A" w:rsidRPr="00541BAD" w:rsidRDefault="0060605A" w:rsidP="007B38F9">
            <w:pPr>
              <w:widowControl w:val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41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05A" w:rsidRPr="00942C80" w:rsidTr="007B38F9">
        <w:tc>
          <w:tcPr>
            <w:tcW w:w="937" w:type="pct"/>
            <w:vMerge w:val="restart"/>
          </w:tcPr>
          <w:p w:rsidR="0060605A" w:rsidRPr="00942C80" w:rsidRDefault="0060605A" w:rsidP="007B38F9">
            <w:pPr>
              <w:widowControl w:val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Учебные достижения обучающихся</w:t>
            </w:r>
          </w:p>
          <w:p w:rsidR="0060605A" w:rsidRPr="00942C80" w:rsidRDefault="0060605A" w:rsidP="007B38F9">
            <w:pPr>
              <w:widowControl w:val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(внутренняя оценка)</w:t>
            </w:r>
          </w:p>
          <w:p w:rsidR="0060605A" w:rsidRPr="00942C80" w:rsidRDefault="0060605A" w:rsidP="007B38F9">
            <w:pPr>
              <w:widowControl w:val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5A" w:rsidRPr="00942C80" w:rsidRDefault="0060605A" w:rsidP="007B38F9">
            <w:pPr>
              <w:widowControl w:val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5A" w:rsidRPr="00942C80" w:rsidRDefault="0060605A" w:rsidP="007B38F9">
            <w:pPr>
              <w:widowControl w:val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5A" w:rsidRPr="00942C80" w:rsidRDefault="0060605A" w:rsidP="007B38F9">
            <w:pPr>
              <w:widowControl w:val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</w:tcPr>
          <w:p w:rsidR="0060605A" w:rsidRPr="00942C80" w:rsidRDefault="0060605A" w:rsidP="007B38F9">
            <w:pPr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Доля учащихся начальной школы, обучающихся на «4» и «5»</w:t>
            </w:r>
          </w:p>
        </w:tc>
        <w:tc>
          <w:tcPr>
            <w:tcW w:w="1210" w:type="pct"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Кол-во учащихся начальной школы, обучающихся на «4» и «5»/ кол-во учащихся начальной школы *100%</w:t>
            </w:r>
          </w:p>
        </w:tc>
        <w:tc>
          <w:tcPr>
            <w:tcW w:w="876" w:type="pct"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</w:tcPr>
          <w:p w:rsidR="0060605A" w:rsidRPr="00942C80" w:rsidRDefault="0060605A" w:rsidP="007B38F9">
            <w:pPr>
              <w:widowControl w:val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CC6661">
              <w:rPr>
                <w:rFonts w:ascii="Times New Roman" w:hAnsi="Times New Roman" w:cs="Times New Roman"/>
                <w:sz w:val="24"/>
                <w:szCs w:val="24"/>
              </w:rPr>
              <w:t>46,4%</w:t>
            </w:r>
          </w:p>
        </w:tc>
      </w:tr>
      <w:tr w:rsidR="0060605A" w:rsidRPr="00942C80" w:rsidTr="007B38F9">
        <w:tc>
          <w:tcPr>
            <w:tcW w:w="937" w:type="pct"/>
            <w:vMerge/>
          </w:tcPr>
          <w:p w:rsidR="0060605A" w:rsidRPr="00942C80" w:rsidRDefault="0060605A" w:rsidP="007B38F9">
            <w:pPr>
              <w:widowControl w:val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</w:tcPr>
          <w:p w:rsidR="0060605A" w:rsidRPr="00942C80" w:rsidRDefault="0060605A" w:rsidP="007B38F9">
            <w:pPr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Доля учащихся основной школы, обучающихся на «4» и «5»</w:t>
            </w:r>
          </w:p>
        </w:tc>
        <w:tc>
          <w:tcPr>
            <w:tcW w:w="1210" w:type="pct"/>
          </w:tcPr>
          <w:p w:rsidR="0060605A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Кол-во учащихся основной школы, обучающихся на «4» и «5»/ кол-во учащихся основной школы *100%</w:t>
            </w:r>
          </w:p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</w:tcPr>
          <w:p w:rsidR="0060605A" w:rsidRPr="00942C80" w:rsidRDefault="0060605A" w:rsidP="007B38F9">
            <w:pPr>
              <w:widowControl w:val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46(20%)</w:t>
            </w:r>
          </w:p>
        </w:tc>
      </w:tr>
      <w:tr w:rsidR="0060605A" w:rsidRPr="00942C80" w:rsidTr="007B38F9">
        <w:tc>
          <w:tcPr>
            <w:tcW w:w="937" w:type="pct"/>
            <w:vMerge/>
          </w:tcPr>
          <w:p w:rsidR="0060605A" w:rsidRPr="00942C80" w:rsidRDefault="0060605A" w:rsidP="007B38F9">
            <w:pPr>
              <w:widowControl w:val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</w:tcPr>
          <w:p w:rsidR="0060605A" w:rsidRPr="00942C80" w:rsidRDefault="0060605A" w:rsidP="007B38F9">
            <w:pPr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Доля учащихся старшей школы, обучающихся на «4» и «5»</w:t>
            </w:r>
          </w:p>
        </w:tc>
        <w:tc>
          <w:tcPr>
            <w:tcW w:w="1210" w:type="pct"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Кол-во учащихся старшей школы, обучающихся на «4» и «5» / кол-во учащихся старшей школы *100%</w:t>
            </w:r>
          </w:p>
        </w:tc>
        <w:tc>
          <w:tcPr>
            <w:tcW w:w="876" w:type="pct"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</w:tcPr>
          <w:p w:rsidR="0060605A" w:rsidRPr="00942C80" w:rsidRDefault="0060605A" w:rsidP="007B38F9">
            <w:pPr>
              <w:widowControl w:val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4(19%)</w:t>
            </w:r>
          </w:p>
        </w:tc>
      </w:tr>
      <w:tr w:rsidR="0060605A" w:rsidRPr="00942C80" w:rsidTr="007B38F9">
        <w:tc>
          <w:tcPr>
            <w:tcW w:w="937" w:type="pct"/>
            <w:vMerge/>
          </w:tcPr>
          <w:p w:rsidR="0060605A" w:rsidRPr="00942C80" w:rsidRDefault="0060605A" w:rsidP="007B38F9">
            <w:pPr>
              <w:widowControl w:val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</w:tcPr>
          <w:p w:rsidR="0060605A" w:rsidRPr="00942C80" w:rsidRDefault="0060605A" w:rsidP="007B38F9">
            <w:pPr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Качество обучения по школе</w:t>
            </w:r>
          </w:p>
        </w:tc>
        <w:tc>
          <w:tcPr>
            <w:tcW w:w="1210" w:type="pct"/>
          </w:tcPr>
          <w:p w:rsidR="0060605A" w:rsidRPr="00942C80" w:rsidRDefault="0060605A" w:rsidP="00373CE1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="00373CE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оценки «4» и «5» (четвертные и годовые)/ кол-во </w:t>
            </w:r>
            <w:r w:rsidR="00373CE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373CE1" w:rsidRPr="00942C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 xml:space="preserve">школы (кроме кол-ва 1 </w:t>
            </w:r>
            <w:proofErr w:type="spellStart"/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.) *100%</w:t>
            </w:r>
          </w:p>
        </w:tc>
        <w:tc>
          <w:tcPr>
            <w:tcW w:w="876" w:type="pct"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</w:tcPr>
          <w:p w:rsidR="0060605A" w:rsidRPr="00942C80" w:rsidRDefault="0060605A" w:rsidP="007B38F9">
            <w:pPr>
              <w:widowControl w:val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2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60605A" w:rsidRPr="00942C80" w:rsidTr="007B38F9">
        <w:tc>
          <w:tcPr>
            <w:tcW w:w="937" w:type="pct"/>
            <w:vMerge/>
          </w:tcPr>
          <w:p w:rsidR="0060605A" w:rsidRPr="00942C80" w:rsidRDefault="0060605A" w:rsidP="007B38F9">
            <w:pPr>
              <w:widowControl w:val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</w:tcPr>
          <w:p w:rsidR="0060605A" w:rsidRPr="00942C80" w:rsidRDefault="0060605A" w:rsidP="007B38F9">
            <w:pPr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по школе </w:t>
            </w:r>
          </w:p>
        </w:tc>
        <w:tc>
          <w:tcPr>
            <w:tcW w:w="1210" w:type="pct"/>
          </w:tcPr>
          <w:p w:rsidR="0060605A" w:rsidRPr="00942C80" w:rsidRDefault="0060605A" w:rsidP="00373CE1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="00373CE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373CE1" w:rsidRPr="00942C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 xml:space="preserve">получивших оценки «3», «4» и «5» (четвертные и годовые)/ кол-во </w:t>
            </w:r>
            <w:proofErr w:type="gramStart"/>
            <w:r w:rsidR="00373CE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373CE1" w:rsidRPr="00942C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proofErr w:type="gramEnd"/>
            <w:r w:rsidRPr="00942C80">
              <w:rPr>
                <w:rFonts w:ascii="Times New Roman" w:hAnsi="Times New Roman" w:cs="Times New Roman"/>
                <w:sz w:val="24"/>
                <w:szCs w:val="24"/>
              </w:rPr>
              <w:t xml:space="preserve"> (кроме кол-ва 1 </w:t>
            </w:r>
            <w:proofErr w:type="spellStart"/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.) *100%</w:t>
            </w:r>
          </w:p>
        </w:tc>
        <w:tc>
          <w:tcPr>
            <w:tcW w:w="876" w:type="pct"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</w:tcPr>
          <w:p w:rsidR="0060605A" w:rsidRPr="00942C80" w:rsidRDefault="0060605A" w:rsidP="007B38F9">
            <w:pPr>
              <w:widowControl w:val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0605A" w:rsidRPr="00BD1C12" w:rsidTr="007B38F9">
        <w:tc>
          <w:tcPr>
            <w:tcW w:w="937" w:type="pct"/>
            <w:vMerge/>
          </w:tcPr>
          <w:p w:rsidR="0060605A" w:rsidRPr="00942C80" w:rsidRDefault="0060605A" w:rsidP="007B38F9">
            <w:pPr>
              <w:widowControl w:val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</w:tcPr>
          <w:p w:rsidR="0060605A" w:rsidRPr="00942C80" w:rsidRDefault="0060605A" w:rsidP="007B38F9">
            <w:pPr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Средний показатель успешности по учебным предметам</w:t>
            </w:r>
          </w:p>
        </w:tc>
        <w:tc>
          <w:tcPr>
            <w:tcW w:w="1210" w:type="pct"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="00373CE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373CE1" w:rsidRPr="00942C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 xml:space="preserve">получивших оценку «5» *1 + кол-во обучающихся, получивших оценку «4» *0,64+ кол-во </w:t>
            </w:r>
            <w:r w:rsidR="00373CE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373CE1" w:rsidRPr="00942C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 xml:space="preserve">получивших оценку «3» *0,36+ кол-во </w:t>
            </w:r>
            <w:r w:rsidR="00373CE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373CE1" w:rsidRPr="00942C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получивших оценку «2» *0,14 / кол-во обучающихся *100%</w:t>
            </w:r>
          </w:p>
        </w:tc>
        <w:tc>
          <w:tcPr>
            <w:tcW w:w="876" w:type="pct"/>
          </w:tcPr>
          <w:p w:rsidR="0060605A" w:rsidRPr="00BD1C12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</w:tcPr>
          <w:p w:rsidR="00373CE1" w:rsidRDefault="0060605A" w:rsidP="007B38F9">
            <w:pPr>
              <w:widowControl w:val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60605A" w:rsidRPr="00BD1C12" w:rsidRDefault="0060605A" w:rsidP="007B38F9">
            <w:pPr>
              <w:widowControl w:val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2">
              <w:rPr>
                <w:rFonts w:ascii="Times New Roman" w:hAnsi="Times New Roman" w:cs="Times New Roman"/>
                <w:sz w:val="24"/>
                <w:szCs w:val="24"/>
              </w:rPr>
              <w:t>(28%)</w:t>
            </w:r>
          </w:p>
        </w:tc>
      </w:tr>
      <w:tr w:rsidR="0060605A" w:rsidRPr="00BA5A6E" w:rsidTr="007B38F9">
        <w:trPr>
          <w:trHeight w:val="1764"/>
        </w:trPr>
        <w:tc>
          <w:tcPr>
            <w:tcW w:w="937" w:type="pct"/>
            <w:vMerge/>
          </w:tcPr>
          <w:p w:rsidR="0060605A" w:rsidRPr="00942C80" w:rsidRDefault="0060605A" w:rsidP="007B38F9">
            <w:pPr>
              <w:widowControl w:val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</w:tcPr>
          <w:p w:rsidR="0060605A" w:rsidRPr="00942C80" w:rsidRDefault="0060605A" w:rsidP="007B38F9">
            <w:pPr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Успеваемость по предметам</w:t>
            </w:r>
          </w:p>
        </w:tc>
        <w:tc>
          <w:tcPr>
            <w:tcW w:w="1210" w:type="pct"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="00373CE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373CE1" w:rsidRPr="00942C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 xml:space="preserve">получивших оценки «3», «4» и «5» (годовые)/ кол-во </w:t>
            </w:r>
            <w:r w:rsidR="00373CE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373CE1" w:rsidRPr="00942C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учителя *100%</w:t>
            </w:r>
          </w:p>
        </w:tc>
        <w:tc>
          <w:tcPr>
            <w:tcW w:w="876" w:type="pct"/>
          </w:tcPr>
          <w:p w:rsidR="0060605A" w:rsidRPr="00BA5A6E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A5A6E">
              <w:rPr>
                <w:rFonts w:ascii="Times New Roman" w:hAnsi="Times New Roman" w:cs="Times New Roman"/>
                <w:sz w:val="24"/>
                <w:szCs w:val="24"/>
              </w:rPr>
              <w:t>Санникова Е.А.</w:t>
            </w:r>
          </w:p>
        </w:tc>
        <w:tc>
          <w:tcPr>
            <w:tcW w:w="614" w:type="pct"/>
          </w:tcPr>
          <w:p w:rsidR="0060605A" w:rsidRPr="00BA5A6E" w:rsidRDefault="0060605A" w:rsidP="007B38F9">
            <w:pPr>
              <w:widowControl w:val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A5A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0605A" w:rsidRPr="00BA5A6E" w:rsidTr="007B38F9">
        <w:trPr>
          <w:trHeight w:val="2265"/>
        </w:trPr>
        <w:tc>
          <w:tcPr>
            <w:tcW w:w="937" w:type="pct"/>
            <w:vMerge/>
          </w:tcPr>
          <w:p w:rsidR="0060605A" w:rsidRPr="00942C80" w:rsidRDefault="0060605A" w:rsidP="007B38F9">
            <w:pPr>
              <w:widowControl w:val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</w:tcPr>
          <w:p w:rsidR="0060605A" w:rsidRPr="00942C80" w:rsidRDefault="0060605A" w:rsidP="007B38F9">
            <w:pPr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Качество обучения по предметам</w:t>
            </w:r>
          </w:p>
        </w:tc>
        <w:tc>
          <w:tcPr>
            <w:tcW w:w="1210" w:type="pct"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="00373CE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373CE1" w:rsidRPr="00942C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 xml:space="preserve">получивших оценки «4» и «5» (четвертные и годовые)/ кол-во </w:t>
            </w:r>
            <w:r w:rsidR="00373CE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373CE1" w:rsidRPr="00942C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учителя *100%</w:t>
            </w:r>
          </w:p>
        </w:tc>
        <w:tc>
          <w:tcPr>
            <w:tcW w:w="876" w:type="pct"/>
          </w:tcPr>
          <w:p w:rsidR="0060605A" w:rsidRPr="00BA5A6E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A5A6E">
              <w:rPr>
                <w:rFonts w:ascii="Times New Roman" w:hAnsi="Times New Roman" w:cs="Times New Roman"/>
                <w:sz w:val="24"/>
                <w:szCs w:val="24"/>
              </w:rPr>
              <w:t>Санникова Е.А.</w:t>
            </w:r>
          </w:p>
        </w:tc>
        <w:tc>
          <w:tcPr>
            <w:tcW w:w="614" w:type="pct"/>
          </w:tcPr>
          <w:p w:rsidR="0060605A" w:rsidRPr="00BA5A6E" w:rsidRDefault="0060605A" w:rsidP="007B38F9">
            <w:pPr>
              <w:widowControl w:val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A5A6E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60605A" w:rsidRPr="00BD1C12" w:rsidTr="007B38F9">
        <w:tc>
          <w:tcPr>
            <w:tcW w:w="937" w:type="pct"/>
            <w:vMerge/>
          </w:tcPr>
          <w:p w:rsidR="0060605A" w:rsidRPr="00942C80" w:rsidRDefault="0060605A" w:rsidP="007B38F9">
            <w:pPr>
              <w:widowControl w:val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</w:tcPr>
          <w:p w:rsidR="0060605A" w:rsidRPr="00942C80" w:rsidRDefault="0060605A" w:rsidP="007B38F9">
            <w:pPr>
              <w:widowControl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оставшихся на повторный год обучения</w:t>
            </w:r>
          </w:p>
        </w:tc>
        <w:tc>
          <w:tcPr>
            <w:tcW w:w="1210" w:type="pct"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42C80">
              <w:rPr>
                <w:rFonts w:ascii="Times New Roman" w:hAnsi="Times New Roman" w:cs="Times New Roman"/>
                <w:sz w:val="24"/>
                <w:szCs w:val="24"/>
              </w:rPr>
              <w:t>% второгодников за отчетный год от общего числа учащихся</w:t>
            </w:r>
          </w:p>
        </w:tc>
        <w:tc>
          <w:tcPr>
            <w:tcW w:w="876" w:type="pct"/>
          </w:tcPr>
          <w:p w:rsidR="0060605A" w:rsidRPr="00942C80" w:rsidRDefault="0060605A" w:rsidP="007B38F9">
            <w:pPr>
              <w:widowControl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4" w:type="pct"/>
          </w:tcPr>
          <w:p w:rsidR="0060605A" w:rsidRPr="00BD1C12" w:rsidRDefault="0060605A" w:rsidP="007B38F9">
            <w:pPr>
              <w:widowControl w:val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1C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02ED9" w:rsidRDefault="00D02ED9" w:rsidP="00D02ED9"/>
    <w:p w:rsidR="0060605A" w:rsidRPr="00B7197F" w:rsidRDefault="0060605A" w:rsidP="009A6899">
      <w:pPr>
        <w:pStyle w:val="2"/>
        <w:numPr>
          <w:ilvl w:val="1"/>
          <w:numId w:val="5"/>
        </w:numPr>
        <w:jc w:val="center"/>
        <w:rPr>
          <w:rFonts w:eastAsia="Times New Roman"/>
          <w:color w:val="auto"/>
          <w:lang w:bidi="he-IL"/>
        </w:rPr>
      </w:pPr>
      <w:bookmarkStart w:id="22" w:name="_Toc441217208"/>
      <w:r w:rsidRPr="00B7197F">
        <w:rPr>
          <w:rFonts w:eastAsia="Times New Roman"/>
          <w:color w:val="auto"/>
          <w:lang w:bidi="he-IL"/>
        </w:rPr>
        <w:t>Информация об успеваемости учащихся</w:t>
      </w:r>
      <w:r w:rsidR="00184291" w:rsidRPr="00B7197F">
        <w:rPr>
          <w:rFonts w:eastAsia="Times New Roman"/>
          <w:color w:val="auto"/>
          <w:lang w:bidi="he-IL"/>
        </w:rPr>
        <w:t>.</w:t>
      </w:r>
      <w:bookmarkEnd w:id="2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7"/>
        <w:gridCol w:w="1842"/>
        <w:gridCol w:w="1819"/>
        <w:gridCol w:w="1842"/>
        <w:gridCol w:w="1735"/>
      </w:tblGrid>
      <w:tr w:rsidR="00B7197F" w:rsidRPr="00B7197F" w:rsidTr="002303FA">
        <w:trPr>
          <w:trHeight w:val="374"/>
        </w:trPr>
        <w:tc>
          <w:tcPr>
            <w:tcW w:w="2133" w:type="dxa"/>
            <w:vMerge w:val="restart"/>
          </w:tcPr>
          <w:p w:rsidR="00B7197F" w:rsidRPr="00B7197F" w:rsidRDefault="00B7197F" w:rsidP="007B3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bidi="he-IL"/>
              </w:rPr>
              <w:t xml:space="preserve">Уровень основного </w:t>
            </w:r>
            <w:r w:rsidRPr="00B7197F">
              <w:rPr>
                <w:rFonts w:ascii="Times New Roman" w:eastAsia="Times New Roman" w:hAnsi="Times New Roman" w:cs="Times New Roman"/>
                <w:b/>
                <w:sz w:val="24"/>
                <w:szCs w:val="26"/>
                <w:lang w:bidi="he-IL"/>
              </w:rPr>
              <w:t>образования</w:t>
            </w:r>
          </w:p>
        </w:tc>
        <w:tc>
          <w:tcPr>
            <w:tcW w:w="7438" w:type="dxa"/>
            <w:gridSpan w:val="4"/>
            <w:tcBorders>
              <w:bottom w:val="single" w:sz="4" w:space="0" w:color="auto"/>
            </w:tcBorders>
          </w:tcPr>
          <w:p w:rsidR="00B7197F" w:rsidRPr="00B7197F" w:rsidRDefault="00B7197F" w:rsidP="007B3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bidi="he-IL"/>
              </w:rPr>
              <w:t>Учебный год</w:t>
            </w:r>
          </w:p>
        </w:tc>
      </w:tr>
      <w:tr w:rsidR="00B7197F" w:rsidRPr="00B7197F" w:rsidTr="00B7197F">
        <w:trPr>
          <w:trHeight w:val="457"/>
        </w:trPr>
        <w:tc>
          <w:tcPr>
            <w:tcW w:w="2133" w:type="dxa"/>
            <w:vMerge/>
          </w:tcPr>
          <w:p w:rsidR="00B7197F" w:rsidRDefault="00B7197F" w:rsidP="007B3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bidi="he-IL"/>
              </w:rPr>
            </w:pP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B7197F" w:rsidRPr="00B7197F" w:rsidRDefault="00B7197F" w:rsidP="00230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bidi="he-IL"/>
              </w:rPr>
            </w:pPr>
            <w:r w:rsidRPr="00B7197F">
              <w:rPr>
                <w:rFonts w:ascii="Times New Roman" w:eastAsia="Times New Roman" w:hAnsi="Times New Roman" w:cs="Times New Roman"/>
                <w:b/>
                <w:sz w:val="24"/>
                <w:szCs w:val="26"/>
                <w:lang w:bidi="he-IL"/>
              </w:rPr>
              <w:t>2011-2012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B7197F" w:rsidRPr="00B7197F" w:rsidRDefault="00B7197F" w:rsidP="00230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bidi="he-IL"/>
              </w:rPr>
            </w:pPr>
            <w:r w:rsidRPr="00B7197F">
              <w:rPr>
                <w:rFonts w:ascii="Times New Roman" w:eastAsia="Times New Roman" w:hAnsi="Times New Roman" w:cs="Times New Roman"/>
                <w:b/>
                <w:sz w:val="24"/>
                <w:szCs w:val="26"/>
                <w:lang w:bidi="he-IL"/>
              </w:rPr>
              <w:t>2012-2013</w:t>
            </w: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B7197F" w:rsidRPr="00B7197F" w:rsidRDefault="00B7197F" w:rsidP="00230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bidi="he-IL"/>
              </w:rPr>
            </w:pPr>
            <w:r w:rsidRPr="00B7197F">
              <w:rPr>
                <w:rFonts w:ascii="Times New Roman" w:eastAsia="Times New Roman" w:hAnsi="Times New Roman" w:cs="Times New Roman"/>
                <w:b/>
                <w:sz w:val="24"/>
                <w:szCs w:val="26"/>
                <w:lang w:bidi="he-IL"/>
              </w:rPr>
              <w:t>2013-2014</w:t>
            </w: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B7197F" w:rsidRPr="00B7197F" w:rsidRDefault="00B7197F" w:rsidP="00230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bidi="he-IL"/>
              </w:rPr>
            </w:pPr>
            <w:r w:rsidRPr="00B7197F">
              <w:rPr>
                <w:rFonts w:ascii="Times New Roman" w:eastAsia="Times New Roman" w:hAnsi="Times New Roman" w:cs="Times New Roman"/>
                <w:b/>
                <w:sz w:val="24"/>
                <w:szCs w:val="26"/>
                <w:lang w:bidi="he-IL"/>
              </w:rPr>
              <w:t>2014-2015</w:t>
            </w:r>
          </w:p>
        </w:tc>
      </w:tr>
      <w:tr w:rsidR="00B7197F" w:rsidRPr="005A5E65" w:rsidTr="00B7197F">
        <w:tc>
          <w:tcPr>
            <w:tcW w:w="2133" w:type="dxa"/>
          </w:tcPr>
          <w:p w:rsidR="0060605A" w:rsidRPr="005A5E65" w:rsidRDefault="0060605A" w:rsidP="007B3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bidi="he-IL"/>
              </w:rPr>
            </w:pPr>
            <w:r w:rsidRPr="005A5E65">
              <w:rPr>
                <w:rFonts w:ascii="Times New Roman" w:eastAsia="Times New Roman" w:hAnsi="Times New Roman" w:cs="Times New Roman"/>
                <w:sz w:val="24"/>
                <w:szCs w:val="26"/>
                <w:lang w:bidi="he-IL"/>
              </w:rPr>
              <w:t>Начальное общее образование</w:t>
            </w:r>
          </w:p>
        </w:tc>
        <w:tc>
          <w:tcPr>
            <w:tcW w:w="1892" w:type="dxa"/>
          </w:tcPr>
          <w:p w:rsidR="0060605A" w:rsidRPr="005A5E65" w:rsidRDefault="0060605A" w:rsidP="007B3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bidi="he-IL"/>
              </w:rPr>
            </w:pPr>
            <w:r w:rsidRPr="005A5E65">
              <w:rPr>
                <w:rFonts w:ascii="Times New Roman" w:eastAsia="Times New Roman" w:hAnsi="Times New Roman" w:cs="Times New Roman"/>
                <w:sz w:val="24"/>
                <w:szCs w:val="26"/>
                <w:lang w:bidi="he-IL"/>
              </w:rPr>
              <w:t>98,6%</w:t>
            </w:r>
          </w:p>
        </w:tc>
        <w:tc>
          <w:tcPr>
            <w:tcW w:w="1871" w:type="dxa"/>
          </w:tcPr>
          <w:p w:rsidR="0060605A" w:rsidRPr="005A5E65" w:rsidRDefault="0060605A" w:rsidP="007B3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bidi="he-IL"/>
              </w:rPr>
            </w:pPr>
            <w:r w:rsidRPr="005A5E65">
              <w:rPr>
                <w:rFonts w:ascii="Times New Roman" w:eastAsia="Times New Roman" w:hAnsi="Times New Roman" w:cs="Times New Roman"/>
                <w:sz w:val="24"/>
                <w:szCs w:val="26"/>
                <w:lang w:bidi="he-IL"/>
              </w:rPr>
              <w:t>100%</w:t>
            </w:r>
          </w:p>
        </w:tc>
        <w:tc>
          <w:tcPr>
            <w:tcW w:w="1892" w:type="dxa"/>
          </w:tcPr>
          <w:p w:rsidR="0060605A" w:rsidRPr="005A5E65" w:rsidRDefault="0060605A" w:rsidP="007B3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bidi="he-IL"/>
              </w:rPr>
            </w:pPr>
            <w:r w:rsidRPr="005A5E65">
              <w:rPr>
                <w:rFonts w:ascii="Times New Roman" w:eastAsia="Times New Roman" w:hAnsi="Times New Roman" w:cs="Times New Roman"/>
                <w:sz w:val="24"/>
                <w:szCs w:val="26"/>
                <w:lang w:bidi="he-IL"/>
              </w:rPr>
              <w:t>99%</w:t>
            </w:r>
          </w:p>
        </w:tc>
        <w:tc>
          <w:tcPr>
            <w:tcW w:w="1783" w:type="dxa"/>
          </w:tcPr>
          <w:p w:rsidR="0060605A" w:rsidRPr="005A5E65" w:rsidRDefault="0060605A" w:rsidP="007B3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bidi="he-IL"/>
              </w:rPr>
            </w:pPr>
            <w:r w:rsidRPr="005A5E65">
              <w:rPr>
                <w:rFonts w:ascii="Times New Roman" w:eastAsia="Times New Roman" w:hAnsi="Times New Roman" w:cs="Times New Roman"/>
                <w:sz w:val="24"/>
                <w:szCs w:val="26"/>
                <w:lang w:bidi="he-IL"/>
              </w:rPr>
              <w:t>100%</w:t>
            </w:r>
          </w:p>
        </w:tc>
      </w:tr>
      <w:tr w:rsidR="00B7197F" w:rsidRPr="005A5E65" w:rsidTr="00B7197F">
        <w:tc>
          <w:tcPr>
            <w:tcW w:w="2133" w:type="dxa"/>
          </w:tcPr>
          <w:p w:rsidR="0060605A" w:rsidRPr="005A5E65" w:rsidRDefault="0060605A" w:rsidP="007B3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bidi="he-IL"/>
              </w:rPr>
            </w:pPr>
            <w:r w:rsidRPr="005A5E65">
              <w:rPr>
                <w:rFonts w:ascii="Times New Roman" w:eastAsia="Times New Roman" w:hAnsi="Times New Roman" w:cs="Times New Roman"/>
                <w:sz w:val="24"/>
                <w:szCs w:val="26"/>
                <w:lang w:bidi="he-IL"/>
              </w:rPr>
              <w:t>Основное общее образование</w:t>
            </w:r>
          </w:p>
        </w:tc>
        <w:tc>
          <w:tcPr>
            <w:tcW w:w="1892" w:type="dxa"/>
          </w:tcPr>
          <w:p w:rsidR="0060605A" w:rsidRPr="005A5E65" w:rsidRDefault="0060605A" w:rsidP="007B3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bidi="he-IL"/>
              </w:rPr>
            </w:pPr>
            <w:r w:rsidRPr="005A5E65">
              <w:rPr>
                <w:rFonts w:ascii="Times New Roman" w:eastAsia="Times New Roman" w:hAnsi="Times New Roman" w:cs="Times New Roman"/>
                <w:sz w:val="24"/>
                <w:szCs w:val="26"/>
                <w:lang w:bidi="he-IL"/>
              </w:rPr>
              <w:t>99%</w:t>
            </w:r>
          </w:p>
        </w:tc>
        <w:tc>
          <w:tcPr>
            <w:tcW w:w="1871" w:type="dxa"/>
          </w:tcPr>
          <w:p w:rsidR="0060605A" w:rsidRPr="005A5E65" w:rsidRDefault="0060605A" w:rsidP="007B3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bidi="he-IL"/>
              </w:rPr>
            </w:pPr>
            <w:r w:rsidRPr="005A5E65">
              <w:rPr>
                <w:rFonts w:ascii="Times New Roman" w:eastAsia="Times New Roman" w:hAnsi="Times New Roman" w:cs="Times New Roman"/>
                <w:sz w:val="24"/>
                <w:szCs w:val="26"/>
                <w:lang w:bidi="he-IL"/>
              </w:rPr>
              <w:t>100%</w:t>
            </w:r>
          </w:p>
        </w:tc>
        <w:tc>
          <w:tcPr>
            <w:tcW w:w="1892" w:type="dxa"/>
          </w:tcPr>
          <w:p w:rsidR="0060605A" w:rsidRPr="005A5E65" w:rsidRDefault="0060605A" w:rsidP="007B3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bidi="he-IL"/>
              </w:rPr>
            </w:pPr>
            <w:r w:rsidRPr="005A5E65">
              <w:rPr>
                <w:rFonts w:ascii="Times New Roman" w:eastAsia="Times New Roman" w:hAnsi="Times New Roman" w:cs="Times New Roman"/>
                <w:sz w:val="24"/>
                <w:szCs w:val="26"/>
                <w:lang w:bidi="he-IL"/>
              </w:rPr>
              <w:t>96,2%</w:t>
            </w:r>
          </w:p>
        </w:tc>
        <w:tc>
          <w:tcPr>
            <w:tcW w:w="1783" w:type="dxa"/>
          </w:tcPr>
          <w:p w:rsidR="0060605A" w:rsidRPr="005A5E65" w:rsidRDefault="0060605A" w:rsidP="007B3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bidi="he-IL"/>
              </w:rPr>
            </w:pPr>
            <w:r w:rsidRPr="005A5E65">
              <w:rPr>
                <w:rFonts w:ascii="Times New Roman" w:eastAsia="Times New Roman" w:hAnsi="Times New Roman" w:cs="Times New Roman"/>
                <w:sz w:val="24"/>
                <w:szCs w:val="26"/>
                <w:lang w:bidi="he-IL"/>
              </w:rPr>
              <w:t>100%</w:t>
            </w:r>
          </w:p>
        </w:tc>
      </w:tr>
      <w:tr w:rsidR="00B7197F" w:rsidRPr="005A5E65" w:rsidTr="00B7197F">
        <w:tc>
          <w:tcPr>
            <w:tcW w:w="2133" w:type="dxa"/>
          </w:tcPr>
          <w:p w:rsidR="0060605A" w:rsidRPr="005A5E65" w:rsidRDefault="0060605A" w:rsidP="007B3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bidi="he-IL"/>
              </w:rPr>
            </w:pPr>
            <w:r w:rsidRPr="005A5E65">
              <w:rPr>
                <w:rFonts w:ascii="Times New Roman" w:eastAsia="Times New Roman" w:hAnsi="Times New Roman" w:cs="Times New Roman"/>
                <w:sz w:val="24"/>
                <w:szCs w:val="26"/>
                <w:lang w:bidi="he-IL"/>
              </w:rPr>
              <w:t>Среднее общее образование</w:t>
            </w:r>
          </w:p>
        </w:tc>
        <w:tc>
          <w:tcPr>
            <w:tcW w:w="1892" w:type="dxa"/>
          </w:tcPr>
          <w:p w:rsidR="0060605A" w:rsidRPr="005A5E65" w:rsidRDefault="0060605A" w:rsidP="007B3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bidi="he-IL"/>
              </w:rPr>
            </w:pPr>
            <w:r w:rsidRPr="005A5E65">
              <w:rPr>
                <w:rFonts w:ascii="Times New Roman" w:eastAsia="Times New Roman" w:hAnsi="Times New Roman" w:cs="Times New Roman"/>
                <w:sz w:val="24"/>
                <w:szCs w:val="26"/>
                <w:lang w:bidi="he-IL"/>
              </w:rPr>
              <w:t>98%</w:t>
            </w:r>
          </w:p>
        </w:tc>
        <w:tc>
          <w:tcPr>
            <w:tcW w:w="1871" w:type="dxa"/>
          </w:tcPr>
          <w:p w:rsidR="0060605A" w:rsidRPr="005A5E65" w:rsidRDefault="0060605A" w:rsidP="007B3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bidi="he-IL"/>
              </w:rPr>
            </w:pPr>
            <w:r w:rsidRPr="005A5E65">
              <w:rPr>
                <w:rFonts w:ascii="Times New Roman" w:eastAsia="Times New Roman" w:hAnsi="Times New Roman" w:cs="Times New Roman"/>
                <w:sz w:val="24"/>
                <w:szCs w:val="26"/>
                <w:lang w:bidi="he-IL"/>
              </w:rPr>
              <w:t>98%</w:t>
            </w:r>
          </w:p>
        </w:tc>
        <w:tc>
          <w:tcPr>
            <w:tcW w:w="1892" w:type="dxa"/>
          </w:tcPr>
          <w:p w:rsidR="0060605A" w:rsidRPr="005A5E65" w:rsidRDefault="0060605A" w:rsidP="007B3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bidi="he-IL"/>
              </w:rPr>
            </w:pPr>
            <w:r w:rsidRPr="005A5E65">
              <w:rPr>
                <w:rFonts w:ascii="Times New Roman" w:eastAsia="Times New Roman" w:hAnsi="Times New Roman" w:cs="Times New Roman"/>
                <w:sz w:val="24"/>
                <w:szCs w:val="26"/>
                <w:lang w:bidi="he-IL"/>
              </w:rPr>
              <w:t>100%</w:t>
            </w:r>
          </w:p>
        </w:tc>
        <w:tc>
          <w:tcPr>
            <w:tcW w:w="1783" w:type="dxa"/>
          </w:tcPr>
          <w:p w:rsidR="0060605A" w:rsidRPr="005A5E65" w:rsidRDefault="0060605A" w:rsidP="007B3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bidi="he-IL"/>
              </w:rPr>
            </w:pPr>
            <w:r w:rsidRPr="005A5E65">
              <w:rPr>
                <w:rFonts w:ascii="Times New Roman" w:eastAsia="Times New Roman" w:hAnsi="Times New Roman" w:cs="Times New Roman"/>
                <w:sz w:val="24"/>
                <w:szCs w:val="26"/>
                <w:lang w:bidi="he-IL"/>
              </w:rPr>
              <w:t>100%</w:t>
            </w:r>
          </w:p>
        </w:tc>
      </w:tr>
    </w:tbl>
    <w:p w:rsidR="00D02ED9" w:rsidRPr="00B7197F" w:rsidRDefault="00D02ED9" w:rsidP="009A6899">
      <w:pPr>
        <w:pStyle w:val="2"/>
        <w:numPr>
          <w:ilvl w:val="1"/>
          <w:numId w:val="5"/>
        </w:numPr>
        <w:jc w:val="center"/>
        <w:rPr>
          <w:color w:val="auto"/>
        </w:rPr>
      </w:pPr>
      <w:bookmarkStart w:id="23" w:name="_Toc441217209"/>
      <w:r w:rsidRPr="00B7197F">
        <w:rPr>
          <w:color w:val="auto"/>
        </w:rPr>
        <w:t>Результаты итоговой аттестации</w:t>
      </w:r>
      <w:bookmarkEnd w:id="23"/>
    </w:p>
    <w:p w:rsidR="00184291" w:rsidRPr="00B7197F" w:rsidRDefault="00184291" w:rsidP="00B7197F">
      <w:pPr>
        <w:rPr>
          <w:b/>
          <w:i/>
          <w:sz w:val="28"/>
        </w:rPr>
      </w:pPr>
      <w:r w:rsidRPr="00B7197F">
        <w:rPr>
          <w:b/>
          <w:i/>
          <w:sz w:val="28"/>
        </w:rPr>
        <w:t>Основное общее образование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3"/>
        <w:gridCol w:w="1413"/>
        <w:gridCol w:w="1413"/>
        <w:gridCol w:w="1413"/>
        <w:gridCol w:w="1413"/>
      </w:tblGrid>
      <w:tr w:rsidR="00184291" w:rsidRPr="00881518" w:rsidTr="00184291">
        <w:tc>
          <w:tcPr>
            <w:tcW w:w="1976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756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2011-2012 учебный год</w:t>
            </w:r>
          </w:p>
        </w:tc>
        <w:tc>
          <w:tcPr>
            <w:tcW w:w="756" w:type="pct"/>
          </w:tcPr>
          <w:p w:rsidR="00184291" w:rsidRPr="00881518" w:rsidRDefault="00184291" w:rsidP="007B3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2012-2013 учебный год</w:t>
            </w:r>
          </w:p>
        </w:tc>
        <w:tc>
          <w:tcPr>
            <w:tcW w:w="756" w:type="pct"/>
          </w:tcPr>
          <w:p w:rsidR="00184291" w:rsidRPr="00881518" w:rsidRDefault="00184291" w:rsidP="007B3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2013-2014</w:t>
            </w:r>
          </w:p>
          <w:p w:rsidR="00184291" w:rsidRPr="00881518" w:rsidRDefault="00184291" w:rsidP="007B3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756" w:type="pct"/>
          </w:tcPr>
          <w:p w:rsidR="00184291" w:rsidRPr="00881518" w:rsidRDefault="00184291" w:rsidP="007B3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2014-2015 учебный год</w:t>
            </w:r>
          </w:p>
        </w:tc>
      </w:tr>
      <w:tr w:rsidR="00184291" w:rsidRPr="00881518" w:rsidTr="00184291">
        <w:tc>
          <w:tcPr>
            <w:tcW w:w="1976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756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6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6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6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84291" w:rsidRPr="00881518" w:rsidTr="00184291">
        <w:tc>
          <w:tcPr>
            <w:tcW w:w="1976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классов</w:t>
            </w:r>
          </w:p>
        </w:tc>
        <w:tc>
          <w:tcPr>
            <w:tcW w:w="756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4291" w:rsidRPr="00881518" w:rsidTr="00184291">
        <w:tc>
          <w:tcPr>
            <w:tcW w:w="1976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учащихся, успевающих по итогам года на «4» и «5»</w:t>
            </w:r>
          </w:p>
        </w:tc>
        <w:tc>
          <w:tcPr>
            <w:tcW w:w="756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(32%)</w:t>
            </w:r>
          </w:p>
        </w:tc>
        <w:tc>
          <w:tcPr>
            <w:tcW w:w="756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(19%)</w:t>
            </w:r>
          </w:p>
        </w:tc>
        <w:tc>
          <w:tcPr>
            <w:tcW w:w="756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(12%)</w:t>
            </w:r>
          </w:p>
        </w:tc>
        <w:tc>
          <w:tcPr>
            <w:tcW w:w="756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(26%)</w:t>
            </w:r>
          </w:p>
        </w:tc>
      </w:tr>
      <w:tr w:rsidR="00184291" w:rsidRPr="00881518" w:rsidTr="00184291">
        <w:tc>
          <w:tcPr>
            <w:tcW w:w="1976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учащихся, допущенных к итоговой аттестации</w:t>
            </w:r>
          </w:p>
        </w:tc>
        <w:tc>
          <w:tcPr>
            <w:tcW w:w="756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56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756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756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</w:tr>
      <w:tr w:rsidR="00184291" w:rsidRPr="00881518" w:rsidTr="00184291">
        <w:tc>
          <w:tcPr>
            <w:tcW w:w="1976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учащихся, не допущенных до итоговой аттестации</w:t>
            </w:r>
          </w:p>
        </w:tc>
        <w:tc>
          <w:tcPr>
            <w:tcW w:w="756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291" w:rsidRPr="00881518" w:rsidTr="00184291">
        <w:tc>
          <w:tcPr>
            <w:tcW w:w="1976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учащихся, сдавших экзамены на «4» и «5»</w:t>
            </w:r>
          </w:p>
        </w:tc>
        <w:tc>
          <w:tcPr>
            <w:tcW w:w="756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756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(22%)</w:t>
            </w:r>
          </w:p>
        </w:tc>
        <w:tc>
          <w:tcPr>
            <w:tcW w:w="756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(18%)</w:t>
            </w:r>
          </w:p>
        </w:tc>
        <w:tc>
          <w:tcPr>
            <w:tcW w:w="756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(21%)</w:t>
            </w:r>
          </w:p>
        </w:tc>
      </w:tr>
      <w:tr w:rsidR="00184291" w:rsidRPr="00881518" w:rsidTr="00184291">
        <w:tc>
          <w:tcPr>
            <w:tcW w:w="1976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учащихся, проходивших итоговую аттестацию в «щадящем» режиме</w:t>
            </w:r>
          </w:p>
        </w:tc>
        <w:tc>
          <w:tcPr>
            <w:tcW w:w="756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291" w:rsidRPr="00881518" w:rsidTr="00184291">
        <w:tc>
          <w:tcPr>
            <w:tcW w:w="1976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получивших аттестаты</w:t>
            </w:r>
          </w:p>
        </w:tc>
        <w:tc>
          <w:tcPr>
            <w:tcW w:w="756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56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56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56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42 (98%)</w:t>
            </w:r>
          </w:p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 (2%) осень</w:t>
            </w:r>
          </w:p>
        </w:tc>
      </w:tr>
      <w:tr w:rsidR="00184291" w:rsidRPr="00881518" w:rsidTr="00184291">
        <w:tc>
          <w:tcPr>
            <w:tcW w:w="1976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учащихся, окончивших школу со справкой</w:t>
            </w:r>
          </w:p>
        </w:tc>
        <w:tc>
          <w:tcPr>
            <w:tcW w:w="756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291" w:rsidRPr="00881518" w:rsidTr="00184291">
        <w:tc>
          <w:tcPr>
            <w:tcW w:w="1976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получивших аттестат особого образца</w:t>
            </w:r>
          </w:p>
        </w:tc>
        <w:tc>
          <w:tcPr>
            <w:tcW w:w="756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1(3%)</w:t>
            </w:r>
          </w:p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(Коркина А.)</w:t>
            </w:r>
          </w:p>
        </w:tc>
        <w:tc>
          <w:tcPr>
            <w:tcW w:w="756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2 (5%)</w:t>
            </w:r>
          </w:p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Шорохова В., Вандышева А.</w:t>
            </w:r>
          </w:p>
        </w:tc>
      </w:tr>
      <w:tr w:rsidR="00184291" w:rsidRPr="00881518" w:rsidTr="00184291">
        <w:tc>
          <w:tcPr>
            <w:tcW w:w="1976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них: количество победителей и призеров олимпиад различного уровня</w:t>
            </w:r>
          </w:p>
        </w:tc>
        <w:tc>
          <w:tcPr>
            <w:tcW w:w="756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(Коркина А.)</w:t>
            </w:r>
          </w:p>
        </w:tc>
        <w:tc>
          <w:tcPr>
            <w:tcW w:w="756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(5%)</w:t>
            </w:r>
          </w:p>
        </w:tc>
      </w:tr>
    </w:tbl>
    <w:p w:rsidR="00D02ED9" w:rsidRDefault="00D02ED9" w:rsidP="00D02ED9"/>
    <w:p w:rsidR="00184291" w:rsidRPr="00B7197F" w:rsidRDefault="00184291" w:rsidP="00B7197F">
      <w:pPr>
        <w:rPr>
          <w:b/>
          <w:i/>
          <w:sz w:val="28"/>
        </w:rPr>
      </w:pPr>
      <w:r w:rsidRPr="00B7197F">
        <w:rPr>
          <w:b/>
          <w:i/>
          <w:sz w:val="28"/>
        </w:rPr>
        <w:t>Среднее общее образование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1"/>
        <w:gridCol w:w="1104"/>
        <w:gridCol w:w="1730"/>
        <w:gridCol w:w="1416"/>
        <w:gridCol w:w="1194"/>
      </w:tblGrid>
      <w:tr w:rsidR="00184291" w:rsidRPr="00881518" w:rsidTr="00184291">
        <w:tc>
          <w:tcPr>
            <w:tcW w:w="2109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587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2011-2012 учебный год</w:t>
            </w:r>
          </w:p>
        </w:tc>
        <w:tc>
          <w:tcPr>
            <w:tcW w:w="904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2012-2013</w:t>
            </w:r>
          </w:p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740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2013-2014 учебный год</w:t>
            </w:r>
          </w:p>
        </w:tc>
        <w:tc>
          <w:tcPr>
            <w:tcW w:w="660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2014-2015 учебный год</w:t>
            </w:r>
          </w:p>
        </w:tc>
      </w:tr>
      <w:tr w:rsidR="00184291" w:rsidRPr="00881518" w:rsidTr="00184291">
        <w:tc>
          <w:tcPr>
            <w:tcW w:w="2109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587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4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0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0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291" w:rsidRPr="00881518" w:rsidTr="00184291">
        <w:tc>
          <w:tcPr>
            <w:tcW w:w="2109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классов</w:t>
            </w:r>
          </w:p>
        </w:tc>
        <w:tc>
          <w:tcPr>
            <w:tcW w:w="587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291" w:rsidRPr="00881518" w:rsidTr="00184291">
        <w:tc>
          <w:tcPr>
            <w:tcW w:w="2109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учащихся, успевающих по итогам года на «4» и «5»</w:t>
            </w:r>
          </w:p>
        </w:tc>
        <w:tc>
          <w:tcPr>
            <w:tcW w:w="587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904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740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660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291" w:rsidRPr="00881518" w:rsidTr="00184291">
        <w:tc>
          <w:tcPr>
            <w:tcW w:w="2109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учащихся, допущенных к итоговой аттестации</w:t>
            </w:r>
          </w:p>
        </w:tc>
        <w:tc>
          <w:tcPr>
            <w:tcW w:w="587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04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40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60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84291" w:rsidRPr="00881518" w:rsidTr="00184291">
        <w:tc>
          <w:tcPr>
            <w:tcW w:w="2109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учащихся, не допущенных до итоговой аттестации</w:t>
            </w:r>
          </w:p>
        </w:tc>
        <w:tc>
          <w:tcPr>
            <w:tcW w:w="587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291" w:rsidRPr="00881518" w:rsidTr="00184291">
        <w:tc>
          <w:tcPr>
            <w:tcW w:w="2109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учащихся, проходивших итоговую аттестацию в форме ГВЭ</w:t>
            </w:r>
          </w:p>
        </w:tc>
        <w:tc>
          <w:tcPr>
            <w:tcW w:w="587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904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291" w:rsidRPr="00881518" w:rsidTr="00184291">
        <w:tc>
          <w:tcPr>
            <w:tcW w:w="2109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не получивших минимальное количество баллов ЕГЭ по русскому языку и математике</w:t>
            </w:r>
          </w:p>
        </w:tc>
        <w:tc>
          <w:tcPr>
            <w:tcW w:w="587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291" w:rsidRPr="00881518" w:rsidTr="00184291">
        <w:tc>
          <w:tcPr>
            <w:tcW w:w="2109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претендовавших на награждение золотой и серебряной медалью «За особые успехи в учении»</w:t>
            </w:r>
          </w:p>
        </w:tc>
        <w:tc>
          <w:tcPr>
            <w:tcW w:w="587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740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660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291" w:rsidRPr="00881518" w:rsidTr="00184291">
        <w:tc>
          <w:tcPr>
            <w:tcW w:w="2109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награжденных золотой и серебряной медалью «За особые успехи в учении»</w:t>
            </w:r>
          </w:p>
        </w:tc>
        <w:tc>
          <w:tcPr>
            <w:tcW w:w="587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740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660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291" w:rsidRPr="00881518" w:rsidTr="00184291">
        <w:tc>
          <w:tcPr>
            <w:tcW w:w="2109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них: количество победителей олимпиад различного уровня</w:t>
            </w:r>
          </w:p>
        </w:tc>
        <w:tc>
          <w:tcPr>
            <w:tcW w:w="587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2 (</w:t>
            </w:r>
            <w:proofErr w:type="spellStart"/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Мурзич</w:t>
            </w:r>
            <w:proofErr w:type="spellEnd"/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И., </w:t>
            </w:r>
            <w:proofErr w:type="spellStart"/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ФилимоновА</w:t>
            </w:r>
            <w:proofErr w:type="spellEnd"/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40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 (</w:t>
            </w:r>
            <w:proofErr w:type="spellStart"/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Дубовский</w:t>
            </w:r>
            <w:proofErr w:type="spellEnd"/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М., Казанцева Т.)</w:t>
            </w:r>
          </w:p>
        </w:tc>
        <w:tc>
          <w:tcPr>
            <w:tcW w:w="660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291" w:rsidRPr="00881518" w:rsidTr="00184291">
        <w:trPr>
          <w:trHeight w:val="663"/>
        </w:trPr>
        <w:tc>
          <w:tcPr>
            <w:tcW w:w="2109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получивших аттестаты</w:t>
            </w:r>
          </w:p>
        </w:tc>
        <w:tc>
          <w:tcPr>
            <w:tcW w:w="587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04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40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60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84291" w:rsidRPr="00881518" w:rsidTr="00184291">
        <w:tc>
          <w:tcPr>
            <w:tcW w:w="2109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учащихся, окончивших школу со справкой</w:t>
            </w:r>
          </w:p>
        </w:tc>
        <w:tc>
          <w:tcPr>
            <w:tcW w:w="587" w:type="pct"/>
            <w:shd w:val="clear" w:color="auto" w:fill="auto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pct"/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7197F" w:rsidRDefault="00B7197F" w:rsidP="00184291">
      <w:pPr>
        <w:tabs>
          <w:tab w:val="left" w:pos="80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4291" w:rsidRPr="009F5AC6" w:rsidRDefault="00184291" w:rsidP="00184291">
      <w:pPr>
        <w:tabs>
          <w:tab w:val="left" w:pos="80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F5AC6">
        <w:rPr>
          <w:rFonts w:ascii="Times New Roman" w:eastAsia="Times New Roman" w:hAnsi="Times New Roman" w:cs="Times New Roman"/>
          <w:b/>
          <w:sz w:val="28"/>
          <w:szCs w:val="24"/>
        </w:rPr>
        <w:t>Уровень освоения учебных программ учащимися 11 классов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857"/>
        <w:gridCol w:w="1274"/>
        <w:gridCol w:w="1275"/>
        <w:gridCol w:w="1275"/>
        <w:gridCol w:w="1148"/>
      </w:tblGrid>
      <w:tr w:rsidR="00184291" w:rsidRPr="00881518" w:rsidTr="00184291"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184291" w:rsidRPr="00881518" w:rsidTr="00184291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184291" w:rsidRPr="00881518" w:rsidTr="0018429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 на начало учебного года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291" w:rsidRPr="00881518" w:rsidTr="00184291"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учащихся, выбывших в течение учебного года: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291" w:rsidRPr="00881518" w:rsidTr="00184291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9A689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. в др. ОУ ТО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291" w:rsidRPr="00881518" w:rsidTr="00184291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9A689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в др. ОУ другого города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291" w:rsidRPr="00881518" w:rsidTr="00184291"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Отчислены за неуспеваемость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291" w:rsidRPr="00881518" w:rsidTr="00184291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9A689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. по решению КДН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291" w:rsidRPr="00881518" w:rsidTr="0018429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учащихся, прибывших в течение учебного года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291" w:rsidRPr="00881518" w:rsidTr="0018429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учащихся, допущенных до ИА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9 (100%)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18 (100%)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15 (100%)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 (100%)</w:t>
            </w:r>
          </w:p>
        </w:tc>
      </w:tr>
      <w:tr w:rsidR="00184291" w:rsidRPr="00881518" w:rsidTr="00184291"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учащихся, допущенных до ИА </w:t>
            </w:r>
          </w:p>
          <w:p w:rsidR="00184291" w:rsidRPr="00881518" w:rsidRDefault="00184291" w:rsidP="009A689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с «4» и «5», из них с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6 (67%)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5 (28%)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2 (13%)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291" w:rsidRPr="00881518" w:rsidTr="00184291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9A689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3 (20%)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291" w:rsidRPr="00881518" w:rsidTr="00184291">
        <w:trPr>
          <w:trHeight w:val="828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учащихся, проходивших ИА в «щадящем» режиме (в форме государственного выпускного экзамена)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 (11%)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291" w:rsidRPr="00881518" w:rsidTr="0018429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учащихся, не допущенных до ИА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291" w:rsidRPr="00881518" w:rsidTr="0018429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сдавших ГВЭ на «4» и «5»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291" w:rsidRPr="00881518" w:rsidTr="0018429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выпускников, сдавших ГВЭ на «2»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291" w:rsidRPr="00881518" w:rsidTr="0018429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  на конец учебного года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291" w:rsidRPr="00881518" w:rsidTr="0018429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проходивших ГИА в форме ЕГЭ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8 (89%)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18 (100%)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15 (100%)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 (100%)</w:t>
            </w:r>
          </w:p>
        </w:tc>
      </w:tr>
      <w:tr w:rsidR="00184291" w:rsidRPr="00881518" w:rsidTr="0018429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не получивших минимальное количество баллов по русскому языку и математике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291" w:rsidRPr="00881518" w:rsidTr="0018429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выпускников, не получивших минимальное количество баллов по русскому языку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291" w:rsidRPr="00881518" w:rsidTr="0018429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не получивших минимальное количество баллов математике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291" w:rsidRPr="00881518" w:rsidTr="0018429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не получивших минимальное количество баллов и  по русскому языку и по математике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291" w:rsidRPr="00881518" w:rsidTr="0018429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выпускников,  пересдавших ЕГЭ и получивших  не ниже минимального  количества баллов по русскому языку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291" w:rsidRPr="00881518" w:rsidTr="0018429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пересдавших ЕГЭ и получивших  не ниже минимального количества баллов  по математике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 (6%)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2 (13%)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 (100%)</w:t>
            </w:r>
          </w:p>
        </w:tc>
      </w:tr>
      <w:tr w:rsidR="00184291" w:rsidRPr="00881518" w:rsidTr="00184291"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выпускников, получивших об окончании ОУ </w:t>
            </w:r>
          </w:p>
          <w:p w:rsidR="00184291" w:rsidRPr="00881518" w:rsidRDefault="00184291" w:rsidP="009A68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аттестаты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9 (100%)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18 (100%)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15 (100%)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 (100%)</w:t>
            </w:r>
          </w:p>
        </w:tc>
      </w:tr>
      <w:tr w:rsidR="00184291" w:rsidRPr="00881518" w:rsidTr="00184291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9A689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291" w:rsidRPr="00881518" w:rsidTr="0018429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 претендовавших на  награждение золотой и серебряной медалями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2 (11%)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3 (20%)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291" w:rsidRPr="00881518" w:rsidTr="0018429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награждённых золотой и серебряной медалями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2 (11%)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3 (20%)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291" w:rsidRPr="00881518" w:rsidTr="0018429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</w:t>
            </w:r>
            <w:r w:rsidR="00B828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награждённых похвальной грамотой «За особые успехи в учении»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2 (11%)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3 (20%)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1" w:rsidRPr="00881518" w:rsidRDefault="00184291" w:rsidP="007B3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5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02ED9" w:rsidRDefault="00D02ED9" w:rsidP="009A6899">
      <w:pPr>
        <w:pStyle w:val="2"/>
        <w:numPr>
          <w:ilvl w:val="0"/>
          <w:numId w:val="5"/>
        </w:numPr>
        <w:rPr>
          <w:color w:val="auto"/>
        </w:rPr>
      </w:pPr>
      <w:bookmarkStart w:id="24" w:name="_Toc441217210"/>
      <w:r>
        <w:rPr>
          <w:color w:val="auto"/>
        </w:rPr>
        <w:t>Кадровый состав школы</w:t>
      </w:r>
      <w:bookmarkEnd w:id="24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5"/>
        <w:gridCol w:w="1784"/>
        <w:gridCol w:w="1726"/>
      </w:tblGrid>
      <w:tr w:rsidR="009A6899" w:rsidRPr="00B828A0" w:rsidTr="00F819AE">
        <w:tc>
          <w:tcPr>
            <w:tcW w:w="6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AE" w:rsidRPr="00B828A0" w:rsidRDefault="00F819AE" w:rsidP="00F819AE">
            <w:pPr>
              <w:spacing w:after="0" w:line="240" w:lineRule="auto"/>
              <w:ind w:left="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AE" w:rsidRPr="00B828A0" w:rsidRDefault="00F819AE" w:rsidP="00F819AE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9A6899" w:rsidRPr="00B828A0" w:rsidTr="00F819AE"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9AE" w:rsidRPr="00B828A0" w:rsidRDefault="00F819AE" w:rsidP="00F819AE">
            <w:pPr>
              <w:spacing w:after="0" w:line="240" w:lineRule="auto"/>
              <w:ind w:left="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AE" w:rsidRPr="00B828A0" w:rsidRDefault="00F819AE" w:rsidP="00F819AE">
            <w:pPr>
              <w:spacing w:after="0" w:line="240" w:lineRule="auto"/>
              <w:ind w:left="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AE" w:rsidRPr="00B828A0" w:rsidRDefault="00F819AE" w:rsidP="00F819AE">
            <w:pPr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9A6899" w:rsidRPr="00B828A0" w:rsidTr="00F819AE">
        <w:trPr>
          <w:trHeight w:val="291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AE" w:rsidRPr="00B828A0" w:rsidRDefault="00F819AE" w:rsidP="00F819AE">
            <w:pPr>
              <w:spacing w:after="0" w:line="240" w:lineRule="auto"/>
              <w:ind w:left="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работников в школе</w:t>
            </w:r>
          </w:p>
          <w:p w:rsidR="00F819AE" w:rsidRPr="00B828A0" w:rsidRDefault="00F819AE" w:rsidP="00F819AE">
            <w:pPr>
              <w:spacing w:after="0" w:line="240" w:lineRule="auto"/>
              <w:ind w:left="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AE" w:rsidRPr="00B828A0" w:rsidRDefault="00F819AE" w:rsidP="00F819AE">
            <w:pPr>
              <w:spacing w:after="0" w:line="240" w:lineRule="auto"/>
              <w:ind w:left="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AE" w:rsidRPr="00B828A0" w:rsidRDefault="00F819AE" w:rsidP="00F819AE">
            <w:pPr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A6899" w:rsidRPr="00B828A0" w:rsidTr="00F819AE">
        <w:trPr>
          <w:trHeight w:val="291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9AE" w:rsidRPr="00B828A0" w:rsidRDefault="00F819AE" w:rsidP="00F819AE">
            <w:pPr>
              <w:spacing w:after="0" w:line="240" w:lineRule="auto"/>
              <w:ind w:left="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 – управленческий персонал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9AE" w:rsidRPr="00B828A0" w:rsidRDefault="00F819AE" w:rsidP="00F819AE">
            <w:pPr>
              <w:spacing w:after="0" w:line="240" w:lineRule="auto"/>
              <w:ind w:left="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9AE" w:rsidRPr="00B828A0" w:rsidRDefault="00F819AE" w:rsidP="00F819AE">
            <w:pPr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9A6899" w:rsidRPr="00B828A0" w:rsidTr="00F819AE">
        <w:trPr>
          <w:trHeight w:val="291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9AE" w:rsidRPr="00B828A0" w:rsidRDefault="00F819AE" w:rsidP="00F819AE">
            <w:pPr>
              <w:spacing w:after="0" w:line="240" w:lineRule="auto"/>
              <w:ind w:left="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/учителя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9AE" w:rsidRPr="00B828A0" w:rsidRDefault="00F819AE" w:rsidP="00F819AE">
            <w:pPr>
              <w:spacing w:after="0" w:line="240" w:lineRule="auto"/>
              <w:ind w:left="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9AE" w:rsidRPr="00B828A0" w:rsidRDefault="00F819AE" w:rsidP="00F819AE">
            <w:pPr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9A6899" w:rsidRPr="00B828A0" w:rsidTr="00F819AE">
        <w:trPr>
          <w:trHeight w:val="291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9AE" w:rsidRPr="00B828A0" w:rsidRDefault="00F819AE" w:rsidP="00F819AE">
            <w:pPr>
              <w:spacing w:after="0" w:line="240" w:lineRule="auto"/>
              <w:ind w:left="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вспомогательный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9AE" w:rsidRPr="00B828A0" w:rsidRDefault="00F819AE" w:rsidP="00F819AE">
            <w:pPr>
              <w:spacing w:after="0" w:line="240" w:lineRule="auto"/>
              <w:ind w:left="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9AE" w:rsidRPr="00B828A0" w:rsidRDefault="00F819AE" w:rsidP="00F819AE">
            <w:pPr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9A6899" w:rsidRPr="00B828A0" w:rsidTr="00F819AE">
        <w:trPr>
          <w:trHeight w:val="291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9AE" w:rsidRPr="00B828A0" w:rsidRDefault="00F819AE" w:rsidP="00F819AE">
            <w:pPr>
              <w:spacing w:after="0" w:line="240" w:lineRule="auto"/>
              <w:ind w:left="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Младший обслуживающий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9AE" w:rsidRPr="00B828A0" w:rsidRDefault="00F819AE" w:rsidP="00F819AE">
            <w:pPr>
              <w:spacing w:after="0" w:line="240" w:lineRule="auto"/>
              <w:ind w:left="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9AE" w:rsidRPr="00B828A0" w:rsidRDefault="00F819AE" w:rsidP="00F819AE">
            <w:pPr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9A6899" w:rsidRPr="00B828A0" w:rsidTr="00F819A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AE" w:rsidRPr="00B828A0" w:rsidRDefault="00F819AE" w:rsidP="00F819AE">
            <w:pPr>
              <w:spacing w:after="0" w:line="240" w:lineRule="auto"/>
              <w:ind w:left="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педагогов пенсионного возраста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AE" w:rsidRPr="00B828A0" w:rsidRDefault="00F819AE" w:rsidP="00F819AE">
            <w:pPr>
              <w:spacing w:after="0" w:line="240" w:lineRule="auto"/>
              <w:ind w:left="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AE" w:rsidRPr="00B828A0" w:rsidRDefault="00F819AE" w:rsidP="00F819AE">
            <w:pPr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9A6899" w:rsidRPr="00B828A0" w:rsidTr="00F819A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9AE" w:rsidRPr="00B828A0" w:rsidRDefault="00F819AE" w:rsidP="00F819AE">
            <w:pPr>
              <w:spacing w:after="0" w:line="240" w:lineRule="auto"/>
              <w:ind w:left="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педагогических кадрах: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9AE" w:rsidRPr="00B828A0" w:rsidRDefault="00F819AE" w:rsidP="00F819AE">
            <w:pPr>
              <w:spacing w:after="0" w:line="240" w:lineRule="auto"/>
              <w:ind w:left="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9AE" w:rsidRPr="00B828A0" w:rsidRDefault="00F819AE" w:rsidP="00F819AE">
            <w:pPr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899" w:rsidRPr="00B828A0" w:rsidTr="00F819A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AE" w:rsidRPr="00B828A0" w:rsidRDefault="00F819AE" w:rsidP="00F819AE">
            <w:pPr>
              <w:spacing w:after="0" w:line="240" w:lineRule="auto"/>
              <w:ind w:left="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Стаж работы: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9AE" w:rsidRPr="00B828A0" w:rsidRDefault="00F819AE" w:rsidP="00F819AE">
            <w:pPr>
              <w:spacing w:after="0" w:line="240" w:lineRule="auto"/>
              <w:ind w:left="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9AE" w:rsidRPr="00B828A0" w:rsidRDefault="00F819AE" w:rsidP="00F819AE">
            <w:pPr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899" w:rsidRPr="00B828A0" w:rsidTr="00F819A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AE" w:rsidRPr="00B828A0" w:rsidRDefault="00F819AE" w:rsidP="00F819AE">
            <w:pPr>
              <w:spacing w:after="0" w:line="240" w:lineRule="auto"/>
              <w:ind w:left="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AE" w:rsidRPr="00B828A0" w:rsidRDefault="00F819AE" w:rsidP="00F819AE">
            <w:pPr>
              <w:spacing w:after="0" w:line="240" w:lineRule="auto"/>
              <w:ind w:left="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AE" w:rsidRPr="00B828A0" w:rsidRDefault="00F819AE" w:rsidP="00F819AE">
            <w:pPr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9A6899" w:rsidRPr="00B828A0" w:rsidTr="00F819A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AE" w:rsidRPr="00B828A0" w:rsidRDefault="00F819AE" w:rsidP="00F819AE">
            <w:pPr>
              <w:spacing w:after="0" w:line="240" w:lineRule="auto"/>
              <w:ind w:left="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AE" w:rsidRPr="00B828A0" w:rsidRDefault="00F819AE" w:rsidP="00F819AE">
            <w:pPr>
              <w:spacing w:after="0" w:line="240" w:lineRule="auto"/>
              <w:ind w:left="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AE" w:rsidRPr="00B828A0" w:rsidRDefault="00F819AE" w:rsidP="00F819AE">
            <w:pPr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9A6899" w:rsidRPr="00B828A0" w:rsidTr="00F819A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AE" w:rsidRPr="00B828A0" w:rsidRDefault="00F819AE" w:rsidP="00F819AE">
            <w:pPr>
              <w:spacing w:after="0" w:line="240" w:lineRule="auto"/>
              <w:ind w:left="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От 10 до 20 лет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AE" w:rsidRPr="00B828A0" w:rsidRDefault="00F819AE" w:rsidP="00F819AE">
            <w:pPr>
              <w:spacing w:after="0" w:line="240" w:lineRule="auto"/>
              <w:ind w:left="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AE" w:rsidRPr="00B828A0" w:rsidRDefault="00F819AE" w:rsidP="00F819AE">
            <w:pPr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9A6899" w:rsidRPr="00B828A0" w:rsidTr="00F819A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AE" w:rsidRPr="00B828A0" w:rsidRDefault="00F819AE" w:rsidP="00F819AE">
            <w:pPr>
              <w:spacing w:after="0" w:line="240" w:lineRule="auto"/>
              <w:ind w:left="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От 20 до 30 лет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AE" w:rsidRPr="00B828A0" w:rsidRDefault="00F819AE" w:rsidP="00F819AE">
            <w:pPr>
              <w:spacing w:after="0" w:line="240" w:lineRule="auto"/>
              <w:ind w:left="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AE" w:rsidRPr="00B828A0" w:rsidRDefault="00F819AE" w:rsidP="00F819AE">
            <w:pPr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9A6899" w:rsidRPr="00B828A0" w:rsidTr="00F819A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AE" w:rsidRPr="00B828A0" w:rsidRDefault="00F819AE" w:rsidP="00F819AE">
            <w:pPr>
              <w:spacing w:after="0" w:line="240" w:lineRule="auto"/>
              <w:ind w:left="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AE" w:rsidRPr="00B828A0" w:rsidRDefault="00F819AE" w:rsidP="00F819AE">
            <w:pPr>
              <w:spacing w:after="0" w:line="240" w:lineRule="auto"/>
              <w:ind w:left="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AE" w:rsidRPr="00B828A0" w:rsidRDefault="00F819AE" w:rsidP="00F819AE">
            <w:pPr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9A6899" w:rsidRPr="00B828A0" w:rsidTr="00F819A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AE" w:rsidRPr="00B828A0" w:rsidRDefault="00F819AE" w:rsidP="00F819AE">
            <w:pPr>
              <w:spacing w:after="0" w:line="240" w:lineRule="auto"/>
              <w:ind w:left="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Данные по образованию педагогов: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9AE" w:rsidRPr="00B828A0" w:rsidRDefault="00F819AE" w:rsidP="00F819AE">
            <w:pPr>
              <w:spacing w:after="0" w:line="240" w:lineRule="auto"/>
              <w:ind w:left="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9AE" w:rsidRPr="00B828A0" w:rsidRDefault="00F819AE" w:rsidP="00F819AE">
            <w:pPr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899" w:rsidRPr="00B828A0" w:rsidTr="00F819A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AE" w:rsidRPr="00B828A0" w:rsidRDefault="00F819AE" w:rsidP="00F819AE">
            <w:pPr>
              <w:spacing w:after="0" w:line="240" w:lineRule="auto"/>
              <w:ind w:left="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AE" w:rsidRPr="00B828A0" w:rsidRDefault="00F819AE" w:rsidP="00F819AE">
            <w:pPr>
              <w:spacing w:after="0" w:line="240" w:lineRule="auto"/>
              <w:ind w:left="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AE" w:rsidRPr="00B828A0" w:rsidRDefault="00F819AE" w:rsidP="00F819AE">
            <w:pPr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9A6899" w:rsidRPr="00B828A0" w:rsidTr="00F819A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AE" w:rsidRPr="00B828A0" w:rsidRDefault="00F819AE" w:rsidP="00F819AE">
            <w:pPr>
              <w:spacing w:after="0" w:line="240" w:lineRule="auto"/>
              <w:ind w:left="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AE" w:rsidRPr="00B828A0" w:rsidRDefault="00F819AE" w:rsidP="00F819AE">
            <w:pPr>
              <w:spacing w:after="0" w:line="240" w:lineRule="auto"/>
              <w:ind w:left="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AE" w:rsidRPr="00B828A0" w:rsidRDefault="00F819AE" w:rsidP="00F819AE">
            <w:pPr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9A6899" w:rsidRPr="00B828A0" w:rsidTr="00F819A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AE" w:rsidRPr="00B828A0" w:rsidRDefault="00F819AE" w:rsidP="00F819AE">
            <w:pPr>
              <w:spacing w:after="0" w:line="240" w:lineRule="auto"/>
              <w:ind w:left="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Данные о квалификационных категориях педагогов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9AE" w:rsidRPr="00B828A0" w:rsidRDefault="00F819AE" w:rsidP="00F819AE">
            <w:pPr>
              <w:spacing w:after="0" w:line="240" w:lineRule="auto"/>
              <w:ind w:left="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9AE" w:rsidRPr="00B828A0" w:rsidRDefault="00F819AE" w:rsidP="00F819AE">
            <w:pPr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899" w:rsidRPr="00B828A0" w:rsidTr="00F819A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AE" w:rsidRPr="00B828A0" w:rsidRDefault="00F819AE" w:rsidP="00F819AE">
            <w:pPr>
              <w:spacing w:after="0" w:line="240" w:lineRule="auto"/>
              <w:ind w:left="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AE" w:rsidRPr="00B828A0" w:rsidRDefault="00F819AE" w:rsidP="00F819AE">
            <w:pPr>
              <w:spacing w:after="0" w:line="240" w:lineRule="auto"/>
              <w:ind w:left="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AE" w:rsidRPr="00B828A0" w:rsidRDefault="00F819AE" w:rsidP="00F819AE">
            <w:pPr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9A6899" w:rsidRPr="00B828A0" w:rsidTr="00F819A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AE" w:rsidRPr="00B828A0" w:rsidRDefault="00F819AE" w:rsidP="00F819AE">
            <w:pPr>
              <w:spacing w:after="0" w:line="240" w:lineRule="auto"/>
              <w:ind w:left="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AE" w:rsidRPr="00B828A0" w:rsidRDefault="00F819AE" w:rsidP="00F819AE">
            <w:pPr>
              <w:spacing w:after="0" w:line="240" w:lineRule="auto"/>
              <w:ind w:left="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AE" w:rsidRPr="00B828A0" w:rsidRDefault="00F819AE" w:rsidP="00F819AE">
            <w:pPr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9A6899" w:rsidRPr="00B828A0" w:rsidTr="00F819A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AE" w:rsidRPr="00B828A0" w:rsidRDefault="00F819AE" w:rsidP="00F819AE">
            <w:pPr>
              <w:spacing w:after="0" w:line="240" w:lineRule="auto"/>
              <w:ind w:left="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AE" w:rsidRPr="00B828A0" w:rsidRDefault="00F819AE" w:rsidP="00F819AE">
            <w:pPr>
              <w:spacing w:after="0" w:line="240" w:lineRule="auto"/>
              <w:ind w:left="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AE" w:rsidRPr="00B828A0" w:rsidRDefault="00F819AE" w:rsidP="00F819AE">
            <w:pPr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9A6899" w:rsidRPr="00B828A0" w:rsidTr="00F819AE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AE" w:rsidRPr="00B828A0" w:rsidRDefault="00F819AE" w:rsidP="00F819AE">
            <w:pPr>
              <w:spacing w:after="0" w:line="240" w:lineRule="auto"/>
              <w:ind w:left="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AE" w:rsidRPr="00B828A0" w:rsidRDefault="00F819AE" w:rsidP="00F819AE">
            <w:pPr>
              <w:spacing w:after="0" w:line="240" w:lineRule="auto"/>
              <w:ind w:left="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AE" w:rsidRPr="00B828A0" w:rsidRDefault="00F819AE" w:rsidP="00F819AE">
            <w:pPr>
              <w:spacing w:after="0" w:line="240" w:lineRule="auto"/>
              <w:ind w:left="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A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</w:tbl>
    <w:p w:rsidR="00D02ED9" w:rsidRDefault="00D02ED9" w:rsidP="00D02ED9"/>
    <w:p w:rsidR="00441B7E" w:rsidRDefault="00441B7E" w:rsidP="009A6899">
      <w:pPr>
        <w:pStyle w:val="2"/>
        <w:numPr>
          <w:ilvl w:val="0"/>
          <w:numId w:val="5"/>
        </w:numPr>
        <w:rPr>
          <w:color w:val="auto"/>
        </w:rPr>
      </w:pPr>
      <w:bookmarkStart w:id="25" w:name="_Toc441217211"/>
      <w:r>
        <w:rPr>
          <w:color w:val="auto"/>
        </w:rPr>
        <w:t>Система управления школой</w:t>
      </w:r>
      <w:bookmarkEnd w:id="25"/>
    </w:p>
    <w:p w:rsidR="009F5AC6" w:rsidRPr="00406977" w:rsidRDefault="00441B7E" w:rsidP="009A6899">
      <w:pPr>
        <w:pStyle w:val="3"/>
        <w:numPr>
          <w:ilvl w:val="1"/>
          <w:numId w:val="5"/>
        </w:numPr>
        <w:jc w:val="center"/>
        <w:rPr>
          <w:color w:val="auto"/>
        </w:rPr>
      </w:pPr>
      <w:bookmarkStart w:id="26" w:name="_Toc440204774"/>
      <w:bookmarkStart w:id="27" w:name="_Toc426632463"/>
      <w:bookmarkStart w:id="28" w:name="_Toc441217212"/>
      <w:r w:rsidRPr="00406977">
        <w:rPr>
          <w:color w:val="auto"/>
        </w:rPr>
        <w:t>Руководители МАОУ – СОШ № 2</w:t>
      </w:r>
      <w:bookmarkEnd w:id="26"/>
      <w:bookmarkEnd w:id="28"/>
    </w:p>
    <w:p w:rsidR="00441B7E" w:rsidRPr="009F5AC6" w:rsidRDefault="00441B7E" w:rsidP="00406977">
      <w:pPr>
        <w:pStyle w:val="3"/>
        <w:jc w:val="center"/>
        <w:rPr>
          <w:b w:val="0"/>
        </w:rPr>
      </w:pPr>
      <w:bookmarkStart w:id="29" w:name="_Toc440204775"/>
      <w:bookmarkStart w:id="30" w:name="_Toc441217213"/>
      <w:r w:rsidRPr="00406977">
        <w:rPr>
          <w:color w:val="auto"/>
        </w:rPr>
        <w:t>(административно-управленческий персонал</w:t>
      </w:r>
      <w:r w:rsidRPr="009F5AC6">
        <w:t>)</w:t>
      </w:r>
      <w:bookmarkEnd w:id="27"/>
      <w:bookmarkEnd w:id="29"/>
      <w:bookmarkEnd w:id="30"/>
    </w:p>
    <w:p w:rsidR="00441B7E" w:rsidRPr="00713FB8" w:rsidRDefault="00441B7E" w:rsidP="00441B7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1"/>
        <w:tblW w:w="9889" w:type="dxa"/>
        <w:tblLayout w:type="fixed"/>
        <w:tblLook w:val="01E0" w:firstRow="1" w:lastRow="1" w:firstColumn="1" w:lastColumn="1" w:noHBand="0" w:noVBand="0"/>
      </w:tblPr>
      <w:tblGrid>
        <w:gridCol w:w="817"/>
        <w:gridCol w:w="2167"/>
        <w:gridCol w:w="2573"/>
        <w:gridCol w:w="2834"/>
        <w:gridCol w:w="1498"/>
      </w:tblGrid>
      <w:tr w:rsidR="00441B7E" w:rsidRPr="00091B30" w:rsidTr="002303FA">
        <w:trPr>
          <w:trHeight w:val="580"/>
        </w:trPr>
        <w:tc>
          <w:tcPr>
            <w:tcW w:w="817" w:type="dxa"/>
            <w:hideMark/>
          </w:tcPr>
          <w:p w:rsidR="00441B7E" w:rsidRPr="00091B30" w:rsidRDefault="00441B7E" w:rsidP="002303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91B3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67" w:type="dxa"/>
            <w:hideMark/>
          </w:tcPr>
          <w:p w:rsidR="00441B7E" w:rsidRPr="00091B30" w:rsidRDefault="00441B7E" w:rsidP="002303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91B30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573" w:type="dxa"/>
            <w:hideMark/>
          </w:tcPr>
          <w:p w:rsidR="00441B7E" w:rsidRPr="00091B30" w:rsidRDefault="00441B7E" w:rsidP="002303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91B3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4" w:type="dxa"/>
            <w:hideMark/>
          </w:tcPr>
          <w:p w:rsidR="00441B7E" w:rsidRPr="00091B30" w:rsidRDefault="00441B7E" w:rsidP="002303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91B30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498" w:type="dxa"/>
            <w:hideMark/>
          </w:tcPr>
          <w:p w:rsidR="00441B7E" w:rsidRPr="00091B30" w:rsidRDefault="00441B7E" w:rsidP="002303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91B30">
              <w:rPr>
                <w:rFonts w:ascii="Times New Roman" w:hAnsi="Times New Roman"/>
                <w:sz w:val="24"/>
                <w:szCs w:val="24"/>
              </w:rPr>
              <w:t>Стаж работы в должности</w:t>
            </w:r>
          </w:p>
        </w:tc>
      </w:tr>
      <w:tr w:rsidR="00441B7E" w:rsidRPr="00091B30" w:rsidTr="002303FA">
        <w:tc>
          <w:tcPr>
            <w:tcW w:w="817" w:type="dxa"/>
          </w:tcPr>
          <w:p w:rsidR="00441B7E" w:rsidRPr="00091B30" w:rsidRDefault="00441B7E" w:rsidP="009A6899">
            <w:pPr>
              <w:pStyle w:val="a8"/>
              <w:numPr>
                <w:ilvl w:val="0"/>
                <w:numId w:val="12"/>
              </w:numPr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hideMark/>
          </w:tcPr>
          <w:p w:rsidR="00441B7E" w:rsidRPr="00091B30" w:rsidRDefault="00441B7E" w:rsidP="002303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91B30">
              <w:rPr>
                <w:rFonts w:ascii="Times New Roman" w:hAnsi="Times New Roman"/>
                <w:sz w:val="24"/>
                <w:szCs w:val="24"/>
              </w:rPr>
              <w:t>Санникова Елена Антоновна</w:t>
            </w:r>
          </w:p>
        </w:tc>
        <w:tc>
          <w:tcPr>
            <w:tcW w:w="2573" w:type="dxa"/>
            <w:hideMark/>
          </w:tcPr>
          <w:p w:rsidR="00441B7E" w:rsidRPr="00091B30" w:rsidRDefault="00441B7E" w:rsidP="002303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91B3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834" w:type="dxa"/>
            <w:hideMark/>
          </w:tcPr>
          <w:p w:rsidR="00441B7E" w:rsidRPr="00091B30" w:rsidRDefault="00441B7E" w:rsidP="002303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91B30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  <w:p w:rsidR="00441B7E" w:rsidRPr="00091B30" w:rsidRDefault="00441B7E" w:rsidP="002303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B30">
              <w:rPr>
                <w:rFonts w:ascii="Times New Roman" w:hAnsi="Times New Roman"/>
                <w:sz w:val="24"/>
                <w:szCs w:val="24"/>
              </w:rPr>
              <w:t>УрГПУ</w:t>
            </w:r>
            <w:proofErr w:type="spellEnd"/>
          </w:p>
        </w:tc>
        <w:tc>
          <w:tcPr>
            <w:tcW w:w="1498" w:type="dxa"/>
            <w:hideMark/>
          </w:tcPr>
          <w:p w:rsidR="00441B7E" w:rsidRPr="00091B30" w:rsidRDefault="00441B7E" w:rsidP="002303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91B30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</w:tr>
      <w:tr w:rsidR="00441B7E" w:rsidRPr="00091B30" w:rsidTr="002303FA">
        <w:tc>
          <w:tcPr>
            <w:tcW w:w="817" w:type="dxa"/>
          </w:tcPr>
          <w:p w:rsidR="00441B7E" w:rsidRPr="00091B30" w:rsidRDefault="00441B7E" w:rsidP="009A6899">
            <w:pPr>
              <w:pStyle w:val="a8"/>
              <w:numPr>
                <w:ilvl w:val="0"/>
                <w:numId w:val="12"/>
              </w:numPr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hideMark/>
          </w:tcPr>
          <w:p w:rsidR="00441B7E" w:rsidRPr="00091B30" w:rsidRDefault="00441B7E" w:rsidP="002303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91B30">
              <w:rPr>
                <w:rFonts w:ascii="Times New Roman" w:hAnsi="Times New Roman"/>
                <w:sz w:val="24"/>
                <w:szCs w:val="24"/>
              </w:rPr>
              <w:t>Отрадных Наталья Владимировна</w:t>
            </w:r>
          </w:p>
        </w:tc>
        <w:tc>
          <w:tcPr>
            <w:tcW w:w="2573" w:type="dxa"/>
            <w:hideMark/>
          </w:tcPr>
          <w:p w:rsidR="00441B7E" w:rsidRPr="00091B30" w:rsidRDefault="00441B7E" w:rsidP="002303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91B30"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834" w:type="dxa"/>
            <w:hideMark/>
          </w:tcPr>
          <w:p w:rsidR="00441B7E" w:rsidRPr="00091B30" w:rsidRDefault="00441B7E" w:rsidP="002303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91B30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441B7E" w:rsidRPr="00091B30" w:rsidRDefault="00441B7E" w:rsidP="002303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B30">
              <w:rPr>
                <w:rFonts w:ascii="Times New Roman" w:hAnsi="Times New Roman"/>
                <w:sz w:val="24"/>
                <w:szCs w:val="24"/>
              </w:rPr>
              <w:t>УрГПУ</w:t>
            </w:r>
            <w:proofErr w:type="spellEnd"/>
          </w:p>
        </w:tc>
        <w:tc>
          <w:tcPr>
            <w:tcW w:w="1498" w:type="dxa"/>
            <w:hideMark/>
          </w:tcPr>
          <w:p w:rsidR="00441B7E" w:rsidRPr="00091B30" w:rsidRDefault="00441B7E" w:rsidP="002303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91B30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</w:tr>
      <w:tr w:rsidR="00441B7E" w:rsidRPr="00091B30" w:rsidTr="002303FA">
        <w:tc>
          <w:tcPr>
            <w:tcW w:w="817" w:type="dxa"/>
          </w:tcPr>
          <w:p w:rsidR="00441B7E" w:rsidRPr="00091B30" w:rsidRDefault="00441B7E" w:rsidP="009A6899">
            <w:pPr>
              <w:pStyle w:val="a8"/>
              <w:numPr>
                <w:ilvl w:val="0"/>
                <w:numId w:val="12"/>
              </w:numPr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hideMark/>
          </w:tcPr>
          <w:p w:rsidR="00441B7E" w:rsidRPr="00091B30" w:rsidRDefault="00441B7E" w:rsidP="002303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B30">
              <w:rPr>
                <w:rFonts w:ascii="Times New Roman" w:hAnsi="Times New Roman"/>
                <w:sz w:val="24"/>
                <w:szCs w:val="24"/>
              </w:rPr>
              <w:t>Санукевич</w:t>
            </w:r>
            <w:proofErr w:type="spellEnd"/>
            <w:r w:rsidRPr="00091B30">
              <w:rPr>
                <w:rFonts w:ascii="Times New Roman" w:hAnsi="Times New Roman"/>
                <w:sz w:val="24"/>
                <w:szCs w:val="24"/>
              </w:rPr>
              <w:t xml:space="preserve"> Оксана Валерьевна</w:t>
            </w:r>
          </w:p>
        </w:tc>
        <w:tc>
          <w:tcPr>
            <w:tcW w:w="2573" w:type="dxa"/>
            <w:hideMark/>
          </w:tcPr>
          <w:p w:rsidR="00441B7E" w:rsidRPr="00091B30" w:rsidRDefault="00441B7E" w:rsidP="002303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91B30">
              <w:rPr>
                <w:rFonts w:ascii="Times New Roman" w:hAnsi="Times New Roman"/>
                <w:sz w:val="24"/>
                <w:szCs w:val="24"/>
              </w:rPr>
              <w:t>Заместитель директора по   воспитательной работе</w:t>
            </w:r>
          </w:p>
        </w:tc>
        <w:tc>
          <w:tcPr>
            <w:tcW w:w="2834" w:type="dxa"/>
            <w:hideMark/>
          </w:tcPr>
          <w:p w:rsidR="00441B7E" w:rsidRPr="00091B30" w:rsidRDefault="00441B7E" w:rsidP="002303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91B30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441B7E" w:rsidRPr="00091B30" w:rsidRDefault="00441B7E" w:rsidP="002303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91B30">
              <w:rPr>
                <w:rFonts w:ascii="Times New Roman" w:hAnsi="Times New Roman"/>
                <w:sz w:val="24"/>
                <w:szCs w:val="24"/>
              </w:rPr>
              <w:t>Уральский институт управления, экономики и права</w:t>
            </w:r>
          </w:p>
        </w:tc>
        <w:tc>
          <w:tcPr>
            <w:tcW w:w="1498" w:type="dxa"/>
            <w:hideMark/>
          </w:tcPr>
          <w:p w:rsidR="00441B7E" w:rsidRPr="00091B30" w:rsidRDefault="00B828A0" w:rsidP="002303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441B7E" w:rsidRPr="00091B30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41B7E" w:rsidRPr="00091B30" w:rsidTr="002303FA">
        <w:tc>
          <w:tcPr>
            <w:tcW w:w="817" w:type="dxa"/>
          </w:tcPr>
          <w:p w:rsidR="00441B7E" w:rsidRPr="00091B30" w:rsidRDefault="00441B7E" w:rsidP="009A6899">
            <w:pPr>
              <w:pStyle w:val="a8"/>
              <w:numPr>
                <w:ilvl w:val="0"/>
                <w:numId w:val="12"/>
              </w:numPr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hideMark/>
          </w:tcPr>
          <w:p w:rsidR="00441B7E" w:rsidRPr="00091B30" w:rsidRDefault="00441B7E" w:rsidP="002303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91B30">
              <w:rPr>
                <w:rFonts w:ascii="Times New Roman" w:hAnsi="Times New Roman"/>
                <w:sz w:val="24"/>
                <w:szCs w:val="24"/>
              </w:rPr>
              <w:t xml:space="preserve">Богданович Юрий Николаевич </w:t>
            </w:r>
          </w:p>
        </w:tc>
        <w:tc>
          <w:tcPr>
            <w:tcW w:w="2573" w:type="dxa"/>
            <w:hideMark/>
          </w:tcPr>
          <w:p w:rsidR="00441B7E" w:rsidRPr="00091B30" w:rsidRDefault="00441B7E" w:rsidP="002303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91B30">
              <w:rPr>
                <w:rFonts w:ascii="Times New Roman" w:hAnsi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834" w:type="dxa"/>
            <w:hideMark/>
          </w:tcPr>
          <w:p w:rsidR="00441B7E" w:rsidRPr="00091B30" w:rsidRDefault="00441B7E" w:rsidP="002303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91B30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441B7E" w:rsidRPr="00091B30" w:rsidRDefault="00441B7E" w:rsidP="002303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91B30">
              <w:rPr>
                <w:rFonts w:ascii="Times New Roman" w:hAnsi="Times New Roman"/>
                <w:sz w:val="24"/>
                <w:szCs w:val="24"/>
              </w:rPr>
              <w:t>«Академия права и управления» МЮ РФ г. Рязань</w:t>
            </w:r>
          </w:p>
        </w:tc>
        <w:tc>
          <w:tcPr>
            <w:tcW w:w="1498" w:type="dxa"/>
            <w:hideMark/>
          </w:tcPr>
          <w:p w:rsidR="00441B7E" w:rsidRPr="00091B30" w:rsidRDefault="00B828A0" w:rsidP="002303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441B7E" w:rsidRPr="00091B3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441B7E" w:rsidRPr="00091B30" w:rsidTr="002303FA">
        <w:tc>
          <w:tcPr>
            <w:tcW w:w="817" w:type="dxa"/>
          </w:tcPr>
          <w:p w:rsidR="00441B7E" w:rsidRPr="00091B30" w:rsidRDefault="00441B7E" w:rsidP="009A6899">
            <w:pPr>
              <w:pStyle w:val="a8"/>
              <w:numPr>
                <w:ilvl w:val="0"/>
                <w:numId w:val="12"/>
              </w:numPr>
              <w:ind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hideMark/>
          </w:tcPr>
          <w:p w:rsidR="00441B7E" w:rsidRPr="00091B30" w:rsidRDefault="00441B7E" w:rsidP="002303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91B30">
              <w:rPr>
                <w:rFonts w:ascii="Times New Roman" w:hAnsi="Times New Roman"/>
                <w:sz w:val="24"/>
                <w:szCs w:val="24"/>
              </w:rPr>
              <w:t xml:space="preserve">Ширяева Татьяна Алексеевна </w:t>
            </w:r>
          </w:p>
        </w:tc>
        <w:tc>
          <w:tcPr>
            <w:tcW w:w="2573" w:type="dxa"/>
            <w:hideMark/>
          </w:tcPr>
          <w:p w:rsidR="00441B7E" w:rsidRPr="00091B30" w:rsidRDefault="00441B7E" w:rsidP="002303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91B30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34" w:type="dxa"/>
            <w:hideMark/>
          </w:tcPr>
          <w:p w:rsidR="00441B7E" w:rsidRPr="00091B30" w:rsidRDefault="00441B7E" w:rsidP="002303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91B30">
              <w:rPr>
                <w:rFonts w:ascii="Times New Roman" w:hAnsi="Times New Roman"/>
                <w:sz w:val="24"/>
                <w:szCs w:val="24"/>
              </w:rPr>
              <w:t>Высшее, уральский институт фондового рынка</w:t>
            </w:r>
          </w:p>
        </w:tc>
        <w:tc>
          <w:tcPr>
            <w:tcW w:w="1498" w:type="dxa"/>
            <w:hideMark/>
          </w:tcPr>
          <w:p w:rsidR="00441B7E" w:rsidRPr="00091B30" w:rsidRDefault="00B828A0" w:rsidP="002303F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</w:tbl>
    <w:p w:rsidR="00441B7E" w:rsidRDefault="00441B7E" w:rsidP="00441B7E">
      <w:pPr>
        <w:pStyle w:val="3"/>
        <w:spacing w:before="0" w:line="240" w:lineRule="auto"/>
        <w:ind w:left="1134"/>
        <w:rPr>
          <w:rFonts w:ascii="Times New Roman" w:hAnsi="Times New Roman"/>
          <w:b w:val="0"/>
          <w:color w:val="auto"/>
          <w:lang w:bidi="he-IL"/>
        </w:rPr>
      </w:pPr>
    </w:p>
    <w:p w:rsidR="00406977" w:rsidRPr="00406977" w:rsidRDefault="00406977" w:rsidP="009A6899">
      <w:pPr>
        <w:pStyle w:val="3"/>
        <w:numPr>
          <w:ilvl w:val="1"/>
          <w:numId w:val="5"/>
        </w:numPr>
        <w:jc w:val="center"/>
        <w:rPr>
          <w:rFonts w:eastAsia="Calibri"/>
          <w:color w:val="auto"/>
          <w:lang w:bidi="he-IL"/>
        </w:rPr>
      </w:pPr>
      <w:bookmarkStart w:id="31" w:name="_Toc441217214"/>
      <w:r>
        <w:rPr>
          <w:rFonts w:eastAsia="Calibri"/>
          <w:color w:val="auto"/>
          <w:lang w:bidi="he-IL"/>
        </w:rPr>
        <w:t>Органы управления МАОУ – СОШ № 2</w:t>
      </w:r>
      <w:bookmarkEnd w:id="31"/>
    </w:p>
    <w:p w:rsidR="009F5AC6" w:rsidRPr="009F5AC6" w:rsidRDefault="009F5AC6" w:rsidP="009F5A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</w:pPr>
      <w:r w:rsidRPr="009F5AC6"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  <w:t>Управление МАОУ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  <w:t xml:space="preserve"> </w:t>
      </w:r>
      <w:r w:rsidRPr="009F5AC6"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  <w:t xml:space="preserve">- СОШ № 2» осуществляется в соответствии с п.2 ст. 26 ФЗ от 26.12.2012 </w:t>
      </w:r>
      <w:proofErr w:type="spellStart"/>
      <w:r w:rsidRPr="009F5AC6"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  <w:t>No</w:t>
      </w:r>
      <w:proofErr w:type="spellEnd"/>
      <w:r w:rsidRPr="009F5AC6"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  <w:t xml:space="preserve"> 273 ФЗ «Об образовании в Российской Федерации» и сочетает принципы единоначалия и коллегиальности. </w:t>
      </w:r>
    </w:p>
    <w:p w:rsidR="009F5AC6" w:rsidRPr="009F5AC6" w:rsidRDefault="009F5AC6" w:rsidP="009F5A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</w:pPr>
      <w:r w:rsidRPr="009F5AC6"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  <w:t>Согласно п.</w:t>
      </w:r>
      <w:proofErr w:type="gramStart"/>
      <w:r w:rsidRPr="009F5AC6"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  <w:t>3.ст.</w:t>
      </w:r>
      <w:proofErr w:type="gramEnd"/>
      <w:r w:rsidRPr="009F5AC6"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  <w:t xml:space="preserve">26 ФЗ от 26.12.2012 </w:t>
      </w:r>
      <w:r w:rsidR="00B828A0"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  <w:t>№</w:t>
      </w:r>
      <w:r w:rsidRPr="009F5AC6"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  <w:t xml:space="preserve"> 273 ФЗ «Об образовании в Российской Федерации» единоличным исполнительным органом учреждения является директор.</w:t>
      </w:r>
    </w:p>
    <w:p w:rsidR="009F5AC6" w:rsidRPr="009F5AC6" w:rsidRDefault="009F5AC6" w:rsidP="009F5A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</w:pPr>
      <w:r w:rsidRPr="009F5AC6"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  <w:t xml:space="preserve">Принцип коллегиальности реализуется за счет деятельности следующих коллегиальных органов: Наблюдательный совет, педагогический совет, собрание трудового коллектива. </w:t>
      </w:r>
    </w:p>
    <w:p w:rsidR="009F5AC6" w:rsidRPr="009F5AC6" w:rsidRDefault="009F5AC6" w:rsidP="009F5AC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</w:pPr>
      <w:r w:rsidRPr="009F5AC6"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  <w:t>Приказом № 5 от 12.01. 2015 г. начальника МОУО – Управления образованием утвержден состав Наблюдательного совета:</w:t>
      </w:r>
    </w:p>
    <w:p w:rsidR="009F5AC6" w:rsidRPr="009F5AC6" w:rsidRDefault="009F5AC6" w:rsidP="009F5AC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</w:pPr>
      <w:r w:rsidRPr="009F5AC6"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  <w:t>Председатель – Волкова Светлана Владимировна, депутат Думы Тавдинского городского округа</w:t>
      </w:r>
    </w:p>
    <w:p w:rsidR="009F5AC6" w:rsidRPr="009F5AC6" w:rsidRDefault="009F5AC6" w:rsidP="009F5AC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</w:pPr>
      <w:r w:rsidRPr="009F5AC6"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  <w:t xml:space="preserve">Секретарь – </w:t>
      </w:r>
      <w:proofErr w:type="spellStart"/>
      <w:r w:rsidRPr="009F5AC6"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  <w:t>Братышева</w:t>
      </w:r>
      <w:proofErr w:type="spellEnd"/>
      <w:r w:rsidRPr="009F5AC6"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  <w:t xml:space="preserve"> Татьяна Михайловна, председатель проф</w:t>
      </w:r>
      <w:r w:rsidR="00B828A0"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  <w:t>с</w:t>
      </w:r>
      <w:r w:rsidRPr="009F5AC6"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  <w:t>оюзного комитета МАОУ – СОШ № 2</w:t>
      </w:r>
    </w:p>
    <w:p w:rsidR="00406977" w:rsidRDefault="009F5AC6" w:rsidP="009F5AC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</w:pPr>
      <w:r w:rsidRPr="009F5AC6"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  <w:t>Члены:</w:t>
      </w:r>
      <w:r w:rsidR="00406977"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  <w:t xml:space="preserve"> </w:t>
      </w:r>
    </w:p>
    <w:p w:rsidR="009F5AC6" w:rsidRPr="00406977" w:rsidRDefault="009F5AC6" w:rsidP="009A689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</w:pPr>
      <w:r w:rsidRPr="00406977"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  <w:t>Рожина Светлана Геннадьевна, начальник МОУО – Управления образованием</w:t>
      </w:r>
    </w:p>
    <w:p w:rsidR="009F5AC6" w:rsidRPr="00406977" w:rsidRDefault="009F5AC6" w:rsidP="009A689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</w:pPr>
      <w:r w:rsidRPr="00406977"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  <w:t>Склярова Людмила Георгиевна, депутат Думы Тавдинского городского округа</w:t>
      </w:r>
    </w:p>
    <w:p w:rsidR="009F5AC6" w:rsidRPr="00406977" w:rsidRDefault="009F5AC6" w:rsidP="009A689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</w:pPr>
      <w:r w:rsidRPr="00406977"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  <w:t xml:space="preserve">Перминова Елена Борисовна, председатель </w:t>
      </w:r>
      <w:proofErr w:type="spellStart"/>
      <w:r w:rsidRPr="00406977"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  <w:t>Контрольно</w:t>
      </w:r>
      <w:proofErr w:type="spellEnd"/>
      <w:r w:rsidRPr="00406977"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  <w:t xml:space="preserve"> – ревизионной комиссии при Думе Тавдинского городского округа</w:t>
      </w:r>
    </w:p>
    <w:p w:rsidR="009F5AC6" w:rsidRPr="00406977" w:rsidRDefault="009F5AC6" w:rsidP="009A689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</w:pPr>
      <w:proofErr w:type="spellStart"/>
      <w:r w:rsidRPr="00406977"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  <w:t>Тетеревкова</w:t>
      </w:r>
      <w:proofErr w:type="spellEnd"/>
      <w:r w:rsidRPr="00406977"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  <w:t xml:space="preserve"> Ирина Леонтьевна, главный специалист Комитета по управлению муниципальным имуществом администрации Тавдинского городского округа.</w:t>
      </w:r>
    </w:p>
    <w:p w:rsidR="009F5AC6" w:rsidRPr="00406977" w:rsidRDefault="009F5AC6" w:rsidP="009A689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</w:pPr>
      <w:r w:rsidRPr="00406977"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  <w:t>Белоусова Елена Николаевна, учитель математики МАОУ- СОШ № 2.</w:t>
      </w:r>
    </w:p>
    <w:p w:rsidR="009F5AC6" w:rsidRPr="009F5AC6" w:rsidRDefault="009F5AC6" w:rsidP="009F5AC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</w:pPr>
      <w:r w:rsidRPr="009F5AC6"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  <w:t>Наблюдательный совет организует свою деятельность с нормативно – правовыми актами, в том числе Уставом МАОУ – СОШ № 2, Положением о наблюдательном совете МАОУ – СОШ № 2, планом работы. Информация о деятельности наблюдательного совета регулярно размещается на официальном сайте школы (</w:t>
      </w:r>
      <w:proofErr w:type="gramStart"/>
      <w:r w:rsidRPr="009F5AC6"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  <w:t>http://school-2.3dn.ru/index/0-85 )</w:t>
      </w:r>
      <w:proofErr w:type="gramEnd"/>
    </w:p>
    <w:p w:rsidR="009F5AC6" w:rsidRDefault="009F5AC6" w:rsidP="009F5AC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</w:pPr>
      <w:r w:rsidRPr="009F5AC6"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  <w:t>Педагогический совет школы действует на основании Устава, положения о педагогическом совете, в соответствии с планом работы. Председателем педагогического совета является директор Санникова Е.А., секретарем – Вдовина Л.В., учитель начальных классов.</w:t>
      </w:r>
    </w:p>
    <w:p w:rsidR="00406977" w:rsidRDefault="00406977" w:rsidP="009F5AC6">
      <w:pPr>
        <w:ind w:firstLine="360"/>
        <w:rPr>
          <w:rFonts w:ascii="Times New Roman" w:eastAsia="Calibri" w:hAnsi="Times New Roman" w:cs="Times New Roman"/>
          <w:sz w:val="28"/>
          <w:szCs w:val="24"/>
          <w:lang w:bidi="he-IL"/>
        </w:rPr>
      </w:pPr>
    </w:p>
    <w:p w:rsidR="00441B7E" w:rsidRDefault="009F5AC6" w:rsidP="009F5AC6">
      <w:pPr>
        <w:ind w:firstLine="360"/>
        <w:rPr>
          <w:rFonts w:ascii="Times New Roman" w:eastAsia="Calibri" w:hAnsi="Times New Roman" w:cs="Times New Roman"/>
          <w:sz w:val="28"/>
          <w:szCs w:val="24"/>
          <w:lang w:bidi="he-IL"/>
        </w:rPr>
      </w:pPr>
      <w:r w:rsidRPr="009F5AC6">
        <w:rPr>
          <w:rFonts w:ascii="Times New Roman" w:eastAsia="Calibri" w:hAnsi="Times New Roman" w:cs="Times New Roman"/>
          <w:sz w:val="28"/>
          <w:szCs w:val="24"/>
          <w:lang w:bidi="he-IL"/>
        </w:rPr>
        <w:t>Коллегиальным органом управления в МАОУ – СОШ № 2 является Собрание трудового коллектива.</w:t>
      </w:r>
    </w:p>
    <w:p w:rsidR="009F5AC6" w:rsidRDefault="009F5AC6" w:rsidP="009F5AC6">
      <w:pPr>
        <w:ind w:firstLine="360"/>
        <w:rPr>
          <w:rFonts w:ascii="Times New Roman" w:eastAsia="Calibri" w:hAnsi="Times New Roman" w:cs="Times New Roman"/>
          <w:sz w:val="28"/>
          <w:szCs w:val="24"/>
          <w:lang w:bidi="he-IL"/>
        </w:rPr>
      </w:pPr>
      <w:r w:rsidRPr="009F5AC6"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  <w:t xml:space="preserve">В соответствии с п.1.ст. 89 ФЗ от 26.12.2012 </w:t>
      </w:r>
      <w:proofErr w:type="spellStart"/>
      <w:r w:rsidRPr="009F5AC6"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  <w:t>No</w:t>
      </w:r>
      <w:proofErr w:type="spellEnd"/>
      <w:r w:rsidRPr="009F5AC6"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  <w:t xml:space="preserve"> 273 ФЗ «Об образовании в Российской Федерации</w:t>
      </w:r>
      <w:r w:rsidR="00B828A0"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  <w:t>»</w:t>
      </w:r>
      <w:r w:rsidRPr="009F5AC6"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  <w:t xml:space="preserve"> </w:t>
      </w:r>
      <w:r w:rsidR="00B828A0"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  <w:t xml:space="preserve">по инициативе родителей (законных представителей) и учащихся школы </w:t>
      </w:r>
      <w:proofErr w:type="gramStart"/>
      <w:r w:rsidR="00B828A0"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  <w:t>созданы  Совет</w:t>
      </w:r>
      <w:proofErr w:type="gramEnd"/>
      <w:r w:rsidR="00B828A0"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  <w:t xml:space="preserve"> школы и С</w:t>
      </w:r>
      <w:r w:rsidRPr="009F5AC6">
        <w:rPr>
          <w:rFonts w:ascii="Times New Roman" w:eastAsia="Calibri" w:hAnsi="Times New Roman" w:cs="Times New Roman"/>
          <w:color w:val="000000"/>
          <w:sz w:val="28"/>
          <w:szCs w:val="24"/>
          <w:lang w:bidi="he-IL"/>
        </w:rPr>
        <w:t>овет учащихся. Деятельность этих советов позволяет учитывать мнение учащихся и родителей (законных представителей) при планировании и реализации деятельности школы.</w:t>
      </w:r>
    </w:p>
    <w:p w:rsidR="009F5AC6" w:rsidRDefault="009F5AC6" w:rsidP="009F5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9F5AC6">
        <w:rPr>
          <w:rFonts w:ascii="Times New Roman" w:hAnsi="Times New Roman"/>
          <w:sz w:val="28"/>
          <w:szCs w:val="24"/>
        </w:rPr>
        <w:t xml:space="preserve">С целью повышения качества организационно – управленческих условий организации образовательного процесса в школе созданы и работают совещательные органы: Научно – методический совет, Кадетский совет, Совет </w:t>
      </w:r>
      <w:proofErr w:type="spellStart"/>
      <w:r w:rsidRPr="009F5AC6">
        <w:rPr>
          <w:rFonts w:ascii="Times New Roman" w:hAnsi="Times New Roman"/>
          <w:sz w:val="28"/>
          <w:szCs w:val="24"/>
        </w:rPr>
        <w:t>мариинских</w:t>
      </w:r>
      <w:proofErr w:type="spellEnd"/>
      <w:r w:rsidRPr="009F5AC6">
        <w:rPr>
          <w:rFonts w:ascii="Times New Roman" w:hAnsi="Times New Roman"/>
          <w:sz w:val="28"/>
          <w:szCs w:val="24"/>
        </w:rPr>
        <w:t xml:space="preserve"> классов. Данные органы рассматривают вопросы организации и развития обучения и воспитания.</w:t>
      </w:r>
    </w:p>
    <w:p w:rsidR="005D362F" w:rsidRPr="009F5AC6" w:rsidRDefault="005D362F" w:rsidP="009F5A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школе созданы и работают аттестационная комиссия, комиссия по распределению стимулирующих выплат, комиссия по урегулированию конфликтов между участниками образовательных отношений, комиссия по контролю за школьным питанием.</w:t>
      </w:r>
    </w:p>
    <w:p w:rsidR="009F5AC6" w:rsidRPr="009F5AC6" w:rsidRDefault="009F5AC6" w:rsidP="009F5AC6">
      <w:pPr>
        <w:ind w:firstLine="360"/>
        <w:rPr>
          <w:sz w:val="32"/>
        </w:rPr>
      </w:pPr>
    </w:p>
    <w:p w:rsidR="00D02ED9" w:rsidRDefault="00D02ED9" w:rsidP="009A6899">
      <w:pPr>
        <w:pStyle w:val="2"/>
        <w:numPr>
          <w:ilvl w:val="0"/>
          <w:numId w:val="5"/>
        </w:numPr>
        <w:rPr>
          <w:color w:val="auto"/>
        </w:rPr>
      </w:pPr>
      <w:bookmarkStart w:id="32" w:name="_Toc441217215"/>
      <w:r>
        <w:rPr>
          <w:color w:val="auto"/>
        </w:rPr>
        <w:t>Материально – техническая база и оснащение образовательного процесса.</w:t>
      </w:r>
      <w:bookmarkEnd w:id="32"/>
    </w:p>
    <w:p w:rsidR="00184291" w:rsidRPr="00B7197F" w:rsidRDefault="00184291" w:rsidP="0018429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bidi="he-IL"/>
        </w:rPr>
      </w:pPr>
      <w:r w:rsidRPr="00B7197F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Образовательный процесс </w:t>
      </w:r>
      <w:r w:rsidR="00B7197F" w:rsidRPr="00B7197F">
        <w:rPr>
          <w:rFonts w:ascii="Times New Roman" w:eastAsia="Calibri" w:hAnsi="Times New Roman" w:cs="Times New Roman"/>
          <w:sz w:val="28"/>
          <w:szCs w:val="28"/>
          <w:lang w:bidi="he-IL"/>
        </w:rPr>
        <w:t>организован</w:t>
      </w:r>
      <w:r w:rsidRPr="00B7197F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 в двух зданиях.</w:t>
      </w:r>
    </w:p>
    <w:p w:rsidR="00184291" w:rsidRPr="00B7197F" w:rsidRDefault="00184291" w:rsidP="0018429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bidi="he-IL"/>
        </w:rPr>
      </w:pPr>
      <w:r w:rsidRPr="00B7197F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В здании начальных классов </w:t>
      </w:r>
      <w:r w:rsidR="00B7197F" w:rsidRPr="00B7197F">
        <w:rPr>
          <w:rFonts w:ascii="Times New Roman" w:eastAsia="Calibri" w:hAnsi="Times New Roman" w:cs="Times New Roman"/>
          <w:sz w:val="28"/>
          <w:szCs w:val="28"/>
          <w:lang w:bidi="he-IL"/>
        </w:rPr>
        <w:t>(г. Тавда, ул. К. Маркса. 18, год постройки 1961)</w:t>
      </w:r>
      <w:r w:rsidR="00DF6CF1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 площадью 1556,6 кв. м.</w:t>
      </w:r>
      <w:r w:rsidR="00B7197F" w:rsidRPr="00B7197F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 </w:t>
      </w:r>
      <w:r w:rsidRPr="00B7197F">
        <w:rPr>
          <w:rFonts w:ascii="Times New Roman" w:eastAsia="Calibri" w:hAnsi="Times New Roman" w:cs="Times New Roman"/>
          <w:sz w:val="28"/>
          <w:szCs w:val="28"/>
          <w:lang w:bidi="he-IL"/>
        </w:rPr>
        <w:t>имеется 10 кабинетов (из них 9 – классные комнаты, школьный музей), спортивный зал, медицинский кабинет, кухня и столовая, кабинет для индивидуальных и групповых занятий, библиотека, книгохранилище, учительская, кабинет психолога, подсобные кабинеты.</w:t>
      </w:r>
      <w:r w:rsidR="00B7197F" w:rsidRPr="00B7197F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 </w:t>
      </w:r>
      <w:r w:rsidR="00B7197F" w:rsidRPr="00B7197F">
        <w:rPr>
          <w:rFonts w:ascii="Times New Roman" w:hAnsi="Times New Roman" w:cs="Times New Roman"/>
          <w:bCs/>
          <w:sz w:val="28"/>
          <w:szCs w:val="28"/>
        </w:rPr>
        <w:t xml:space="preserve">В этом же здании, оборудованная отдельным </w:t>
      </w:r>
      <w:proofErr w:type="gramStart"/>
      <w:r w:rsidR="00B7197F" w:rsidRPr="00B7197F">
        <w:rPr>
          <w:rFonts w:ascii="Times New Roman" w:hAnsi="Times New Roman" w:cs="Times New Roman"/>
          <w:bCs/>
          <w:sz w:val="28"/>
          <w:szCs w:val="28"/>
        </w:rPr>
        <w:t>входом,  размещается</w:t>
      </w:r>
      <w:proofErr w:type="gramEnd"/>
      <w:r w:rsidR="00B7197F" w:rsidRPr="00B7197F">
        <w:rPr>
          <w:rFonts w:ascii="Times New Roman" w:hAnsi="Times New Roman" w:cs="Times New Roman"/>
          <w:bCs/>
          <w:sz w:val="28"/>
          <w:szCs w:val="28"/>
        </w:rPr>
        <w:t xml:space="preserve"> учебная мастерская. Площадь территории </w:t>
      </w:r>
      <w:r w:rsidR="00DF6CF1">
        <w:rPr>
          <w:rFonts w:ascii="Times New Roman" w:hAnsi="Times New Roman" w:cs="Times New Roman"/>
          <w:bCs/>
          <w:sz w:val="28"/>
          <w:szCs w:val="28"/>
        </w:rPr>
        <w:t>– 12076 кв. м.</w:t>
      </w:r>
      <w:r w:rsidR="00B7197F" w:rsidRPr="00B7197F">
        <w:rPr>
          <w:rFonts w:ascii="Times New Roman" w:hAnsi="Times New Roman" w:cs="Times New Roman"/>
          <w:bCs/>
          <w:sz w:val="28"/>
          <w:szCs w:val="28"/>
        </w:rPr>
        <w:t>, на которой имеются зеленые насаждения, зона для прогулок, спортивный стадион, учебная полоса препятствий.</w:t>
      </w:r>
    </w:p>
    <w:p w:rsidR="00B7197F" w:rsidRPr="00B7197F" w:rsidRDefault="00184291" w:rsidP="00B7197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97F">
        <w:rPr>
          <w:rFonts w:ascii="Times New Roman" w:eastAsia="Calibri" w:hAnsi="Times New Roman" w:cs="Times New Roman"/>
          <w:sz w:val="28"/>
          <w:szCs w:val="28"/>
          <w:lang w:bidi="he-IL"/>
        </w:rPr>
        <w:t>В здании старших классов</w:t>
      </w:r>
      <w:r w:rsidR="00DF6CF1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 площадью 2506,7 кв. м.</w:t>
      </w:r>
      <w:r w:rsidRPr="00B7197F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 </w:t>
      </w:r>
      <w:r w:rsidR="00B7197F" w:rsidRPr="00B7197F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(г. Тавда, ул. К. Маркса. 13, год постройки 1937) имеется </w:t>
      </w:r>
      <w:r w:rsidRPr="00B7197F">
        <w:rPr>
          <w:rFonts w:ascii="Times New Roman" w:eastAsia="Calibri" w:hAnsi="Times New Roman" w:cs="Times New Roman"/>
          <w:sz w:val="28"/>
          <w:szCs w:val="28"/>
          <w:lang w:bidi="he-IL"/>
        </w:rPr>
        <w:t>16 предметных кабинета (3 – русский язык и литература, 3 – математика, 1 – физика, 1 – химия и биология, 2 – иностранные языки, 1 – ОБЖ, 2 – компьютерн</w:t>
      </w:r>
      <w:r w:rsidR="00B828A0">
        <w:rPr>
          <w:rFonts w:ascii="Times New Roman" w:eastAsia="Calibri" w:hAnsi="Times New Roman" w:cs="Times New Roman"/>
          <w:sz w:val="28"/>
          <w:szCs w:val="28"/>
          <w:lang w:bidi="he-IL"/>
        </w:rPr>
        <w:t>ые классы</w:t>
      </w:r>
      <w:r w:rsidRPr="00B7197F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, 1 – география. 1 – история, 1 – мастерская), актовый зал, спортивный зал, кухня и столовая, 3 </w:t>
      </w:r>
      <w:r w:rsidR="00B828A0">
        <w:rPr>
          <w:rFonts w:ascii="Times New Roman" w:eastAsia="Calibri" w:hAnsi="Times New Roman" w:cs="Times New Roman"/>
          <w:sz w:val="28"/>
          <w:szCs w:val="28"/>
          <w:lang w:bidi="he-IL"/>
        </w:rPr>
        <w:t>дополнительных помещения для организации работы ГПД и объединений дополнительного образования</w:t>
      </w:r>
      <w:r w:rsidRPr="00B7197F">
        <w:rPr>
          <w:rFonts w:ascii="Times New Roman" w:eastAsia="Calibri" w:hAnsi="Times New Roman" w:cs="Times New Roman"/>
          <w:sz w:val="28"/>
          <w:szCs w:val="28"/>
          <w:lang w:bidi="he-IL"/>
        </w:rPr>
        <w:t>, учительская, административные кабинеты.</w:t>
      </w:r>
      <w:r w:rsidR="00B7197F" w:rsidRPr="00B7197F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 </w:t>
      </w:r>
      <w:r w:rsidR="00B7197F" w:rsidRPr="00B7197F">
        <w:rPr>
          <w:rFonts w:ascii="Times New Roman" w:hAnsi="Times New Roman" w:cs="Times New Roman"/>
          <w:bCs/>
          <w:sz w:val="28"/>
          <w:szCs w:val="28"/>
        </w:rPr>
        <w:t xml:space="preserve">Площадь территории </w:t>
      </w:r>
      <w:r w:rsidR="00DF6CF1">
        <w:rPr>
          <w:rFonts w:ascii="Times New Roman" w:hAnsi="Times New Roman" w:cs="Times New Roman"/>
          <w:bCs/>
          <w:sz w:val="28"/>
          <w:szCs w:val="28"/>
        </w:rPr>
        <w:t>– 7614 кв. м.</w:t>
      </w:r>
      <w:r w:rsidR="00B7197F" w:rsidRPr="00B7197F">
        <w:rPr>
          <w:rFonts w:ascii="Times New Roman" w:hAnsi="Times New Roman" w:cs="Times New Roman"/>
          <w:bCs/>
          <w:sz w:val="28"/>
          <w:szCs w:val="28"/>
        </w:rPr>
        <w:t>, на которой имеются зеленые насаждения, зона для прогулок, строевой плац, учебная полоса препятствий.</w:t>
      </w:r>
    </w:p>
    <w:p w:rsidR="004207E8" w:rsidRPr="004207E8" w:rsidRDefault="004207E8" w:rsidP="008710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bidi="he-IL"/>
        </w:rPr>
      </w:pPr>
      <w:r w:rsidRPr="004207E8"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Для реализации основной общеобразовательной программы начального общего образования в 9 кабинетах начальной </w:t>
      </w:r>
      <w:r>
        <w:rPr>
          <w:rFonts w:ascii="Times New Roman" w:eastAsia="Calibri" w:hAnsi="Times New Roman" w:cs="Times New Roman"/>
          <w:sz w:val="28"/>
          <w:szCs w:val="24"/>
          <w:lang w:bidi="he-IL"/>
        </w:rPr>
        <w:t>имеются</w:t>
      </w:r>
      <w:r w:rsidRPr="004207E8"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 следующие технические средства обучения:</w:t>
      </w:r>
    </w:p>
    <w:p w:rsidR="004207E8" w:rsidRPr="004207E8" w:rsidRDefault="004207E8" w:rsidP="00BF7C0C">
      <w:pPr>
        <w:numPr>
          <w:ilvl w:val="0"/>
          <w:numId w:val="43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4"/>
          <w:lang w:bidi="he-IL"/>
        </w:rPr>
      </w:pPr>
      <w:r w:rsidRPr="004207E8">
        <w:rPr>
          <w:rFonts w:ascii="Times New Roman" w:eastAsia="Calibri" w:hAnsi="Times New Roman" w:cs="Times New Roman"/>
          <w:sz w:val="28"/>
          <w:szCs w:val="24"/>
          <w:lang w:bidi="he-IL"/>
        </w:rPr>
        <w:t>Персональные компьютеры учителей, оснащенные лицензионным программным обеспечением, выходом в Интернет и локальную сеть школы– 9 шт. (в каждом кабинете)</w:t>
      </w:r>
    </w:p>
    <w:p w:rsidR="004207E8" w:rsidRPr="004207E8" w:rsidRDefault="004207E8" w:rsidP="00BF7C0C">
      <w:pPr>
        <w:numPr>
          <w:ilvl w:val="0"/>
          <w:numId w:val="43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4"/>
          <w:lang w:bidi="he-IL"/>
        </w:rPr>
      </w:pPr>
      <w:r w:rsidRPr="004207E8"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Проекторы – </w:t>
      </w:r>
      <w:r w:rsidR="00871052">
        <w:rPr>
          <w:rFonts w:ascii="Times New Roman" w:eastAsia="Calibri" w:hAnsi="Times New Roman" w:cs="Times New Roman"/>
          <w:sz w:val="28"/>
          <w:szCs w:val="24"/>
          <w:lang w:bidi="he-IL"/>
        </w:rPr>
        <w:t>9</w:t>
      </w:r>
      <w:r w:rsidRPr="004207E8"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 шт.</w:t>
      </w:r>
      <w:r w:rsidR="00871052"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 </w:t>
      </w:r>
      <w:proofErr w:type="gramStart"/>
      <w:r w:rsidR="00871052">
        <w:rPr>
          <w:rFonts w:ascii="Times New Roman" w:eastAsia="Calibri" w:hAnsi="Times New Roman" w:cs="Times New Roman"/>
          <w:sz w:val="28"/>
          <w:szCs w:val="24"/>
          <w:lang w:bidi="he-IL"/>
        </w:rPr>
        <w:t>( в</w:t>
      </w:r>
      <w:proofErr w:type="gramEnd"/>
      <w:r w:rsidR="00871052"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 каждом кабинете)</w:t>
      </w:r>
    </w:p>
    <w:p w:rsidR="004207E8" w:rsidRPr="004207E8" w:rsidRDefault="00871052" w:rsidP="00BF7C0C">
      <w:pPr>
        <w:numPr>
          <w:ilvl w:val="0"/>
          <w:numId w:val="43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4"/>
          <w:lang w:bidi="he-IL"/>
        </w:rPr>
      </w:pPr>
      <w:r>
        <w:rPr>
          <w:rFonts w:ascii="Times New Roman" w:eastAsia="Calibri" w:hAnsi="Times New Roman" w:cs="Times New Roman"/>
          <w:sz w:val="28"/>
          <w:szCs w:val="24"/>
          <w:lang w:bidi="he-IL"/>
        </w:rPr>
        <w:t>61</w:t>
      </w:r>
      <w:r w:rsidR="004207E8" w:rsidRPr="004207E8"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персональных компьютеров учащихся (мобильные варианты) </w:t>
      </w:r>
    </w:p>
    <w:p w:rsidR="004207E8" w:rsidRPr="004207E8" w:rsidRDefault="004207E8" w:rsidP="00BF7C0C">
      <w:pPr>
        <w:numPr>
          <w:ilvl w:val="0"/>
          <w:numId w:val="43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4"/>
          <w:lang w:bidi="he-IL"/>
        </w:rPr>
      </w:pPr>
      <w:r w:rsidRPr="004207E8"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В кабинетах № </w:t>
      </w:r>
      <w:proofErr w:type="gramStart"/>
      <w:r w:rsidRPr="004207E8">
        <w:rPr>
          <w:rFonts w:ascii="Times New Roman" w:eastAsia="Calibri" w:hAnsi="Times New Roman" w:cs="Times New Roman"/>
          <w:sz w:val="28"/>
          <w:szCs w:val="24"/>
          <w:lang w:bidi="he-IL"/>
        </w:rPr>
        <w:t>17,  №</w:t>
      </w:r>
      <w:proofErr w:type="gramEnd"/>
      <w:r w:rsidRPr="004207E8"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 3, № 10 имеются интерактивные доски</w:t>
      </w:r>
    </w:p>
    <w:p w:rsidR="004207E8" w:rsidRPr="004207E8" w:rsidRDefault="004207E8" w:rsidP="008710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bidi="he-IL"/>
        </w:rPr>
      </w:pPr>
      <w:r w:rsidRPr="004207E8"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В кабинетах старшей школы имеется следующие </w:t>
      </w:r>
      <w:proofErr w:type="gramStart"/>
      <w:r w:rsidRPr="004207E8">
        <w:rPr>
          <w:rFonts w:ascii="Times New Roman" w:eastAsia="Calibri" w:hAnsi="Times New Roman" w:cs="Times New Roman"/>
          <w:sz w:val="28"/>
          <w:szCs w:val="24"/>
          <w:lang w:bidi="he-IL"/>
        </w:rPr>
        <w:t>современные  технические</w:t>
      </w:r>
      <w:proofErr w:type="gramEnd"/>
      <w:r w:rsidRPr="004207E8"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 средства обучения:</w:t>
      </w:r>
    </w:p>
    <w:p w:rsidR="004207E8" w:rsidRDefault="004207E8" w:rsidP="00BF7C0C">
      <w:pPr>
        <w:numPr>
          <w:ilvl w:val="0"/>
          <w:numId w:val="44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4"/>
          <w:lang w:bidi="he-IL"/>
        </w:rPr>
      </w:pPr>
      <w:r w:rsidRPr="004207E8">
        <w:rPr>
          <w:rFonts w:ascii="Times New Roman" w:eastAsia="Calibri" w:hAnsi="Times New Roman" w:cs="Times New Roman"/>
          <w:sz w:val="28"/>
          <w:szCs w:val="24"/>
          <w:lang w:bidi="he-IL"/>
        </w:rPr>
        <w:t>2 компьютерных класса, используемых для ведения уроков информатики, организации учебных занятий по другим предметам, при организации индивидуальной работы на персональных компьютерах (онлайн – тестирование, индивидуальные задания, подготовка заданий с использованием образовательных ресурсов Интернета и др.)</w:t>
      </w:r>
    </w:p>
    <w:p w:rsidR="00871052" w:rsidRPr="004207E8" w:rsidRDefault="00871052" w:rsidP="00BF7C0C">
      <w:pPr>
        <w:numPr>
          <w:ilvl w:val="0"/>
          <w:numId w:val="44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4"/>
          <w:lang w:bidi="he-IL"/>
        </w:rPr>
      </w:pPr>
      <w:r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46 </w:t>
      </w:r>
      <w:proofErr w:type="gramStart"/>
      <w:r>
        <w:rPr>
          <w:rFonts w:ascii="Times New Roman" w:eastAsia="Calibri" w:hAnsi="Times New Roman" w:cs="Times New Roman"/>
          <w:sz w:val="28"/>
          <w:szCs w:val="24"/>
          <w:lang w:bidi="he-IL"/>
        </w:rPr>
        <w:t>персональных компьютеров</w:t>
      </w:r>
      <w:proofErr w:type="gramEnd"/>
      <w:r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 учащихся в мобильной версии (планшет)</w:t>
      </w:r>
    </w:p>
    <w:p w:rsidR="004207E8" w:rsidRPr="004207E8" w:rsidRDefault="004207E8" w:rsidP="00BF7C0C">
      <w:pPr>
        <w:numPr>
          <w:ilvl w:val="0"/>
          <w:numId w:val="44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4"/>
          <w:lang w:bidi="he-IL"/>
        </w:rPr>
      </w:pPr>
      <w:r w:rsidRPr="004207E8">
        <w:rPr>
          <w:rFonts w:ascii="Times New Roman" w:eastAsia="Calibri" w:hAnsi="Times New Roman" w:cs="Times New Roman"/>
          <w:sz w:val="28"/>
          <w:szCs w:val="24"/>
          <w:lang w:bidi="he-IL"/>
        </w:rPr>
        <w:t>4 интерактивные доски (кабинеты физики, истории и обществознания, географии. 1 переносная установка)</w:t>
      </w:r>
    </w:p>
    <w:p w:rsidR="004207E8" w:rsidRPr="004207E8" w:rsidRDefault="00871052" w:rsidP="00BF7C0C">
      <w:pPr>
        <w:numPr>
          <w:ilvl w:val="0"/>
          <w:numId w:val="44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4"/>
          <w:lang w:bidi="he-IL"/>
        </w:rPr>
      </w:pPr>
      <w:r>
        <w:rPr>
          <w:rFonts w:ascii="Times New Roman" w:eastAsia="Calibri" w:hAnsi="Times New Roman" w:cs="Times New Roman"/>
          <w:sz w:val="28"/>
          <w:szCs w:val="24"/>
          <w:lang w:bidi="he-IL"/>
        </w:rPr>
        <w:t>12</w:t>
      </w:r>
      <w:r w:rsidR="004207E8" w:rsidRPr="004207E8"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 проекторов</w:t>
      </w:r>
    </w:p>
    <w:p w:rsidR="004207E8" w:rsidRPr="004207E8" w:rsidRDefault="004207E8" w:rsidP="008710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bidi="he-IL"/>
        </w:rPr>
      </w:pPr>
      <w:r w:rsidRPr="004207E8">
        <w:rPr>
          <w:rFonts w:ascii="Times New Roman" w:eastAsia="Calibri" w:hAnsi="Times New Roman" w:cs="Times New Roman"/>
          <w:sz w:val="28"/>
          <w:szCs w:val="24"/>
          <w:lang w:bidi="he-IL"/>
        </w:rPr>
        <w:t>Информационно – технические ресурсы используются для организации учебной деятельности, проектно-исследовательский деятельности, самообразования учащихся и педагогов</w:t>
      </w:r>
    </w:p>
    <w:p w:rsidR="004207E8" w:rsidRDefault="004207E8" w:rsidP="008710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bidi="he-IL"/>
        </w:rPr>
      </w:pPr>
      <w:r w:rsidRPr="004207E8">
        <w:rPr>
          <w:rFonts w:ascii="Times New Roman" w:eastAsia="Calibri" w:hAnsi="Times New Roman" w:cs="Times New Roman"/>
          <w:sz w:val="28"/>
          <w:szCs w:val="24"/>
          <w:lang w:bidi="he-IL"/>
        </w:rPr>
        <w:tab/>
        <w:t xml:space="preserve">Всего в школе 186 компьютеров (0,4 единицы на 1 учащегося). </w:t>
      </w:r>
      <w:r w:rsidR="00871052">
        <w:rPr>
          <w:rFonts w:ascii="Times New Roman" w:eastAsia="Calibri" w:hAnsi="Times New Roman" w:cs="Times New Roman"/>
          <w:sz w:val="28"/>
          <w:szCs w:val="24"/>
          <w:lang w:bidi="he-IL"/>
        </w:rPr>
        <w:t>Имеется высокоскоростной выход в Интернет, локальная сеть.</w:t>
      </w:r>
      <w:r w:rsidRPr="004207E8">
        <w:rPr>
          <w:rFonts w:ascii="Times New Roman" w:eastAsia="Calibri" w:hAnsi="Times New Roman" w:cs="Times New Roman"/>
          <w:sz w:val="28"/>
          <w:szCs w:val="24"/>
          <w:lang w:bidi="he-IL"/>
        </w:rPr>
        <w:tab/>
      </w:r>
    </w:p>
    <w:p w:rsidR="00184291" w:rsidRPr="00B7197F" w:rsidRDefault="00184291" w:rsidP="0018429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bidi="he-IL"/>
        </w:rPr>
      </w:pPr>
      <w:r w:rsidRPr="00B7197F">
        <w:rPr>
          <w:rFonts w:ascii="Times New Roman" w:eastAsia="Calibri" w:hAnsi="Times New Roman" w:cs="Times New Roman"/>
          <w:sz w:val="28"/>
          <w:szCs w:val="24"/>
          <w:lang w:bidi="he-IL"/>
        </w:rPr>
        <w:t>Учебные кабинеты оборудованы необходимой мебелью, в том числе в кабинетах начальных классов столами</w:t>
      </w:r>
      <w:r w:rsidR="004207E8"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 </w:t>
      </w:r>
      <w:proofErr w:type="gramStart"/>
      <w:r w:rsidR="004207E8"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оборудованы </w:t>
      </w:r>
      <w:r w:rsidRPr="00B7197F"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 с</w:t>
      </w:r>
      <w:proofErr w:type="gramEnd"/>
      <w:r w:rsidRPr="00B7197F"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 регулируемым наклоном поверхности, в кабинетах химии и физики с учебными столами, оборудованными бортиками и покрытыми специальными поверхностями. В кабинете химии имеется вытяжной шкаф, демонстрационный стол оборудован раковиной с подводкой воды.</w:t>
      </w:r>
    </w:p>
    <w:p w:rsidR="00184291" w:rsidRPr="00B7197F" w:rsidRDefault="00184291" w:rsidP="0018429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bidi="he-IL"/>
        </w:rPr>
      </w:pPr>
      <w:r w:rsidRPr="00B7197F">
        <w:rPr>
          <w:rFonts w:ascii="Times New Roman" w:eastAsia="Calibri" w:hAnsi="Times New Roman" w:cs="Times New Roman"/>
          <w:sz w:val="28"/>
          <w:szCs w:val="24"/>
          <w:lang w:bidi="he-IL"/>
        </w:rPr>
        <w:t>Оснащенность образовательного процесса на уровне 80%. Требует обновления спортивное оборудование, лабо</w:t>
      </w:r>
      <w:r w:rsidR="004207E8">
        <w:rPr>
          <w:rFonts w:ascii="Times New Roman" w:eastAsia="Calibri" w:hAnsi="Times New Roman" w:cs="Times New Roman"/>
          <w:sz w:val="28"/>
          <w:szCs w:val="24"/>
          <w:lang w:bidi="he-IL"/>
        </w:rPr>
        <w:t>раторное оборудование в кабинетах</w:t>
      </w:r>
      <w:r w:rsidRPr="00B7197F"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 физики и химии, учебное оборудование в мастерск</w:t>
      </w:r>
      <w:r w:rsidR="004207E8">
        <w:rPr>
          <w:rFonts w:ascii="Times New Roman" w:eastAsia="Calibri" w:hAnsi="Times New Roman" w:cs="Times New Roman"/>
          <w:sz w:val="28"/>
          <w:szCs w:val="24"/>
          <w:lang w:bidi="he-IL"/>
        </w:rPr>
        <w:t>ие</w:t>
      </w:r>
      <w:r w:rsidRPr="00B7197F"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 для организации уроков технического труда</w:t>
      </w:r>
      <w:r w:rsidR="004207E8"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 и домоводства</w:t>
      </w:r>
      <w:r w:rsidRPr="00B7197F"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. </w:t>
      </w:r>
    </w:p>
    <w:p w:rsidR="00184291" w:rsidRPr="00B7197F" w:rsidRDefault="00184291" w:rsidP="0018429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bidi="he-IL"/>
        </w:rPr>
      </w:pPr>
      <w:r w:rsidRPr="00B7197F">
        <w:rPr>
          <w:rFonts w:ascii="Times New Roman" w:eastAsia="Calibri" w:hAnsi="Times New Roman" w:cs="Times New Roman"/>
          <w:sz w:val="28"/>
          <w:szCs w:val="24"/>
          <w:lang w:bidi="he-IL"/>
        </w:rPr>
        <w:t xml:space="preserve">Имеется необходимость оборудования ряда кабинетов раковинами. Необходимо установить недостающую часть ограждения, оборудовать душевые в спортивном зале. Требуется капитальный ремонт крыльца начальной школы, актового зала. Необходимо провести замену дверных блоков, провести ремонт штукатурки, пола. </w:t>
      </w:r>
    </w:p>
    <w:p w:rsidR="00184291" w:rsidRPr="00B7197F" w:rsidRDefault="00184291" w:rsidP="001842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97F">
        <w:rPr>
          <w:rFonts w:ascii="Times New Roman" w:eastAsia="Times New Roman" w:hAnsi="Times New Roman" w:cs="Times New Roman"/>
          <w:sz w:val="28"/>
          <w:szCs w:val="28"/>
        </w:rPr>
        <w:t>Здание школы оборудовано наружным освещением, территория школы оборудована подъездными путями, ограждением. Здания школы оснащены современными системами жизнеобеспечения: централизованным горячим отоплением; вентиляцией; узлом учета и регулирования тепловой энергии; горячей и холодной водой; системой противопожарной сигнализации и оповещения людей о пожаре; системой охранной сигнализации; «тревожной» кнопкой вызова вневедомственной охраны</w:t>
      </w:r>
      <w:r w:rsidR="008710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02ED9" w:rsidRPr="00B7197F" w:rsidRDefault="00D02ED9" w:rsidP="00D02ED9">
      <w:pPr>
        <w:rPr>
          <w:sz w:val="24"/>
        </w:rPr>
      </w:pPr>
    </w:p>
    <w:p w:rsidR="00D02ED9" w:rsidRDefault="00D02ED9" w:rsidP="009A6899">
      <w:pPr>
        <w:pStyle w:val="2"/>
        <w:numPr>
          <w:ilvl w:val="0"/>
          <w:numId w:val="5"/>
        </w:numPr>
        <w:rPr>
          <w:color w:val="auto"/>
        </w:rPr>
      </w:pPr>
      <w:bookmarkStart w:id="33" w:name="_Toc441217216"/>
      <w:r>
        <w:rPr>
          <w:color w:val="auto"/>
        </w:rPr>
        <w:t>Дополнительное образование и внеурочная деятельность в школе.</w:t>
      </w:r>
      <w:bookmarkEnd w:id="33"/>
    </w:p>
    <w:p w:rsidR="002303FA" w:rsidRDefault="002303FA" w:rsidP="00DF6CF1">
      <w:pPr>
        <w:pStyle w:val="2"/>
        <w:rPr>
          <w:color w:val="auto"/>
          <w:sz w:val="28"/>
        </w:rPr>
      </w:pPr>
    </w:p>
    <w:p w:rsidR="00DF6CF1" w:rsidRPr="00DF6CF1" w:rsidRDefault="00DF6CF1" w:rsidP="00DF6CF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F6CF1">
        <w:rPr>
          <w:rFonts w:ascii="Times New Roman" w:hAnsi="Times New Roman" w:cs="Times New Roman"/>
          <w:sz w:val="28"/>
          <w:szCs w:val="28"/>
        </w:rPr>
        <w:t xml:space="preserve">Дополнительное образование </w:t>
      </w:r>
      <w:r w:rsidR="00871052">
        <w:rPr>
          <w:rFonts w:ascii="Times New Roman" w:hAnsi="Times New Roman" w:cs="Times New Roman"/>
          <w:sz w:val="28"/>
          <w:szCs w:val="28"/>
        </w:rPr>
        <w:t xml:space="preserve">- </w:t>
      </w:r>
      <w:r w:rsidRPr="00DF6CF1">
        <w:rPr>
          <w:rFonts w:ascii="Times New Roman" w:hAnsi="Times New Roman" w:cs="Times New Roman"/>
          <w:sz w:val="28"/>
          <w:szCs w:val="28"/>
        </w:rPr>
        <w:t>это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образования.</w:t>
      </w:r>
    </w:p>
    <w:p w:rsidR="00DF6CF1" w:rsidRPr="00DF6CF1" w:rsidRDefault="00DF6CF1" w:rsidP="00DF6CF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F6CF1">
        <w:rPr>
          <w:rFonts w:ascii="Times New Roman" w:hAnsi="Times New Roman" w:cs="Times New Roman"/>
          <w:sz w:val="28"/>
          <w:szCs w:val="28"/>
        </w:rPr>
        <w:t>Дополнительное образование является актуальным и необходимым звеном системы непрерывного образования, направленным на формирование и развитие творческих способностей граждан, удовлетворение их индивидуальных потребностей в интеллектуальном, нравственном, физическом совершенствовании и организацию их свободного времени.</w:t>
      </w:r>
    </w:p>
    <w:p w:rsidR="00DF6CF1" w:rsidRPr="00DF6CF1" w:rsidRDefault="00DF6CF1" w:rsidP="00DF6CF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F6CF1">
        <w:rPr>
          <w:rFonts w:ascii="Times New Roman" w:hAnsi="Times New Roman" w:cs="Times New Roman"/>
          <w:sz w:val="28"/>
          <w:szCs w:val="28"/>
        </w:rPr>
        <w:t>Национальная доктрина образования в Российской Федерации определяет, что российская система образования должна обеспечить всех желающих дополнительным образованием, при этом детям оно предоставляется на бесплатной основе.</w:t>
      </w:r>
    </w:p>
    <w:p w:rsidR="00DF6CF1" w:rsidRPr="00DF6CF1" w:rsidRDefault="00DF6CF1" w:rsidP="00DF6CF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F6CF1">
        <w:rPr>
          <w:rFonts w:ascii="Times New Roman" w:hAnsi="Times New Roman" w:cs="Times New Roman"/>
          <w:sz w:val="28"/>
          <w:szCs w:val="28"/>
        </w:rPr>
        <w:t>В Концепции долгосрочного социально-экономического развития РФ на период до 2020</w:t>
      </w:r>
      <w:r w:rsidR="00871052">
        <w:rPr>
          <w:rFonts w:ascii="Times New Roman" w:hAnsi="Times New Roman" w:cs="Times New Roman"/>
          <w:sz w:val="28"/>
          <w:szCs w:val="28"/>
        </w:rPr>
        <w:t xml:space="preserve"> </w:t>
      </w:r>
      <w:r w:rsidRPr="00DF6CF1">
        <w:rPr>
          <w:rFonts w:ascii="Times New Roman" w:hAnsi="Times New Roman" w:cs="Times New Roman"/>
          <w:sz w:val="28"/>
          <w:szCs w:val="28"/>
        </w:rPr>
        <w:t>г. указывается, что стратегической целью государственной политики в области образования является «повышение доступности качественного образования, соответствующего требования</w:t>
      </w:r>
      <w:r w:rsidR="00871052">
        <w:rPr>
          <w:rFonts w:ascii="Times New Roman" w:hAnsi="Times New Roman" w:cs="Times New Roman"/>
          <w:sz w:val="28"/>
          <w:szCs w:val="28"/>
        </w:rPr>
        <w:t>м</w:t>
      </w:r>
      <w:r w:rsidRPr="00DF6CF1">
        <w:rPr>
          <w:rFonts w:ascii="Times New Roman" w:hAnsi="Times New Roman" w:cs="Times New Roman"/>
          <w:sz w:val="28"/>
          <w:szCs w:val="28"/>
        </w:rPr>
        <w:t xml:space="preserve"> инновационного развития экономики, современным потребностям общества и каждого гражданина», что предусматривает «расширение сферы дополнительного образования»</w:t>
      </w:r>
      <w:r w:rsidR="00871052">
        <w:rPr>
          <w:rFonts w:ascii="Times New Roman" w:hAnsi="Times New Roman" w:cs="Times New Roman"/>
          <w:sz w:val="28"/>
          <w:szCs w:val="28"/>
        </w:rPr>
        <w:t>.</w:t>
      </w:r>
    </w:p>
    <w:p w:rsidR="00DF6CF1" w:rsidRPr="00DF6CF1" w:rsidRDefault="00DF6CF1" w:rsidP="00DF6CF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F6CF1">
        <w:rPr>
          <w:rFonts w:ascii="Times New Roman" w:hAnsi="Times New Roman" w:cs="Times New Roman"/>
          <w:sz w:val="28"/>
          <w:szCs w:val="28"/>
        </w:rPr>
        <w:t>Государственная Программа «Развитие образования 2013–2020» направлена на обеспечение высокого качества российского образования в соответствии с меняющимися запросами населения. Одной из ее основных задач является «доступность услуг дошкольного, общего, дополнительного образования детей; модернизация образовательных программ в системах дошкольного, общего и дополнительного образования детей</w:t>
      </w:r>
      <w:proofErr w:type="gramStart"/>
      <w:r w:rsidRPr="00DF6CF1">
        <w:rPr>
          <w:rFonts w:ascii="Times New Roman" w:hAnsi="Times New Roman" w:cs="Times New Roman"/>
          <w:sz w:val="28"/>
          <w:szCs w:val="28"/>
        </w:rPr>
        <w:t>» .</w:t>
      </w:r>
      <w:proofErr w:type="gramEnd"/>
      <w:r w:rsidRPr="00DF6CF1">
        <w:rPr>
          <w:rFonts w:ascii="Times New Roman" w:hAnsi="Times New Roman" w:cs="Times New Roman"/>
          <w:sz w:val="28"/>
          <w:szCs w:val="28"/>
        </w:rPr>
        <w:t xml:space="preserve"> Услугами дополнительного образования в настоящее время пользуются 49,1 процента детей в возрасте от 5 до 18 лет. Согласно </w:t>
      </w:r>
      <w:proofErr w:type="gramStart"/>
      <w:r w:rsidRPr="00DF6CF1">
        <w:rPr>
          <w:rFonts w:ascii="Times New Roman" w:hAnsi="Times New Roman" w:cs="Times New Roman"/>
          <w:sz w:val="28"/>
          <w:szCs w:val="28"/>
        </w:rPr>
        <w:t>Госпрограмме</w:t>
      </w:r>
      <w:proofErr w:type="gramEnd"/>
      <w:r w:rsidRPr="00DF6CF1">
        <w:rPr>
          <w:rFonts w:ascii="Times New Roman" w:hAnsi="Times New Roman" w:cs="Times New Roman"/>
          <w:sz w:val="28"/>
          <w:szCs w:val="28"/>
        </w:rPr>
        <w:t xml:space="preserve"> к 2020 г. не менее 75 процентов детей 5–18 лет будут охвачены программами дополнительного образования. Возможность получения дополнительного образования детьми обеспечивается организациями, подведомственными органам управления в сфере образования, культуры, спорта и др. В утвержденных федеральных государственных образовательных стандартах общего образования дополнительное образование присутствует как обязательный компонент обучения. </w:t>
      </w:r>
    </w:p>
    <w:p w:rsidR="00DF6CF1" w:rsidRPr="00DF6CF1" w:rsidRDefault="00DF6CF1" w:rsidP="00DF6CF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F6CF1">
        <w:rPr>
          <w:rFonts w:ascii="Times New Roman" w:hAnsi="Times New Roman" w:cs="Times New Roman"/>
          <w:sz w:val="28"/>
          <w:szCs w:val="28"/>
        </w:rPr>
        <w:t>Национальная стратегия действий в интересах детей на 2012–2017 гг. также направлена на развитие системы дополнительного образования, инфраструктуры творческого развития и воспитания детей. Она предусматривает разработку и внедрение федеральных требований к образовательным программам дополнительного образования, организацию системы повышения профессиональной компетентности педагогических кадров в сфере дополнительного образования детей, повышение оплаты труда педагогам учреждений дополнительного образования детей.</w:t>
      </w:r>
    </w:p>
    <w:p w:rsidR="00DF6CF1" w:rsidRPr="00DF6CF1" w:rsidRDefault="00DF6CF1" w:rsidP="00DF6CF1">
      <w:pPr>
        <w:rPr>
          <w:rFonts w:ascii="Times New Roman" w:hAnsi="Times New Roman" w:cs="Times New Roman"/>
          <w:sz w:val="28"/>
          <w:szCs w:val="28"/>
        </w:rPr>
      </w:pPr>
      <w:r w:rsidRPr="00DF6CF1">
        <w:rPr>
          <w:rFonts w:ascii="Times New Roman" w:hAnsi="Times New Roman" w:cs="Times New Roman"/>
          <w:sz w:val="28"/>
          <w:szCs w:val="28"/>
        </w:rPr>
        <w:tab/>
        <w:t>Дополнительное образование в МАОУ – СОШ № 2 является неотъемлемой частью школьной системы образования, позволяющей решать задачи обучения и воспитания в условиях свободного выбора программы, многообразия направленностей, технологий сотрудничества, индивидуально – личностного сопровождения дополнительного образования.</w:t>
      </w:r>
    </w:p>
    <w:p w:rsidR="00DF6CF1" w:rsidRPr="00DF6CF1" w:rsidRDefault="00DF6CF1" w:rsidP="00DF6CF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F6CF1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дополнительного образования в школе создана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71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реализуется</w:t>
      </w:r>
      <w:r w:rsidRPr="00DF6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Основная образовательная программа дополнительного образования</w:t>
      </w:r>
      <w:r w:rsidRPr="00DF6CF1">
        <w:rPr>
          <w:rFonts w:ascii="Times New Roman" w:hAnsi="Times New Roman" w:cs="Times New Roman"/>
          <w:sz w:val="28"/>
          <w:szCs w:val="28"/>
        </w:rPr>
        <w:t xml:space="preserve">, в которой отражены цели и задачи, развития системы дополнительного образования, а также средства и механизмы, обеспечивающие их практическую реализацию. При организации дополнительного образования </w:t>
      </w:r>
      <w:r w:rsidR="007F783F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DF6CF1">
        <w:rPr>
          <w:rFonts w:ascii="Times New Roman" w:hAnsi="Times New Roman" w:cs="Times New Roman"/>
          <w:sz w:val="28"/>
          <w:szCs w:val="28"/>
        </w:rPr>
        <w:t>МАОУ – СОШ № 2 опирается на следующие приоритетные принципы:</w:t>
      </w:r>
    </w:p>
    <w:p w:rsidR="00DF6CF1" w:rsidRPr="00DF6CF1" w:rsidRDefault="00DF6CF1" w:rsidP="00DF6CF1">
      <w:pPr>
        <w:rPr>
          <w:rFonts w:ascii="Times New Roman" w:hAnsi="Times New Roman" w:cs="Times New Roman"/>
          <w:sz w:val="28"/>
          <w:szCs w:val="28"/>
        </w:rPr>
      </w:pPr>
      <w:r w:rsidRPr="00DF6CF1">
        <w:rPr>
          <w:rFonts w:ascii="Times New Roman" w:hAnsi="Times New Roman" w:cs="Times New Roman"/>
          <w:sz w:val="28"/>
          <w:szCs w:val="28"/>
        </w:rPr>
        <w:t>•</w:t>
      </w:r>
      <w:r w:rsidRPr="00DF6CF1">
        <w:rPr>
          <w:rFonts w:ascii="Times New Roman" w:hAnsi="Times New Roman" w:cs="Times New Roman"/>
          <w:sz w:val="28"/>
          <w:szCs w:val="28"/>
        </w:rPr>
        <w:tab/>
        <w:t>принцип непрерывности и преемственности,</w:t>
      </w:r>
    </w:p>
    <w:p w:rsidR="00DF6CF1" w:rsidRPr="00DF6CF1" w:rsidRDefault="00DF6CF1" w:rsidP="00DF6CF1">
      <w:pPr>
        <w:rPr>
          <w:rFonts w:ascii="Times New Roman" w:hAnsi="Times New Roman" w:cs="Times New Roman"/>
          <w:sz w:val="28"/>
          <w:szCs w:val="28"/>
        </w:rPr>
      </w:pPr>
      <w:r w:rsidRPr="00DF6CF1">
        <w:rPr>
          <w:rFonts w:ascii="Times New Roman" w:hAnsi="Times New Roman" w:cs="Times New Roman"/>
          <w:sz w:val="28"/>
          <w:szCs w:val="28"/>
        </w:rPr>
        <w:t>•</w:t>
      </w:r>
      <w:r w:rsidRPr="00DF6CF1">
        <w:rPr>
          <w:rFonts w:ascii="Times New Roman" w:hAnsi="Times New Roman" w:cs="Times New Roman"/>
          <w:sz w:val="28"/>
          <w:szCs w:val="28"/>
        </w:rPr>
        <w:tab/>
        <w:t>принцип системности во взаимодействии и взаимопроникновении базового и дополнительного образования,</w:t>
      </w:r>
    </w:p>
    <w:p w:rsidR="00DF6CF1" w:rsidRPr="00DF6CF1" w:rsidRDefault="00DF6CF1" w:rsidP="00DF6CF1">
      <w:pPr>
        <w:rPr>
          <w:rFonts w:ascii="Times New Roman" w:hAnsi="Times New Roman" w:cs="Times New Roman"/>
          <w:sz w:val="28"/>
          <w:szCs w:val="28"/>
        </w:rPr>
      </w:pPr>
      <w:r w:rsidRPr="00DF6CF1">
        <w:rPr>
          <w:rFonts w:ascii="Times New Roman" w:hAnsi="Times New Roman" w:cs="Times New Roman"/>
          <w:sz w:val="28"/>
          <w:szCs w:val="28"/>
        </w:rPr>
        <w:t>•</w:t>
      </w:r>
      <w:r w:rsidRPr="00DF6CF1">
        <w:rPr>
          <w:rFonts w:ascii="Times New Roman" w:hAnsi="Times New Roman" w:cs="Times New Roman"/>
          <w:sz w:val="28"/>
          <w:szCs w:val="28"/>
        </w:rPr>
        <w:tab/>
        <w:t>принцип вариативности,</w:t>
      </w:r>
    </w:p>
    <w:p w:rsidR="00DF6CF1" w:rsidRPr="00DF6CF1" w:rsidRDefault="00DF6CF1" w:rsidP="00DF6CF1">
      <w:pPr>
        <w:rPr>
          <w:rFonts w:ascii="Times New Roman" w:hAnsi="Times New Roman" w:cs="Times New Roman"/>
          <w:sz w:val="28"/>
          <w:szCs w:val="28"/>
        </w:rPr>
      </w:pPr>
      <w:r w:rsidRPr="00DF6CF1">
        <w:rPr>
          <w:rFonts w:ascii="Times New Roman" w:hAnsi="Times New Roman" w:cs="Times New Roman"/>
          <w:sz w:val="28"/>
          <w:szCs w:val="28"/>
        </w:rPr>
        <w:t>•</w:t>
      </w:r>
      <w:r w:rsidRPr="00DF6CF1">
        <w:rPr>
          <w:rFonts w:ascii="Times New Roman" w:hAnsi="Times New Roman" w:cs="Times New Roman"/>
          <w:sz w:val="28"/>
          <w:szCs w:val="28"/>
        </w:rPr>
        <w:tab/>
        <w:t xml:space="preserve">принцип </w:t>
      </w:r>
      <w:proofErr w:type="spellStart"/>
      <w:r w:rsidRPr="00DF6CF1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DF6CF1">
        <w:rPr>
          <w:rFonts w:ascii="Times New Roman" w:hAnsi="Times New Roman" w:cs="Times New Roman"/>
          <w:sz w:val="28"/>
          <w:szCs w:val="28"/>
        </w:rPr>
        <w:t xml:space="preserve"> и индивидуализации,</w:t>
      </w:r>
    </w:p>
    <w:p w:rsidR="00DF6CF1" w:rsidRPr="00DF6CF1" w:rsidRDefault="00DF6CF1" w:rsidP="00DF6CF1">
      <w:pPr>
        <w:rPr>
          <w:rFonts w:ascii="Times New Roman" w:hAnsi="Times New Roman" w:cs="Times New Roman"/>
          <w:sz w:val="28"/>
          <w:szCs w:val="28"/>
        </w:rPr>
      </w:pPr>
      <w:r w:rsidRPr="00DF6CF1">
        <w:rPr>
          <w:rFonts w:ascii="Times New Roman" w:hAnsi="Times New Roman" w:cs="Times New Roman"/>
          <w:sz w:val="28"/>
          <w:szCs w:val="28"/>
        </w:rPr>
        <w:t>•</w:t>
      </w:r>
      <w:r w:rsidRPr="00DF6CF1">
        <w:rPr>
          <w:rFonts w:ascii="Times New Roman" w:hAnsi="Times New Roman" w:cs="Times New Roman"/>
          <w:sz w:val="28"/>
          <w:szCs w:val="28"/>
        </w:rPr>
        <w:tab/>
        <w:t>принцип добровольности,</w:t>
      </w:r>
    </w:p>
    <w:p w:rsidR="00DF6CF1" w:rsidRPr="00DF6CF1" w:rsidRDefault="00DF6CF1" w:rsidP="00DF6CF1">
      <w:pPr>
        <w:rPr>
          <w:rFonts w:ascii="Times New Roman" w:hAnsi="Times New Roman" w:cs="Times New Roman"/>
          <w:sz w:val="28"/>
          <w:szCs w:val="28"/>
        </w:rPr>
      </w:pPr>
      <w:r w:rsidRPr="00DF6CF1">
        <w:rPr>
          <w:rFonts w:ascii="Times New Roman" w:hAnsi="Times New Roman" w:cs="Times New Roman"/>
          <w:sz w:val="28"/>
          <w:szCs w:val="28"/>
        </w:rPr>
        <w:t>•</w:t>
      </w:r>
      <w:r w:rsidRPr="00DF6CF1">
        <w:rPr>
          <w:rFonts w:ascii="Times New Roman" w:hAnsi="Times New Roman" w:cs="Times New Roman"/>
          <w:sz w:val="28"/>
          <w:szCs w:val="28"/>
        </w:rPr>
        <w:tab/>
        <w:t xml:space="preserve">принцип </w:t>
      </w:r>
      <w:proofErr w:type="spellStart"/>
      <w:r w:rsidRPr="00DF6CF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DF6CF1">
        <w:rPr>
          <w:rFonts w:ascii="Times New Roman" w:hAnsi="Times New Roman" w:cs="Times New Roman"/>
          <w:sz w:val="28"/>
          <w:szCs w:val="28"/>
        </w:rPr>
        <w:t xml:space="preserve"> подхода,</w:t>
      </w:r>
    </w:p>
    <w:p w:rsidR="00DF6CF1" w:rsidRPr="00DF6CF1" w:rsidRDefault="00DF6CF1" w:rsidP="00DF6CF1">
      <w:pPr>
        <w:rPr>
          <w:rFonts w:ascii="Times New Roman" w:hAnsi="Times New Roman" w:cs="Times New Roman"/>
          <w:sz w:val="28"/>
          <w:szCs w:val="28"/>
        </w:rPr>
      </w:pPr>
      <w:r w:rsidRPr="00DF6CF1">
        <w:rPr>
          <w:rFonts w:ascii="Times New Roman" w:hAnsi="Times New Roman" w:cs="Times New Roman"/>
          <w:sz w:val="28"/>
          <w:szCs w:val="28"/>
        </w:rPr>
        <w:t>•</w:t>
      </w:r>
      <w:r w:rsidRPr="00DF6CF1">
        <w:rPr>
          <w:rFonts w:ascii="Times New Roman" w:hAnsi="Times New Roman" w:cs="Times New Roman"/>
          <w:sz w:val="28"/>
          <w:szCs w:val="28"/>
        </w:rPr>
        <w:tab/>
        <w:t>принцип творчества,</w:t>
      </w:r>
    </w:p>
    <w:p w:rsidR="00DF6CF1" w:rsidRPr="00DF6CF1" w:rsidRDefault="00DF6CF1" w:rsidP="00DF6CF1">
      <w:pPr>
        <w:rPr>
          <w:rFonts w:ascii="Times New Roman" w:hAnsi="Times New Roman" w:cs="Times New Roman"/>
          <w:sz w:val="28"/>
          <w:szCs w:val="28"/>
        </w:rPr>
      </w:pPr>
      <w:r w:rsidRPr="00DF6CF1">
        <w:rPr>
          <w:rFonts w:ascii="Times New Roman" w:hAnsi="Times New Roman" w:cs="Times New Roman"/>
          <w:sz w:val="28"/>
          <w:szCs w:val="28"/>
        </w:rPr>
        <w:t>•</w:t>
      </w:r>
      <w:r w:rsidRPr="00DF6CF1">
        <w:rPr>
          <w:rFonts w:ascii="Times New Roman" w:hAnsi="Times New Roman" w:cs="Times New Roman"/>
          <w:sz w:val="28"/>
          <w:szCs w:val="28"/>
        </w:rPr>
        <w:tab/>
        <w:t>принцип разновозрастного единства,</w:t>
      </w:r>
    </w:p>
    <w:p w:rsidR="00DF6CF1" w:rsidRPr="00DF6CF1" w:rsidRDefault="00DF6CF1" w:rsidP="00DF6CF1">
      <w:pPr>
        <w:rPr>
          <w:rFonts w:ascii="Times New Roman" w:hAnsi="Times New Roman" w:cs="Times New Roman"/>
          <w:sz w:val="28"/>
          <w:szCs w:val="28"/>
        </w:rPr>
      </w:pPr>
      <w:r w:rsidRPr="00DF6CF1">
        <w:rPr>
          <w:rFonts w:ascii="Times New Roman" w:hAnsi="Times New Roman" w:cs="Times New Roman"/>
          <w:sz w:val="28"/>
          <w:szCs w:val="28"/>
        </w:rPr>
        <w:t>•</w:t>
      </w:r>
      <w:r w:rsidRPr="00DF6CF1">
        <w:rPr>
          <w:rFonts w:ascii="Times New Roman" w:hAnsi="Times New Roman" w:cs="Times New Roman"/>
          <w:sz w:val="28"/>
          <w:szCs w:val="28"/>
        </w:rPr>
        <w:tab/>
        <w:t>принцип открытости системы.</w:t>
      </w:r>
    </w:p>
    <w:p w:rsidR="00DF6CF1" w:rsidRPr="00DF6CF1" w:rsidRDefault="00DF6CF1" w:rsidP="00C9076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F6CF1">
        <w:rPr>
          <w:rFonts w:ascii="Times New Roman" w:hAnsi="Times New Roman" w:cs="Times New Roman"/>
          <w:sz w:val="28"/>
          <w:szCs w:val="28"/>
        </w:rPr>
        <w:t xml:space="preserve">Перечисленные принципы составляют концептуальную основу дополнительного образования, которая соответствует главным принципам гуманистической педагогики: признание уникальности и </w:t>
      </w:r>
      <w:proofErr w:type="spellStart"/>
      <w:r w:rsidRPr="00DF6CF1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DF6CF1">
        <w:rPr>
          <w:rFonts w:ascii="Times New Roman" w:hAnsi="Times New Roman" w:cs="Times New Roman"/>
          <w:sz w:val="28"/>
          <w:szCs w:val="28"/>
        </w:rPr>
        <w:t xml:space="preserve"> человека, его права на самореализацию, личностно-равноправная позиция педагога и </w:t>
      </w:r>
      <w:r w:rsidR="007F783F">
        <w:rPr>
          <w:rFonts w:ascii="Times New Roman" w:hAnsi="Times New Roman" w:cs="Times New Roman"/>
          <w:sz w:val="28"/>
          <w:szCs w:val="28"/>
        </w:rPr>
        <w:t>учащегося</w:t>
      </w:r>
      <w:r w:rsidRPr="00DF6CF1">
        <w:rPr>
          <w:rFonts w:ascii="Times New Roman" w:hAnsi="Times New Roman" w:cs="Times New Roman"/>
          <w:sz w:val="28"/>
          <w:szCs w:val="28"/>
        </w:rPr>
        <w:t xml:space="preserve">, ориентированность на его интересы, способность видеть в нем личность, достойную уважения. </w:t>
      </w:r>
    </w:p>
    <w:p w:rsidR="00DF6CF1" w:rsidRPr="00DF6CF1" w:rsidRDefault="00DF6CF1" w:rsidP="00C9076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F6CF1">
        <w:rPr>
          <w:rFonts w:ascii="Times New Roman" w:hAnsi="Times New Roman" w:cs="Times New Roman"/>
          <w:sz w:val="28"/>
          <w:szCs w:val="28"/>
        </w:rPr>
        <w:t>Система дополнительного образования в школе выступает как педагогическая структура, которая:</w:t>
      </w:r>
    </w:p>
    <w:p w:rsidR="00DF6CF1" w:rsidRPr="00DF6CF1" w:rsidRDefault="00DF6CF1" w:rsidP="00DF6CF1">
      <w:pPr>
        <w:rPr>
          <w:rFonts w:ascii="Times New Roman" w:hAnsi="Times New Roman" w:cs="Times New Roman"/>
          <w:sz w:val="28"/>
          <w:szCs w:val="28"/>
        </w:rPr>
      </w:pPr>
      <w:r w:rsidRPr="00DF6CF1">
        <w:rPr>
          <w:rFonts w:ascii="Times New Roman" w:hAnsi="Times New Roman" w:cs="Times New Roman"/>
          <w:sz w:val="28"/>
          <w:szCs w:val="28"/>
        </w:rPr>
        <w:t>•</w:t>
      </w:r>
      <w:r w:rsidRPr="00DF6CF1">
        <w:rPr>
          <w:rFonts w:ascii="Times New Roman" w:hAnsi="Times New Roman" w:cs="Times New Roman"/>
          <w:sz w:val="28"/>
          <w:szCs w:val="28"/>
        </w:rPr>
        <w:tab/>
        <w:t>максимально приспосабливается к запросам и потребностям учащихся;</w:t>
      </w:r>
    </w:p>
    <w:p w:rsidR="00DF6CF1" w:rsidRPr="00DF6CF1" w:rsidRDefault="00DF6CF1" w:rsidP="00DF6CF1">
      <w:pPr>
        <w:rPr>
          <w:rFonts w:ascii="Times New Roman" w:hAnsi="Times New Roman" w:cs="Times New Roman"/>
          <w:sz w:val="28"/>
          <w:szCs w:val="28"/>
        </w:rPr>
      </w:pPr>
      <w:r w:rsidRPr="00DF6CF1">
        <w:rPr>
          <w:rFonts w:ascii="Times New Roman" w:hAnsi="Times New Roman" w:cs="Times New Roman"/>
          <w:sz w:val="28"/>
          <w:szCs w:val="28"/>
        </w:rPr>
        <w:t>•</w:t>
      </w:r>
      <w:r w:rsidRPr="00DF6CF1">
        <w:rPr>
          <w:rFonts w:ascii="Times New Roman" w:hAnsi="Times New Roman" w:cs="Times New Roman"/>
          <w:sz w:val="28"/>
          <w:szCs w:val="28"/>
        </w:rPr>
        <w:tab/>
        <w:t xml:space="preserve">обеспечивает психологический комфорт для всех учащихся и личностную значимость учащихся; </w:t>
      </w:r>
    </w:p>
    <w:p w:rsidR="00DF6CF1" w:rsidRPr="00DF6CF1" w:rsidRDefault="00DF6CF1" w:rsidP="00DF6CF1">
      <w:pPr>
        <w:rPr>
          <w:rFonts w:ascii="Times New Roman" w:hAnsi="Times New Roman" w:cs="Times New Roman"/>
          <w:sz w:val="28"/>
          <w:szCs w:val="28"/>
        </w:rPr>
      </w:pPr>
      <w:r w:rsidRPr="00DF6CF1">
        <w:rPr>
          <w:rFonts w:ascii="Times New Roman" w:hAnsi="Times New Roman" w:cs="Times New Roman"/>
          <w:sz w:val="28"/>
          <w:szCs w:val="28"/>
        </w:rPr>
        <w:t>•</w:t>
      </w:r>
      <w:r w:rsidRPr="00DF6CF1">
        <w:rPr>
          <w:rFonts w:ascii="Times New Roman" w:hAnsi="Times New Roman" w:cs="Times New Roman"/>
          <w:sz w:val="28"/>
          <w:szCs w:val="28"/>
        </w:rPr>
        <w:tab/>
        <w:t>дает шанс каждому открыть себя как личность;</w:t>
      </w:r>
    </w:p>
    <w:p w:rsidR="00DF6CF1" w:rsidRPr="00DF6CF1" w:rsidRDefault="007F783F" w:rsidP="00DF6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DF6CF1" w:rsidRPr="00DF6CF1">
        <w:rPr>
          <w:rFonts w:ascii="Times New Roman" w:hAnsi="Times New Roman" w:cs="Times New Roman"/>
          <w:sz w:val="28"/>
          <w:szCs w:val="28"/>
        </w:rPr>
        <w:t>предоставляет уч</w:t>
      </w:r>
      <w:r>
        <w:rPr>
          <w:rFonts w:ascii="Times New Roman" w:hAnsi="Times New Roman" w:cs="Times New Roman"/>
          <w:sz w:val="28"/>
          <w:szCs w:val="28"/>
        </w:rPr>
        <w:t xml:space="preserve">ащемуся </w:t>
      </w:r>
      <w:r w:rsidR="00DF6CF1" w:rsidRPr="00DF6CF1">
        <w:rPr>
          <w:rFonts w:ascii="Times New Roman" w:hAnsi="Times New Roman" w:cs="Times New Roman"/>
          <w:sz w:val="28"/>
          <w:szCs w:val="28"/>
        </w:rPr>
        <w:t xml:space="preserve">возможность творческого развития по силам, интересам и в индивидуальном темпе; </w:t>
      </w:r>
    </w:p>
    <w:p w:rsidR="00DF6CF1" w:rsidRPr="00DF6CF1" w:rsidRDefault="00DF6CF1" w:rsidP="00DF6CF1">
      <w:pPr>
        <w:rPr>
          <w:rFonts w:ascii="Times New Roman" w:hAnsi="Times New Roman" w:cs="Times New Roman"/>
          <w:sz w:val="28"/>
          <w:szCs w:val="28"/>
        </w:rPr>
      </w:pPr>
      <w:r w:rsidRPr="00DF6CF1">
        <w:rPr>
          <w:rFonts w:ascii="Times New Roman" w:hAnsi="Times New Roman" w:cs="Times New Roman"/>
          <w:sz w:val="28"/>
          <w:szCs w:val="28"/>
        </w:rPr>
        <w:t>•</w:t>
      </w:r>
      <w:r w:rsidRPr="00DF6CF1">
        <w:rPr>
          <w:rFonts w:ascii="Times New Roman" w:hAnsi="Times New Roman" w:cs="Times New Roman"/>
          <w:sz w:val="28"/>
          <w:szCs w:val="28"/>
        </w:rPr>
        <w:tab/>
        <w:t xml:space="preserve">побуждает учащихся к саморазвитию и самовоспитанию, к самооценке и самоанализу. </w:t>
      </w:r>
    </w:p>
    <w:p w:rsidR="00DF6CF1" w:rsidRPr="00DF6CF1" w:rsidRDefault="00DF6CF1" w:rsidP="00C9076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F6CF1">
        <w:rPr>
          <w:rFonts w:ascii="Times New Roman" w:hAnsi="Times New Roman" w:cs="Times New Roman"/>
          <w:sz w:val="28"/>
          <w:szCs w:val="28"/>
        </w:rPr>
        <w:t>Своеобразие дополнительного образования для учащегося проявляется:  в целенаправленном добровольном использовании</w:t>
      </w:r>
      <w:r w:rsidR="007F783F">
        <w:rPr>
          <w:rFonts w:ascii="Times New Roman" w:hAnsi="Times New Roman" w:cs="Times New Roman"/>
          <w:sz w:val="28"/>
          <w:szCs w:val="28"/>
        </w:rPr>
        <w:t xml:space="preserve"> </w:t>
      </w:r>
      <w:r w:rsidRPr="00DF6CF1">
        <w:rPr>
          <w:rFonts w:ascii="Times New Roman" w:hAnsi="Times New Roman" w:cs="Times New Roman"/>
          <w:sz w:val="28"/>
          <w:szCs w:val="28"/>
        </w:rPr>
        <w:t xml:space="preserve">учащимся свободного от уроков времени для полноценного развития своих потенциальных возможностей; в свободе выбора направлений деятельности, педагога, образовательной программы;  в возможности менять виды деятельности, коллектив, педагога; в творческом характере образовательного процесса, осуществляемого на основе дополнительных образовательных программ;  в особых взаимоотношениях </w:t>
      </w:r>
      <w:r w:rsidR="007F783F">
        <w:rPr>
          <w:rFonts w:ascii="Times New Roman" w:hAnsi="Times New Roman" w:cs="Times New Roman"/>
          <w:sz w:val="28"/>
          <w:szCs w:val="28"/>
        </w:rPr>
        <w:t>учащегося</w:t>
      </w:r>
      <w:r w:rsidRPr="00DF6CF1">
        <w:rPr>
          <w:rFonts w:ascii="Times New Roman" w:hAnsi="Times New Roman" w:cs="Times New Roman"/>
          <w:sz w:val="28"/>
          <w:szCs w:val="28"/>
        </w:rPr>
        <w:t xml:space="preserve"> и педагога (сотрудничество, сотворчество, индивидуальный подход к ребенку). </w:t>
      </w:r>
    </w:p>
    <w:p w:rsidR="00DF6CF1" w:rsidRPr="00DF6CF1" w:rsidRDefault="00DF6CF1" w:rsidP="00C9076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F6CF1">
        <w:rPr>
          <w:rFonts w:ascii="Times New Roman" w:hAnsi="Times New Roman" w:cs="Times New Roman"/>
          <w:sz w:val="28"/>
          <w:szCs w:val="28"/>
        </w:rPr>
        <w:t xml:space="preserve">Исходя из перечисленных особенностей дополнительного образования, можно выделить его функции: </w:t>
      </w:r>
    </w:p>
    <w:p w:rsidR="00DF6CF1" w:rsidRPr="00DF6CF1" w:rsidRDefault="00DF6CF1" w:rsidP="00DF6CF1">
      <w:pPr>
        <w:rPr>
          <w:rFonts w:ascii="Times New Roman" w:hAnsi="Times New Roman" w:cs="Times New Roman"/>
          <w:sz w:val="28"/>
          <w:szCs w:val="28"/>
        </w:rPr>
      </w:pPr>
      <w:r w:rsidRPr="00DF6CF1">
        <w:rPr>
          <w:rFonts w:ascii="Times New Roman" w:hAnsi="Times New Roman" w:cs="Times New Roman"/>
          <w:sz w:val="28"/>
          <w:szCs w:val="28"/>
        </w:rPr>
        <w:t>•</w:t>
      </w:r>
      <w:r w:rsidRPr="00DF6CF1">
        <w:rPr>
          <w:rFonts w:ascii="Times New Roman" w:hAnsi="Times New Roman" w:cs="Times New Roman"/>
          <w:sz w:val="28"/>
          <w:szCs w:val="28"/>
        </w:rPr>
        <w:tab/>
        <w:t>образовательная – обучение учащегося по дополнительным образовательным программам, получение им новых знаний;</w:t>
      </w:r>
    </w:p>
    <w:p w:rsidR="00DF6CF1" w:rsidRPr="00DF6CF1" w:rsidRDefault="00DF6CF1" w:rsidP="00DF6CF1">
      <w:pPr>
        <w:rPr>
          <w:rFonts w:ascii="Times New Roman" w:hAnsi="Times New Roman" w:cs="Times New Roman"/>
          <w:sz w:val="28"/>
          <w:szCs w:val="28"/>
        </w:rPr>
      </w:pPr>
      <w:r w:rsidRPr="00DF6CF1">
        <w:rPr>
          <w:rFonts w:ascii="Times New Roman" w:hAnsi="Times New Roman" w:cs="Times New Roman"/>
          <w:sz w:val="28"/>
          <w:szCs w:val="28"/>
        </w:rPr>
        <w:t>•</w:t>
      </w:r>
      <w:r w:rsidRPr="00DF6CF1">
        <w:rPr>
          <w:rFonts w:ascii="Times New Roman" w:hAnsi="Times New Roman" w:cs="Times New Roman"/>
          <w:sz w:val="28"/>
          <w:szCs w:val="28"/>
        </w:rPr>
        <w:tab/>
        <w:t xml:space="preserve">воспитательная – обогащение культурного слоя МАОУ - СОШ № 2, формирование в школе культурной среды, определение на этой основе четких нравственных ориентиров, ненавязчивое воспитание </w:t>
      </w:r>
      <w:r w:rsidR="007F783F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DF6CF1">
        <w:rPr>
          <w:rFonts w:ascii="Times New Roman" w:hAnsi="Times New Roman" w:cs="Times New Roman"/>
          <w:sz w:val="28"/>
          <w:szCs w:val="28"/>
        </w:rPr>
        <w:t>через их приобщение к культуре;</w:t>
      </w:r>
    </w:p>
    <w:p w:rsidR="00DF6CF1" w:rsidRPr="00DF6CF1" w:rsidRDefault="00DF6CF1" w:rsidP="00DF6CF1">
      <w:pPr>
        <w:rPr>
          <w:rFonts w:ascii="Times New Roman" w:hAnsi="Times New Roman" w:cs="Times New Roman"/>
          <w:sz w:val="28"/>
          <w:szCs w:val="28"/>
        </w:rPr>
      </w:pPr>
      <w:r w:rsidRPr="00DF6CF1">
        <w:rPr>
          <w:rFonts w:ascii="Times New Roman" w:hAnsi="Times New Roman" w:cs="Times New Roman"/>
          <w:sz w:val="28"/>
          <w:szCs w:val="28"/>
        </w:rPr>
        <w:t>•</w:t>
      </w:r>
      <w:r w:rsidRPr="00DF6CF1">
        <w:rPr>
          <w:rFonts w:ascii="Times New Roman" w:hAnsi="Times New Roman" w:cs="Times New Roman"/>
          <w:sz w:val="28"/>
          <w:szCs w:val="28"/>
        </w:rPr>
        <w:tab/>
        <w:t>коммуникативная – это расширение возможностей, круга делового и дружеского общения участников образовательных отношений;</w:t>
      </w:r>
    </w:p>
    <w:p w:rsidR="00DF6CF1" w:rsidRPr="00DF6CF1" w:rsidRDefault="00DF6CF1" w:rsidP="00DF6CF1">
      <w:pPr>
        <w:rPr>
          <w:rFonts w:ascii="Times New Roman" w:hAnsi="Times New Roman" w:cs="Times New Roman"/>
          <w:sz w:val="28"/>
          <w:szCs w:val="28"/>
        </w:rPr>
      </w:pPr>
      <w:r w:rsidRPr="00DF6CF1">
        <w:rPr>
          <w:rFonts w:ascii="Times New Roman" w:hAnsi="Times New Roman" w:cs="Times New Roman"/>
          <w:sz w:val="28"/>
          <w:szCs w:val="28"/>
        </w:rPr>
        <w:t>•</w:t>
      </w:r>
      <w:r w:rsidRPr="00DF6CF1">
        <w:rPr>
          <w:rFonts w:ascii="Times New Roman" w:hAnsi="Times New Roman" w:cs="Times New Roman"/>
          <w:sz w:val="28"/>
          <w:szCs w:val="28"/>
        </w:rPr>
        <w:tab/>
        <w:t>рекреационная – организация содержательного досуга как сферы восстановления психофизических сил участников образовательных отношений;</w:t>
      </w:r>
    </w:p>
    <w:p w:rsidR="00DF6CF1" w:rsidRPr="00DF6CF1" w:rsidRDefault="00DF6CF1" w:rsidP="00DF6CF1">
      <w:pPr>
        <w:rPr>
          <w:rFonts w:ascii="Times New Roman" w:hAnsi="Times New Roman" w:cs="Times New Roman"/>
          <w:sz w:val="28"/>
          <w:szCs w:val="28"/>
        </w:rPr>
      </w:pPr>
      <w:r w:rsidRPr="00DF6CF1">
        <w:rPr>
          <w:rFonts w:ascii="Times New Roman" w:hAnsi="Times New Roman" w:cs="Times New Roman"/>
          <w:sz w:val="28"/>
          <w:szCs w:val="28"/>
        </w:rPr>
        <w:t>•</w:t>
      </w:r>
      <w:r w:rsidRPr="00DF6C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F6CF1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DF6CF1">
        <w:rPr>
          <w:rFonts w:ascii="Times New Roman" w:hAnsi="Times New Roman" w:cs="Times New Roman"/>
          <w:sz w:val="28"/>
          <w:szCs w:val="28"/>
        </w:rPr>
        <w:t xml:space="preserve"> - формирование устойчивого интереса к социально значимым видам деятельности, содействие определения жизненных планов учащегося, включа</w:t>
      </w:r>
      <w:r w:rsidR="007F783F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7F783F">
        <w:rPr>
          <w:rFonts w:ascii="Times New Roman" w:hAnsi="Times New Roman" w:cs="Times New Roman"/>
          <w:sz w:val="28"/>
          <w:szCs w:val="28"/>
        </w:rPr>
        <w:t>предпрофессиальную</w:t>
      </w:r>
      <w:proofErr w:type="spellEnd"/>
      <w:r w:rsidR="007F783F">
        <w:rPr>
          <w:rFonts w:ascii="Times New Roman" w:hAnsi="Times New Roman" w:cs="Times New Roman"/>
          <w:sz w:val="28"/>
          <w:szCs w:val="28"/>
        </w:rPr>
        <w:t xml:space="preserve"> ориентацию;</w:t>
      </w:r>
    </w:p>
    <w:p w:rsidR="00DF6CF1" w:rsidRPr="00DF6CF1" w:rsidRDefault="00DF6CF1" w:rsidP="00DF6CF1">
      <w:pPr>
        <w:rPr>
          <w:rFonts w:ascii="Times New Roman" w:hAnsi="Times New Roman" w:cs="Times New Roman"/>
          <w:sz w:val="28"/>
          <w:szCs w:val="28"/>
        </w:rPr>
      </w:pPr>
      <w:r w:rsidRPr="00DF6CF1">
        <w:rPr>
          <w:rFonts w:ascii="Times New Roman" w:hAnsi="Times New Roman" w:cs="Times New Roman"/>
          <w:sz w:val="28"/>
          <w:szCs w:val="28"/>
        </w:rPr>
        <w:t>•</w:t>
      </w:r>
      <w:r w:rsidRPr="00DF6CF1">
        <w:rPr>
          <w:rFonts w:ascii="Times New Roman" w:hAnsi="Times New Roman" w:cs="Times New Roman"/>
          <w:sz w:val="28"/>
          <w:szCs w:val="28"/>
        </w:rPr>
        <w:tab/>
        <w:t>интеграционная – создание единого образовательного пространства школы;</w:t>
      </w:r>
    </w:p>
    <w:p w:rsidR="00DF6CF1" w:rsidRPr="00DF6CF1" w:rsidRDefault="00DF6CF1" w:rsidP="00DF6CF1">
      <w:pPr>
        <w:rPr>
          <w:rFonts w:ascii="Times New Roman" w:hAnsi="Times New Roman" w:cs="Times New Roman"/>
          <w:sz w:val="28"/>
          <w:szCs w:val="28"/>
        </w:rPr>
      </w:pPr>
      <w:r w:rsidRPr="00DF6CF1">
        <w:rPr>
          <w:rFonts w:ascii="Times New Roman" w:hAnsi="Times New Roman" w:cs="Times New Roman"/>
          <w:sz w:val="28"/>
          <w:szCs w:val="28"/>
        </w:rPr>
        <w:t>•</w:t>
      </w:r>
      <w:r w:rsidRPr="00DF6CF1">
        <w:rPr>
          <w:rFonts w:ascii="Times New Roman" w:hAnsi="Times New Roman" w:cs="Times New Roman"/>
          <w:sz w:val="28"/>
          <w:szCs w:val="28"/>
        </w:rPr>
        <w:tab/>
        <w:t>компенсаторная – освоение учащимся новых направлений деятельности, углубляющих и дополняющих основное образование и создающих эмоционально значимый для учащегося фон освоения содержания общего образования, предоставление учащемуся определенных гарантий достижения успеха в избранных им сферах творческой деятельности;</w:t>
      </w:r>
    </w:p>
    <w:p w:rsidR="00DF6CF1" w:rsidRPr="00DF6CF1" w:rsidRDefault="00DF6CF1" w:rsidP="00DF6CF1">
      <w:pPr>
        <w:rPr>
          <w:rFonts w:ascii="Times New Roman" w:hAnsi="Times New Roman" w:cs="Times New Roman"/>
          <w:sz w:val="28"/>
          <w:szCs w:val="28"/>
        </w:rPr>
      </w:pPr>
      <w:r w:rsidRPr="00DF6CF1">
        <w:rPr>
          <w:rFonts w:ascii="Times New Roman" w:hAnsi="Times New Roman" w:cs="Times New Roman"/>
          <w:sz w:val="28"/>
          <w:szCs w:val="28"/>
        </w:rPr>
        <w:t>•</w:t>
      </w:r>
      <w:r w:rsidRPr="00DF6CF1">
        <w:rPr>
          <w:rFonts w:ascii="Times New Roman" w:hAnsi="Times New Roman" w:cs="Times New Roman"/>
          <w:sz w:val="28"/>
          <w:szCs w:val="28"/>
        </w:rPr>
        <w:tab/>
        <w:t>социализация – освоение учащимся социального опыта, приобретение им навыков воспроизводства социальных связей, личностно и социально значимых качеств, необходимых для жизни;</w:t>
      </w:r>
    </w:p>
    <w:p w:rsidR="00DF6CF1" w:rsidRPr="00DF6CF1" w:rsidRDefault="00DF6CF1" w:rsidP="00DF6CF1">
      <w:pPr>
        <w:rPr>
          <w:rFonts w:ascii="Times New Roman" w:hAnsi="Times New Roman" w:cs="Times New Roman"/>
          <w:sz w:val="28"/>
          <w:szCs w:val="28"/>
        </w:rPr>
      </w:pPr>
      <w:r w:rsidRPr="00DF6CF1">
        <w:rPr>
          <w:rFonts w:ascii="Times New Roman" w:hAnsi="Times New Roman" w:cs="Times New Roman"/>
          <w:sz w:val="28"/>
          <w:szCs w:val="28"/>
        </w:rPr>
        <w:t>•</w:t>
      </w:r>
      <w:r w:rsidRPr="00DF6CF1">
        <w:rPr>
          <w:rFonts w:ascii="Times New Roman" w:hAnsi="Times New Roman" w:cs="Times New Roman"/>
          <w:sz w:val="28"/>
          <w:szCs w:val="28"/>
        </w:rPr>
        <w:tab/>
        <w:t>самореализация – самоопределение учащегося в социально и культурно значимых формах жизнедеятельности, проживание им ситуаций успеха, личностное саморазвитие.</w:t>
      </w:r>
    </w:p>
    <w:p w:rsidR="00DF6CF1" w:rsidRPr="00DF6CF1" w:rsidRDefault="00DF6CF1" w:rsidP="00C9076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F6CF1">
        <w:rPr>
          <w:rFonts w:ascii="Times New Roman" w:hAnsi="Times New Roman" w:cs="Times New Roman"/>
          <w:sz w:val="28"/>
          <w:szCs w:val="28"/>
        </w:rPr>
        <w:t xml:space="preserve">Приведенный перечень функций показывает, что дополнительное образование </w:t>
      </w:r>
      <w:r w:rsidR="007F783F">
        <w:rPr>
          <w:rFonts w:ascii="Times New Roman" w:hAnsi="Times New Roman" w:cs="Times New Roman"/>
          <w:sz w:val="28"/>
          <w:szCs w:val="28"/>
        </w:rPr>
        <w:t>учащихся</w:t>
      </w:r>
      <w:r w:rsidRPr="00DF6CF1">
        <w:rPr>
          <w:rFonts w:ascii="Times New Roman" w:hAnsi="Times New Roman" w:cs="Times New Roman"/>
          <w:sz w:val="28"/>
          <w:szCs w:val="28"/>
        </w:rPr>
        <w:t xml:space="preserve"> является неотъемлемой частью образовательной системы школы. Поэтому не соперничество и конкуренция, а тесное сотрудничество    интеграция характеризует отношения образовательных программ основного и дополнительного образования МАОУ – СОШ № 2. Программы дополнительного образования в школе компенсируют, корректируют и расширяют рамки основного образования, обеспечивают учащимся доступ к новому социальному опыту, общению, деятельности</w:t>
      </w:r>
      <w:r w:rsidR="007F783F">
        <w:rPr>
          <w:rFonts w:ascii="Times New Roman" w:hAnsi="Times New Roman" w:cs="Times New Roman"/>
          <w:sz w:val="28"/>
          <w:szCs w:val="28"/>
        </w:rPr>
        <w:t xml:space="preserve">, </w:t>
      </w:r>
      <w:r w:rsidRPr="00DF6CF1">
        <w:rPr>
          <w:rFonts w:ascii="Times New Roman" w:hAnsi="Times New Roman" w:cs="Times New Roman"/>
          <w:sz w:val="28"/>
          <w:szCs w:val="28"/>
        </w:rPr>
        <w:t>в процессе которых приобретаются социально и личностно значимые качества личности.</w:t>
      </w:r>
    </w:p>
    <w:p w:rsidR="00DF6CF1" w:rsidRPr="00DF6CF1" w:rsidRDefault="00DF6CF1" w:rsidP="00C9076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F6CF1">
        <w:rPr>
          <w:rFonts w:ascii="Times New Roman" w:hAnsi="Times New Roman" w:cs="Times New Roman"/>
          <w:sz w:val="28"/>
          <w:szCs w:val="28"/>
        </w:rPr>
        <w:t xml:space="preserve">В школе созданы необходимые </w:t>
      </w:r>
      <w:r w:rsidR="007F783F">
        <w:rPr>
          <w:rFonts w:ascii="Times New Roman" w:hAnsi="Times New Roman" w:cs="Times New Roman"/>
          <w:sz w:val="28"/>
          <w:szCs w:val="28"/>
        </w:rPr>
        <w:t xml:space="preserve">материально – технические, кадровые, организационно – управленческие </w:t>
      </w:r>
      <w:r w:rsidRPr="00DF6CF1">
        <w:rPr>
          <w:rFonts w:ascii="Times New Roman" w:hAnsi="Times New Roman" w:cs="Times New Roman"/>
          <w:sz w:val="28"/>
          <w:szCs w:val="28"/>
        </w:rPr>
        <w:t>условия для наиболее полного удовлетворения потребностей и интере</w:t>
      </w:r>
      <w:r w:rsidR="007F783F">
        <w:rPr>
          <w:rFonts w:ascii="Times New Roman" w:hAnsi="Times New Roman" w:cs="Times New Roman"/>
          <w:sz w:val="28"/>
          <w:szCs w:val="28"/>
        </w:rPr>
        <w:t>сов детей.</w:t>
      </w:r>
    </w:p>
    <w:p w:rsidR="00DF6CF1" w:rsidRPr="00DF6CF1" w:rsidRDefault="00DF6CF1" w:rsidP="00DF6CF1">
      <w:pPr>
        <w:rPr>
          <w:rFonts w:ascii="Times New Roman" w:hAnsi="Times New Roman" w:cs="Times New Roman"/>
          <w:sz w:val="28"/>
          <w:szCs w:val="28"/>
        </w:rPr>
      </w:pPr>
      <w:r w:rsidRPr="00DF6CF1">
        <w:rPr>
          <w:rFonts w:ascii="Times New Roman" w:hAnsi="Times New Roman" w:cs="Times New Roman"/>
          <w:sz w:val="28"/>
          <w:szCs w:val="28"/>
        </w:rPr>
        <w:tab/>
        <w:t xml:space="preserve">Для учащихся школы дополнительное </w:t>
      </w:r>
      <w:proofErr w:type="gramStart"/>
      <w:r w:rsidRPr="00DF6CF1">
        <w:rPr>
          <w:rFonts w:ascii="Times New Roman" w:hAnsi="Times New Roman" w:cs="Times New Roman"/>
          <w:sz w:val="28"/>
          <w:szCs w:val="28"/>
        </w:rPr>
        <w:t>образование  осуществляется</w:t>
      </w:r>
      <w:proofErr w:type="gramEnd"/>
      <w:r w:rsidRPr="00DF6CF1">
        <w:rPr>
          <w:rFonts w:ascii="Times New Roman" w:hAnsi="Times New Roman" w:cs="Times New Roman"/>
          <w:sz w:val="28"/>
          <w:szCs w:val="28"/>
        </w:rPr>
        <w:t xml:space="preserve"> на бесплатной основе, что обеспечивает его доступность. </w:t>
      </w:r>
    </w:p>
    <w:p w:rsidR="00DF6CF1" w:rsidRDefault="00DF6CF1" w:rsidP="00C90768">
      <w:pPr>
        <w:rPr>
          <w:rFonts w:ascii="Times New Roman" w:hAnsi="Times New Roman" w:cs="Times New Roman"/>
          <w:sz w:val="28"/>
          <w:szCs w:val="28"/>
        </w:rPr>
      </w:pPr>
      <w:r w:rsidRPr="00DF6CF1">
        <w:rPr>
          <w:rFonts w:ascii="Times New Roman" w:hAnsi="Times New Roman" w:cs="Times New Roman"/>
          <w:sz w:val="28"/>
          <w:szCs w:val="28"/>
        </w:rPr>
        <w:tab/>
        <w:t xml:space="preserve">Образовательные программы разработаны и адаптированы с учетом возрастных психофизических особенностей </w:t>
      </w:r>
      <w:r w:rsidR="007F783F">
        <w:rPr>
          <w:rFonts w:ascii="Times New Roman" w:hAnsi="Times New Roman" w:cs="Times New Roman"/>
          <w:sz w:val="28"/>
          <w:szCs w:val="28"/>
        </w:rPr>
        <w:t>учащихся</w:t>
      </w:r>
      <w:r w:rsidRPr="00DF6CF1">
        <w:rPr>
          <w:rFonts w:ascii="Times New Roman" w:hAnsi="Times New Roman" w:cs="Times New Roman"/>
          <w:sz w:val="28"/>
          <w:szCs w:val="28"/>
        </w:rPr>
        <w:t>, запросов участников образовательных отношений</w:t>
      </w:r>
      <w:r w:rsidR="00C90768">
        <w:rPr>
          <w:rFonts w:ascii="Times New Roman" w:hAnsi="Times New Roman" w:cs="Times New Roman"/>
          <w:sz w:val="28"/>
          <w:szCs w:val="28"/>
        </w:rPr>
        <w:t>.</w:t>
      </w:r>
    </w:p>
    <w:p w:rsidR="00C90768" w:rsidRPr="00C90768" w:rsidRDefault="00C90768" w:rsidP="00C9076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90768">
        <w:rPr>
          <w:rFonts w:ascii="Times New Roman" w:hAnsi="Times New Roman" w:cs="Times New Roman"/>
          <w:sz w:val="28"/>
          <w:szCs w:val="28"/>
        </w:rPr>
        <w:t>Формы организации деятельности по программам дополнительного образования</w:t>
      </w:r>
      <w:r w:rsidR="007F783F">
        <w:rPr>
          <w:rFonts w:ascii="Times New Roman" w:hAnsi="Times New Roman" w:cs="Times New Roman"/>
          <w:sz w:val="28"/>
          <w:szCs w:val="28"/>
        </w:rPr>
        <w:t>:</w:t>
      </w:r>
    </w:p>
    <w:p w:rsidR="00C90768" w:rsidRPr="00C90768" w:rsidRDefault="00C90768" w:rsidP="00C90768">
      <w:pPr>
        <w:rPr>
          <w:rFonts w:ascii="Times New Roman" w:hAnsi="Times New Roman" w:cs="Times New Roman"/>
          <w:sz w:val="28"/>
          <w:szCs w:val="28"/>
        </w:rPr>
      </w:pPr>
      <w:r w:rsidRPr="00C90768">
        <w:rPr>
          <w:rFonts w:ascii="Times New Roman" w:hAnsi="Times New Roman" w:cs="Times New Roman"/>
          <w:sz w:val="28"/>
          <w:szCs w:val="28"/>
        </w:rPr>
        <w:t>•</w:t>
      </w:r>
      <w:r w:rsidRPr="00C90768">
        <w:rPr>
          <w:rFonts w:ascii="Times New Roman" w:hAnsi="Times New Roman" w:cs="Times New Roman"/>
          <w:sz w:val="28"/>
          <w:szCs w:val="28"/>
        </w:rPr>
        <w:tab/>
        <w:t>объединения,</w:t>
      </w:r>
    </w:p>
    <w:p w:rsidR="00C90768" w:rsidRPr="00C90768" w:rsidRDefault="007F783F" w:rsidP="00C9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C90768" w:rsidRPr="00C90768">
        <w:rPr>
          <w:rFonts w:ascii="Times New Roman" w:hAnsi="Times New Roman" w:cs="Times New Roman"/>
          <w:sz w:val="28"/>
          <w:szCs w:val="28"/>
        </w:rPr>
        <w:t xml:space="preserve">кружки, </w:t>
      </w:r>
    </w:p>
    <w:p w:rsidR="00C90768" w:rsidRPr="00C90768" w:rsidRDefault="00C90768" w:rsidP="00C90768">
      <w:pPr>
        <w:rPr>
          <w:rFonts w:ascii="Times New Roman" w:hAnsi="Times New Roman" w:cs="Times New Roman"/>
          <w:sz w:val="28"/>
          <w:szCs w:val="28"/>
        </w:rPr>
      </w:pPr>
      <w:r w:rsidRPr="00C90768">
        <w:rPr>
          <w:rFonts w:ascii="Times New Roman" w:hAnsi="Times New Roman" w:cs="Times New Roman"/>
          <w:sz w:val="28"/>
          <w:szCs w:val="28"/>
        </w:rPr>
        <w:t>•</w:t>
      </w:r>
      <w:r w:rsidRPr="00C90768">
        <w:rPr>
          <w:rFonts w:ascii="Times New Roman" w:hAnsi="Times New Roman" w:cs="Times New Roman"/>
          <w:sz w:val="28"/>
          <w:szCs w:val="28"/>
        </w:rPr>
        <w:tab/>
        <w:t xml:space="preserve">секции, </w:t>
      </w:r>
    </w:p>
    <w:p w:rsidR="00C90768" w:rsidRPr="00C90768" w:rsidRDefault="00C90768" w:rsidP="00C90768">
      <w:pPr>
        <w:rPr>
          <w:rFonts w:ascii="Times New Roman" w:hAnsi="Times New Roman" w:cs="Times New Roman"/>
          <w:sz w:val="28"/>
          <w:szCs w:val="28"/>
        </w:rPr>
      </w:pPr>
      <w:r w:rsidRPr="00C90768">
        <w:rPr>
          <w:rFonts w:ascii="Times New Roman" w:hAnsi="Times New Roman" w:cs="Times New Roman"/>
          <w:sz w:val="28"/>
          <w:szCs w:val="28"/>
        </w:rPr>
        <w:t>•</w:t>
      </w:r>
      <w:r w:rsidRPr="00C90768">
        <w:rPr>
          <w:rFonts w:ascii="Times New Roman" w:hAnsi="Times New Roman" w:cs="Times New Roman"/>
          <w:sz w:val="28"/>
          <w:szCs w:val="28"/>
        </w:rPr>
        <w:tab/>
        <w:t xml:space="preserve">кадетский </w:t>
      </w:r>
      <w:r w:rsidR="007F783F">
        <w:rPr>
          <w:rFonts w:ascii="Times New Roman" w:hAnsi="Times New Roman" w:cs="Times New Roman"/>
          <w:sz w:val="28"/>
          <w:szCs w:val="28"/>
        </w:rPr>
        <w:t>взвод</w:t>
      </w:r>
      <w:r w:rsidRPr="00C90768">
        <w:rPr>
          <w:rFonts w:ascii="Times New Roman" w:hAnsi="Times New Roman" w:cs="Times New Roman"/>
          <w:sz w:val="28"/>
          <w:szCs w:val="28"/>
        </w:rPr>
        <w:t>,</w:t>
      </w:r>
    </w:p>
    <w:p w:rsidR="00C90768" w:rsidRPr="00C90768" w:rsidRDefault="00C90768" w:rsidP="00C90768">
      <w:pPr>
        <w:rPr>
          <w:rFonts w:ascii="Times New Roman" w:hAnsi="Times New Roman" w:cs="Times New Roman"/>
          <w:sz w:val="28"/>
          <w:szCs w:val="28"/>
        </w:rPr>
      </w:pPr>
      <w:r w:rsidRPr="00C90768">
        <w:rPr>
          <w:rFonts w:ascii="Times New Roman" w:hAnsi="Times New Roman" w:cs="Times New Roman"/>
          <w:sz w:val="28"/>
          <w:szCs w:val="28"/>
        </w:rPr>
        <w:t>•</w:t>
      </w:r>
      <w:r w:rsidRPr="00C907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90768">
        <w:rPr>
          <w:rFonts w:ascii="Times New Roman" w:hAnsi="Times New Roman" w:cs="Times New Roman"/>
          <w:sz w:val="28"/>
          <w:szCs w:val="28"/>
        </w:rPr>
        <w:t>мариинский</w:t>
      </w:r>
      <w:proofErr w:type="spellEnd"/>
      <w:r w:rsidRPr="00C9076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F783F">
        <w:rPr>
          <w:rFonts w:ascii="Times New Roman" w:hAnsi="Times New Roman" w:cs="Times New Roman"/>
          <w:sz w:val="28"/>
          <w:szCs w:val="28"/>
        </w:rPr>
        <w:t xml:space="preserve"> (группа)</w:t>
      </w:r>
      <w:r w:rsidRPr="00C9076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90768" w:rsidRPr="00C90768" w:rsidRDefault="00C90768" w:rsidP="00C90768">
      <w:pPr>
        <w:rPr>
          <w:rFonts w:ascii="Times New Roman" w:hAnsi="Times New Roman" w:cs="Times New Roman"/>
          <w:sz w:val="28"/>
          <w:szCs w:val="28"/>
        </w:rPr>
      </w:pPr>
      <w:r w:rsidRPr="00C90768">
        <w:rPr>
          <w:rFonts w:ascii="Times New Roman" w:hAnsi="Times New Roman" w:cs="Times New Roman"/>
          <w:sz w:val="28"/>
          <w:szCs w:val="28"/>
        </w:rPr>
        <w:t>•</w:t>
      </w:r>
      <w:r w:rsidRPr="00C90768">
        <w:rPr>
          <w:rFonts w:ascii="Times New Roman" w:hAnsi="Times New Roman" w:cs="Times New Roman"/>
          <w:sz w:val="28"/>
          <w:szCs w:val="28"/>
        </w:rPr>
        <w:tab/>
        <w:t xml:space="preserve">военно- патриотический клуб. </w:t>
      </w:r>
    </w:p>
    <w:p w:rsidR="00C90768" w:rsidRPr="00C90768" w:rsidRDefault="00C90768" w:rsidP="00C90768">
      <w:pPr>
        <w:rPr>
          <w:rFonts w:ascii="Times New Roman" w:hAnsi="Times New Roman" w:cs="Times New Roman"/>
          <w:sz w:val="28"/>
          <w:szCs w:val="28"/>
        </w:rPr>
      </w:pPr>
      <w:r w:rsidRPr="00C90768">
        <w:rPr>
          <w:rFonts w:ascii="Times New Roman" w:hAnsi="Times New Roman" w:cs="Times New Roman"/>
          <w:sz w:val="28"/>
          <w:szCs w:val="28"/>
        </w:rPr>
        <w:t>Формы занятий по программам дополнительного образования</w:t>
      </w:r>
    </w:p>
    <w:p w:rsidR="00C90768" w:rsidRPr="00C90768" w:rsidRDefault="00C90768" w:rsidP="00C90768">
      <w:pPr>
        <w:rPr>
          <w:rFonts w:ascii="Times New Roman" w:hAnsi="Times New Roman" w:cs="Times New Roman"/>
          <w:sz w:val="28"/>
          <w:szCs w:val="28"/>
        </w:rPr>
      </w:pPr>
      <w:r w:rsidRPr="00C90768">
        <w:rPr>
          <w:rFonts w:ascii="Times New Roman" w:hAnsi="Times New Roman" w:cs="Times New Roman"/>
          <w:sz w:val="28"/>
          <w:szCs w:val="28"/>
        </w:rPr>
        <w:t>•</w:t>
      </w:r>
      <w:r w:rsidRPr="00C90768">
        <w:rPr>
          <w:rFonts w:ascii="Times New Roman" w:hAnsi="Times New Roman" w:cs="Times New Roman"/>
          <w:sz w:val="28"/>
          <w:szCs w:val="28"/>
        </w:rPr>
        <w:tab/>
        <w:t xml:space="preserve">Познавательные: </w:t>
      </w:r>
    </w:p>
    <w:p w:rsidR="00C90768" w:rsidRPr="00C90768" w:rsidRDefault="007F783F" w:rsidP="00C9076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ab/>
      </w:r>
      <w:r w:rsidR="00C90768" w:rsidRPr="00C90768">
        <w:rPr>
          <w:rFonts w:ascii="Times New Roman" w:hAnsi="Times New Roman" w:cs="Times New Roman"/>
          <w:sz w:val="28"/>
          <w:szCs w:val="28"/>
        </w:rPr>
        <w:t>беседы, дискуссии, круглые столы, встречи с ветеранами, очевидцами исторических событий, представителями современной эконо</w:t>
      </w:r>
      <w:r w:rsidR="00063B33">
        <w:rPr>
          <w:rFonts w:ascii="Times New Roman" w:hAnsi="Times New Roman" w:cs="Times New Roman"/>
          <w:sz w:val="28"/>
          <w:szCs w:val="28"/>
        </w:rPr>
        <w:t>мики, науки, культуры, профессий</w:t>
      </w:r>
      <w:r w:rsidR="00C90768" w:rsidRPr="00C90768">
        <w:rPr>
          <w:rFonts w:ascii="Times New Roman" w:hAnsi="Times New Roman" w:cs="Times New Roman"/>
          <w:sz w:val="28"/>
          <w:szCs w:val="28"/>
        </w:rPr>
        <w:t>,</w:t>
      </w:r>
    </w:p>
    <w:p w:rsidR="00C90768" w:rsidRPr="00C90768" w:rsidRDefault="007F783F" w:rsidP="00C9076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ab/>
      </w:r>
      <w:r w:rsidR="00C90768" w:rsidRPr="00C90768">
        <w:rPr>
          <w:rFonts w:ascii="Times New Roman" w:hAnsi="Times New Roman" w:cs="Times New Roman"/>
          <w:sz w:val="28"/>
          <w:szCs w:val="28"/>
        </w:rPr>
        <w:t>музейно-поисковая деятельность,</w:t>
      </w:r>
    </w:p>
    <w:p w:rsidR="00C90768" w:rsidRPr="00C90768" w:rsidRDefault="00C90768" w:rsidP="00C90768">
      <w:pPr>
        <w:ind w:left="709"/>
        <w:rPr>
          <w:rFonts w:ascii="Times New Roman" w:hAnsi="Times New Roman" w:cs="Times New Roman"/>
          <w:sz w:val="28"/>
          <w:szCs w:val="28"/>
        </w:rPr>
      </w:pPr>
      <w:r w:rsidRPr="00C90768">
        <w:rPr>
          <w:rFonts w:ascii="Times New Roman" w:hAnsi="Times New Roman" w:cs="Times New Roman"/>
          <w:sz w:val="28"/>
          <w:szCs w:val="28"/>
        </w:rPr>
        <w:t>o</w:t>
      </w:r>
      <w:r w:rsidRPr="00C90768">
        <w:rPr>
          <w:rFonts w:ascii="Times New Roman" w:hAnsi="Times New Roman" w:cs="Times New Roman"/>
          <w:sz w:val="28"/>
          <w:szCs w:val="28"/>
        </w:rPr>
        <w:tab/>
        <w:t xml:space="preserve">проектно-исследовательская деятельность, </w:t>
      </w:r>
    </w:p>
    <w:p w:rsidR="00C90768" w:rsidRPr="00C90768" w:rsidRDefault="007F783F" w:rsidP="00C9076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ab/>
        <w:t>э</w:t>
      </w:r>
      <w:r w:rsidR="00C90768" w:rsidRPr="00C90768">
        <w:rPr>
          <w:rFonts w:ascii="Times New Roman" w:hAnsi="Times New Roman" w:cs="Times New Roman"/>
          <w:sz w:val="28"/>
          <w:szCs w:val="28"/>
        </w:rPr>
        <w:t>кскурсии на выставки, в музеи по историческим и литературным местам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90768" w:rsidRPr="00C90768" w:rsidRDefault="007F783F" w:rsidP="00C9076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ab/>
        <w:t>т</w:t>
      </w:r>
      <w:r w:rsidR="00C90768" w:rsidRPr="00C90768">
        <w:rPr>
          <w:rFonts w:ascii="Times New Roman" w:hAnsi="Times New Roman" w:cs="Times New Roman"/>
          <w:sz w:val="28"/>
          <w:szCs w:val="28"/>
        </w:rPr>
        <w:t>уристические походы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768" w:rsidRPr="00C90768" w:rsidRDefault="00C90768" w:rsidP="00C90768">
      <w:pPr>
        <w:rPr>
          <w:rFonts w:ascii="Times New Roman" w:hAnsi="Times New Roman" w:cs="Times New Roman"/>
          <w:sz w:val="28"/>
          <w:szCs w:val="28"/>
        </w:rPr>
      </w:pPr>
      <w:r w:rsidRPr="00C90768">
        <w:rPr>
          <w:rFonts w:ascii="Times New Roman" w:hAnsi="Times New Roman" w:cs="Times New Roman"/>
          <w:sz w:val="28"/>
          <w:szCs w:val="28"/>
        </w:rPr>
        <w:t>•</w:t>
      </w:r>
      <w:r w:rsidRPr="00C90768">
        <w:rPr>
          <w:rFonts w:ascii="Times New Roman" w:hAnsi="Times New Roman" w:cs="Times New Roman"/>
          <w:sz w:val="28"/>
          <w:szCs w:val="28"/>
        </w:rPr>
        <w:tab/>
        <w:t>Познавательно-игровые:</w:t>
      </w:r>
    </w:p>
    <w:p w:rsidR="00C90768" w:rsidRPr="00C90768" w:rsidRDefault="007F783F" w:rsidP="007F783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="00C90768" w:rsidRPr="00C90768">
        <w:rPr>
          <w:rFonts w:ascii="Times New Roman" w:hAnsi="Times New Roman" w:cs="Times New Roman"/>
          <w:sz w:val="28"/>
          <w:szCs w:val="28"/>
        </w:rPr>
        <w:t>частие в школьных, муниципальных, республиканских олимпиадах, фестивалях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90768" w:rsidRPr="00C90768" w:rsidRDefault="007F783F" w:rsidP="00C90768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C90768" w:rsidRPr="00C90768">
        <w:rPr>
          <w:rFonts w:ascii="Times New Roman" w:hAnsi="Times New Roman" w:cs="Times New Roman"/>
          <w:sz w:val="28"/>
          <w:szCs w:val="28"/>
        </w:rPr>
        <w:t>рганизация и проведение спортивных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90768" w:rsidRPr="00C90768" w:rsidRDefault="007F783F" w:rsidP="00C90768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="00C90768" w:rsidRPr="00C90768">
        <w:rPr>
          <w:rFonts w:ascii="Times New Roman" w:hAnsi="Times New Roman" w:cs="Times New Roman"/>
          <w:sz w:val="28"/>
          <w:szCs w:val="28"/>
        </w:rPr>
        <w:t xml:space="preserve">частие в школьных, муниципальных, </w:t>
      </w:r>
      <w:r>
        <w:rPr>
          <w:rFonts w:ascii="Times New Roman" w:hAnsi="Times New Roman" w:cs="Times New Roman"/>
          <w:sz w:val="28"/>
          <w:szCs w:val="28"/>
        </w:rPr>
        <w:t xml:space="preserve">областных, всероссийских </w:t>
      </w:r>
      <w:r w:rsidR="00C90768" w:rsidRPr="00C90768">
        <w:rPr>
          <w:rFonts w:ascii="Times New Roman" w:hAnsi="Times New Roman" w:cs="Times New Roman"/>
          <w:sz w:val="28"/>
          <w:szCs w:val="28"/>
        </w:rPr>
        <w:t>спортивных соревнованиях</w:t>
      </w:r>
      <w:r>
        <w:rPr>
          <w:rFonts w:ascii="Times New Roman" w:hAnsi="Times New Roman" w:cs="Times New Roman"/>
          <w:sz w:val="28"/>
          <w:szCs w:val="28"/>
        </w:rPr>
        <w:t>, фестивалях, слетах.</w:t>
      </w:r>
      <w:r w:rsidR="00C90768" w:rsidRPr="00C90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768" w:rsidRPr="00C90768" w:rsidRDefault="007F783F" w:rsidP="00C9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C90768" w:rsidRPr="00C90768">
        <w:rPr>
          <w:rFonts w:ascii="Times New Roman" w:hAnsi="Times New Roman" w:cs="Times New Roman"/>
          <w:sz w:val="28"/>
          <w:szCs w:val="28"/>
        </w:rPr>
        <w:t xml:space="preserve">Творческие: </w:t>
      </w:r>
    </w:p>
    <w:p w:rsidR="00C90768" w:rsidRPr="00C90768" w:rsidRDefault="007F783F" w:rsidP="00C90768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ab/>
        <w:t>т</w:t>
      </w:r>
      <w:r w:rsidR="00C90768" w:rsidRPr="00C90768">
        <w:rPr>
          <w:rFonts w:ascii="Times New Roman" w:hAnsi="Times New Roman" w:cs="Times New Roman"/>
          <w:sz w:val="28"/>
          <w:szCs w:val="28"/>
        </w:rPr>
        <w:t>ворческие конкурсы, фестивали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90768" w:rsidRPr="00C90768" w:rsidRDefault="007F783F" w:rsidP="00C90768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C90768" w:rsidRPr="00C90768">
        <w:rPr>
          <w:rFonts w:ascii="Times New Roman" w:hAnsi="Times New Roman" w:cs="Times New Roman"/>
          <w:sz w:val="28"/>
          <w:szCs w:val="28"/>
        </w:rPr>
        <w:t>редметные декады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90768" w:rsidRPr="00C90768" w:rsidRDefault="007F783F" w:rsidP="00C90768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C90768" w:rsidRPr="00C90768">
        <w:rPr>
          <w:rFonts w:ascii="Times New Roman" w:hAnsi="Times New Roman" w:cs="Times New Roman"/>
          <w:sz w:val="28"/>
          <w:szCs w:val="28"/>
        </w:rPr>
        <w:t>бщешкольные концерты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90768" w:rsidRPr="00C90768" w:rsidRDefault="007F783F" w:rsidP="00C90768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ab/>
        <w:t>спектакли, театрализованные представления,</w:t>
      </w:r>
    </w:p>
    <w:p w:rsidR="00C90768" w:rsidRPr="00C90768" w:rsidRDefault="00C90768" w:rsidP="00C90768">
      <w:pPr>
        <w:ind w:left="851"/>
        <w:rPr>
          <w:rFonts w:ascii="Times New Roman" w:hAnsi="Times New Roman" w:cs="Times New Roman"/>
          <w:sz w:val="28"/>
          <w:szCs w:val="28"/>
        </w:rPr>
      </w:pPr>
      <w:r w:rsidRPr="00C90768">
        <w:rPr>
          <w:rFonts w:ascii="Times New Roman" w:hAnsi="Times New Roman" w:cs="Times New Roman"/>
          <w:sz w:val="28"/>
          <w:szCs w:val="28"/>
        </w:rPr>
        <w:t>o</w:t>
      </w:r>
      <w:r w:rsidRPr="00C90768">
        <w:rPr>
          <w:rFonts w:ascii="Times New Roman" w:hAnsi="Times New Roman" w:cs="Times New Roman"/>
          <w:sz w:val="28"/>
          <w:szCs w:val="28"/>
        </w:rPr>
        <w:tab/>
      </w:r>
      <w:r w:rsidR="007F783F">
        <w:rPr>
          <w:rFonts w:ascii="Times New Roman" w:hAnsi="Times New Roman" w:cs="Times New Roman"/>
          <w:sz w:val="28"/>
          <w:szCs w:val="28"/>
        </w:rPr>
        <w:t>выставки.</w:t>
      </w:r>
    </w:p>
    <w:p w:rsidR="00C90768" w:rsidRPr="00C90768" w:rsidRDefault="00C90768" w:rsidP="00C90768">
      <w:pPr>
        <w:rPr>
          <w:rFonts w:ascii="Times New Roman" w:hAnsi="Times New Roman" w:cs="Times New Roman"/>
          <w:sz w:val="28"/>
          <w:szCs w:val="28"/>
        </w:rPr>
      </w:pPr>
      <w:r w:rsidRPr="00C90768">
        <w:rPr>
          <w:rFonts w:ascii="Times New Roman" w:hAnsi="Times New Roman" w:cs="Times New Roman"/>
          <w:sz w:val="28"/>
          <w:szCs w:val="28"/>
        </w:rPr>
        <w:t>•</w:t>
      </w:r>
      <w:r w:rsidRPr="00C90768">
        <w:rPr>
          <w:rFonts w:ascii="Times New Roman" w:hAnsi="Times New Roman" w:cs="Times New Roman"/>
          <w:sz w:val="28"/>
          <w:szCs w:val="28"/>
        </w:rPr>
        <w:tab/>
        <w:t xml:space="preserve"> Досуговые: </w:t>
      </w:r>
    </w:p>
    <w:p w:rsidR="00C90768" w:rsidRPr="00C90768" w:rsidRDefault="00C90768" w:rsidP="00063B33">
      <w:pPr>
        <w:ind w:left="993"/>
        <w:rPr>
          <w:rFonts w:ascii="Times New Roman" w:hAnsi="Times New Roman" w:cs="Times New Roman"/>
          <w:sz w:val="28"/>
          <w:szCs w:val="28"/>
        </w:rPr>
      </w:pPr>
      <w:r w:rsidRPr="00C90768">
        <w:rPr>
          <w:rFonts w:ascii="Times New Roman" w:hAnsi="Times New Roman" w:cs="Times New Roman"/>
          <w:sz w:val="28"/>
          <w:szCs w:val="28"/>
        </w:rPr>
        <w:t>o</w:t>
      </w:r>
      <w:r w:rsidRPr="00C9076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63B33">
        <w:rPr>
          <w:rFonts w:ascii="Times New Roman" w:hAnsi="Times New Roman" w:cs="Times New Roman"/>
          <w:sz w:val="28"/>
          <w:szCs w:val="28"/>
        </w:rPr>
        <w:t>тематические вечера,</w:t>
      </w:r>
    </w:p>
    <w:p w:rsidR="00C90768" w:rsidRPr="00C90768" w:rsidRDefault="00C90768" w:rsidP="00C90768">
      <w:pPr>
        <w:ind w:left="993"/>
        <w:rPr>
          <w:rFonts w:ascii="Times New Roman" w:hAnsi="Times New Roman" w:cs="Times New Roman"/>
          <w:sz w:val="28"/>
          <w:szCs w:val="28"/>
        </w:rPr>
      </w:pPr>
      <w:r w:rsidRPr="00C90768">
        <w:rPr>
          <w:rFonts w:ascii="Times New Roman" w:hAnsi="Times New Roman" w:cs="Times New Roman"/>
          <w:sz w:val="28"/>
          <w:szCs w:val="28"/>
        </w:rPr>
        <w:t>o</w:t>
      </w:r>
      <w:r w:rsidRPr="00C9076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63B33">
        <w:rPr>
          <w:rFonts w:ascii="Times New Roman" w:hAnsi="Times New Roman" w:cs="Times New Roman"/>
          <w:sz w:val="28"/>
          <w:szCs w:val="28"/>
        </w:rPr>
        <w:t>р</w:t>
      </w:r>
      <w:r w:rsidRPr="00C90768">
        <w:rPr>
          <w:rFonts w:ascii="Times New Roman" w:hAnsi="Times New Roman" w:cs="Times New Roman"/>
          <w:sz w:val="28"/>
          <w:szCs w:val="28"/>
        </w:rPr>
        <w:t>абота в летних трудовых отрядах</w:t>
      </w:r>
    </w:p>
    <w:p w:rsidR="00C90768" w:rsidRPr="00C90768" w:rsidRDefault="00C90768" w:rsidP="00C90768">
      <w:pPr>
        <w:rPr>
          <w:rFonts w:ascii="Times New Roman" w:hAnsi="Times New Roman" w:cs="Times New Roman"/>
          <w:sz w:val="28"/>
          <w:szCs w:val="28"/>
        </w:rPr>
      </w:pPr>
      <w:r w:rsidRPr="00C90768">
        <w:rPr>
          <w:rFonts w:ascii="Times New Roman" w:hAnsi="Times New Roman" w:cs="Times New Roman"/>
          <w:sz w:val="28"/>
          <w:szCs w:val="28"/>
        </w:rPr>
        <w:t>•</w:t>
      </w:r>
      <w:r w:rsidRPr="00C90768">
        <w:rPr>
          <w:rFonts w:ascii="Times New Roman" w:hAnsi="Times New Roman" w:cs="Times New Roman"/>
          <w:sz w:val="28"/>
          <w:szCs w:val="28"/>
        </w:rPr>
        <w:tab/>
        <w:t>Деятельные:</w:t>
      </w:r>
    </w:p>
    <w:p w:rsidR="00063B33" w:rsidRPr="00063B33" w:rsidRDefault="00063B33" w:rsidP="00BF7C0C">
      <w:pPr>
        <w:pStyle w:val="a4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063B33">
        <w:rPr>
          <w:rFonts w:ascii="Times New Roman" w:hAnsi="Times New Roman" w:cs="Times New Roman"/>
          <w:sz w:val="28"/>
          <w:szCs w:val="28"/>
        </w:rPr>
        <w:t>у</w:t>
      </w:r>
      <w:r w:rsidR="00C90768" w:rsidRPr="00063B33">
        <w:rPr>
          <w:rFonts w:ascii="Times New Roman" w:hAnsi="Times New Roman" w:cs="Times New Roman"/>
          <w:sz w:val="28"/>
          <w:szCs w:val="28"/>
        </w:rPr>
        <w:t>частие в благотворительных, экологических и других акциях</w:t>
      </w:r>
      <w:r w:rsidRPr="00063B33">
        <w:rPr>
          <w:rFonts w:ascii="Times New Roman" w:hAnsi="Times New Roman" w:cs="Times New Roman"/>
          <w:sz w:val="28"/>
          <w:szCs w:val="28"/>
        </w:rPr>
        <w:t>,</w:t>
      </w:r>
    </w:p>
    <w:p w:rsidR="00C90768" w:rsidRPr="00063B33" w:rsidRDefault="00063B33" w:rsidP="00BF7C0C">
      <w:pPr>
        <w:pStyle w:val="a4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субботники</w:t>
      </w:r>
      <w:r w:rsidR="00C90768" w:rsidRPr="00063B33">
        <w:rPr>
          <w:rFonts w:ascii="Times New Roman" w:hAnsi="Times New Roman" w:cs="Times New Roman"/>
          <w:sz w:val="28"/>
          <w:szCs w:val="28"/>
        </w:rPr>
        <w:t>.</w:t>
      </w:r>
    </w:p>
    <w:p w:rsidR="00C90768" w:rsidRPr="00C90768" w:rsidRDefault="00C90768" w:rsidP="00C90768">
      <w:pPr>
        <w:rPr>
          <w:rFonts w:ascii="Times New Roman" w:hAnsi="Times New Roman" w:cs="Times New Roman"/>
          <w:sz w:val="28"/>
          <w:szCs w:val="28"/>
        </w:rPr>
      </w:pPr>
    </w:p>
    <w:p w:rsidR="00C90768" w:rsidRPr="00C90768" w:rsidRDefault="00C90768" w:rsidP="00C90768">
      <w:pPr>
        <w:rPr>
          <w:rFonts w:ascii="Times New Roman" w:hAnsi="Times New Roman" w:cs="Times New Roman"/>
          <w:sz w:val="28"/>
          <w:szCs w:val="28"/>
        </w:rPr>
      </w:pPr>
      <w:r w:rsidRPr="00C90768">
        <w:rPr>
          <w:rFonts w:ascii="Times New Roman" w:hAnsi="Times New Roman" w:cs="Times New Roman"/>
          <w:sz w:val="28"/>
          <w:szCs w:val="28"/>
        </w:rPr>
        <w:t>Направления дополнительного образования</w:t>
      </w:r>
    </w:p>
    <w:p w:rsidR="00C90768" w:rsidRPr="00C90768" w:rsidRDefault="00C90768" w:rsidP="00063B3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90768">
        <w:rPr>
          <w:rFonts w:ascii="Times New Roman" w:hAnsi="Times New Roman" w:cs="Times New Roman"/>
          <w:sz w:val="28"/>
          <w:szCs w:val="28"/>
        </w:rPr>
        <w:t xml:space="preserve">Программы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детей и взрослых </w:t>
      </w:r>
      <w:r w:rsidRPr="00C90768">
        <w:rPr>
          <w:rFonts w:ascii="Times New Roman" w:hAnsi="Times New Roman" w:cs="Times New Roman"/>
          <w:sz w:val="28"/>
          <w:szCs w:val="28"/>
        </w:rPr>
        <w:t xml:space="preserve">в МАОУ – СОШ № 2 имеют следующие направленности: </w:t>
      </w:r>
    </w:p>
    <w:p w:rsidR="00C90768" w:rsidRPr="00C90768" w:rsidRDefault="00C90768" w:rsidP="00C90768">
      <w:pPr>
        <w:rPr>
          <w:rFonts w:ascii="Times New Roman" w:hAnsi="Times New Roman" w:cs="Times New Roman"/>
          <w:sz w:val="28"/>
          <w:szCs w:val="28"/>
        </w:rPr>
      </w:pPr>
      <w:r w:rsidRPr="00C90768">
        <w:rPr>
          <w:rFonts w:ascii="Times New Roman" w:hAnsi="Times New Roman" w:cs="Times New Roman"/>
          <w:sz w:val="28"/>
          <w:szCs w:val="28"/>
        </w:rPr>
        <w:t>•</w:t>
      </w:r>
      <w:r w:rsidRPr="00C90768">
        <w:rPr>
          <w:rFonts w:ascii="Times New Roman" w:hAnsi="Times New Roman" w:cs="Times New Roman"/>
          <w:sz w:val="28"/>
          <w:szCs w:val="28"/>
        </w:rPr>
        <w:tab/>
        <w:t xml:space="preserve">техническая, </w:t>
      </w:r>
    </w:p>
    <w:p w:rsidR="00C90768" w:rsidRPr="00C90768" w:rsidRDefault="00C90768" w:rsidP="00C90768">
      <w:pPr>
        <w:rPr>
          <w:rFonts w:ascii="Times New Roman" w:hAnsi="Times New Roman" w:cs="Times New Roman"/>
          <w:sz w:val="28"/>
          <w:szCs w:val="28"/>
        </w:rPr>
      </w:pPr>
      <w:r w:rsidRPr="00C90768">
        <w:rPr>
          <w:rFonts w:ascii="Times New Roman" w:hAnsi="Times New Roman" w:cs="Times New Roman"/>
          <w:sz w:val="28"/>
          <w:szCs w:val="28"/>
        </w:rPr>
        <w:t>•</w:t>
      </w:r>
      <w:r w:rsidRPr="00C90768">
        <w:rPr>
          <w:rFonts w:ascii="Times New Roman" w:hAnsi="Times New Roman" w:cs="Times New Roman"/>
          <w:sz w:val="28"/>
          <w:szCs w:val="28"/>
        </w:rPr>
        <w:tab/>
        <w:t xml:space="preserve">естественно-научная, </w:t>
      </w:r>
    </w:p>
    <w:p w:rsidR="00C90768" w:rsidRPr="00C90768" w:rsidRDefault="00C90768" w:rsidP="00C90768">
      <w:pPr>
        <w:rPr>
          <w:rFonts w:ascii="Times New Roman" w:hAnsi="Times New Roman" w:cs="Times New Roman"/>
          <w:sz w:val="28"/>
          <w:szCs w:val="28"/>
        </w:rPr>
      </w:pPr>
      <w:r w:rsidRPr="00C90768">
        <w:rPr>
          <w:rFonts w:ascii="Times New Roman" w:hAnsi="Times New Roman" w:cs="Times New Roman"/>
          <w:sz w:val="28"/>
          <w:szCs w:val="28"/>
        </w:rPr>
        <w:t>•</w:t>
      </w:r>
      <w:r w:rsidRPr="00C90768">
        <w:rPr>
          <w:rFonts w:ascii="Times New Roman" w:hAnsi="Times New Roman" w:cs="Times New Roman"/>
          <w:sz w:val="28"/>
          <w:szCs w:val="28"/>
        </w:rPr>
        <w:tab/>
        <w:t xml:space="preserve">физкультурно-спортивная, </w:t>
      </w:r>
    </w:p>
    <w:p w:rsidR="00C90768" w:rsidRPr="00C90768" w:rsidRDefault="00C90768" w:rsidP="00C90768">
      <w:pPr>
        <w:rPr>
          <w:rFonts w:ascii="Times New Roman" w:hAnsi="Times New Roman" w:cs="Times New Roman"/>
          <w:sz w:val="28"/>
          <w:szCs w:val="28"/>
        </w:rPr>
      </w:pPr>
      <w:r w:rsidRPr="00C90768">
        <w:rPr>
          <w:rFonts w:ascii="Times New Roman" w:hAnsi="Times New Roman" w:cs="Times New Roman"/>
          <w:sz w:val="28"/>
          <w:szCs w:val="28"/>
        </w:rPr>
        <w:t>•</w:t>
      </w:r>
      <w:r w:rsidRPr="00C90768">
        <w:rPr>
          <w:rFonts w:ascii="Times New Roman" w:hAnsi="Times New Roman" w:cs="Times New Roman"/>
          <w:sz w:val="28"/>
          <w:szCs w:val="28"/>
        </w:rPr>
        <w:tab/>
        <w:t xml:space="preserve">художественная, </w:t>
      </w:r>
    </w:p>
    <w:p w:rsidR="00C90768" w:rsidRPr="00C90768" w:rsidRDefault="00C90768" w:rsidP="00C90768">
      <w:pPr>
        <w:rPr>
          <w:rFonts w:ascii="Times New Roman" w:hAnsi="Times New Roman" w:cs="Times New Roman"/>
          <w:sz w:val="28"/>
          <w:szCs w:val="28"/>
        </w:rPr>
      </w:pPr>
      <w:r w:rsidRPr="00C90768">
        <w:rPr>
          <w:rFonts w:ascii="Times New Roman" w:hAnsi="Times New Roman" w:cs="Times New Roman"/>
          <w:sz w:val="28"/>
          <w:szCs w:val="28"/>
        </w:rPr>
        <w:t>•</w:t>
      </w:r>
      <w:r w:rsidRPr="00C90768">
        <w:rPr>
          <w:rFonts w:ascii="Times New Roman" w:hAnsi="Times New Roman" w:cs="Times New Roman"/>
          <w:sz w:val="28"/>
          <w:szCs w:val="28"/>
        </w:rPr>
        <w:tab/>
        <w:t xml:space="preserve">туристско-краеведческая, </w:t>
      </w:r>
    </w:p>
    <w:p w:rsidR="00C90768" w:rsidRDefault="00C90768" w:rsidP="00C90768">
      <w:pPr>
        <w:rPr>
          <w:rFonts w:ascii="Times New Roman" w:hAnsi="Times New Roman" w:cs="Times New Roman"/>
          <w:sz w:val="28"/>
          <w:szCs w:val="28"/>
        </w:rPr>
      </w:pPr>
      <w:r w:rsidRPr="00C90768">
        <w:rPr>
          <w:rFonts w:ascii="Times New Roman" w:hAnsi="Times New Roman" w:cs="Times New Roman"/>
          <w:sz w:val="28"/>
          <w:szCs w:val="28"/>
        </w:rPr>
        <w:t>•</w:t>
      </w:r>
      <w:r w:rsidRPr="00C90768">
        <w:rPr>
          <w:rFonts w:ascii="Times New Roman" w:hAnsi="Times New Roman" w:cs="Times New Roman"/>
          <w:sz w:val="28"/>
          <w:szCs w:val="28"/>
        </w:rPr>
        <w:tab/>
        <w:t>социально-педагогическая.</w:t>
      </w:r>
    </w:p>
    <w:p w:rsidR="00CF70AC" w:rsidRDefault="00C90768" w:rsidP="00CF70AC">
      <w:pPr>
        <w:rPr>
          <w:rFonts w:ascii="Times New Roman" w:hAnsi="Times New Roman" w:cs="Times New Roman"/>
          <w:sz w:val="28"/>
          <w:szCs w:val="28"/>
        </w:rPr>
      </w:pPr>
      <w:r w:rsidRPr="00CF70AC">
        <w:rPr>
          <w:rFonts w:ascii="Times New Roman" w:hAnsi="Times New Roman" w:cs="Times New Roman"/>
          <w:sz w:val="28"/>
          <w:szCs w:val="28"/>
        </w:rPr>
        <w:tab/>
        <w:t>Образовательная программа дополнительного образования детей и взрослых Муниципального автономного общеобразовательного учреждения – средней общеобразовательной школы № 2 является подпрограммой настоящей Программы развития.</w:t>
      </w:r>
    </w:p>
    <w:p w:rsidR="00CF70AC" w:rsidRDefault="00CF70AC" w:rsidP="00063B33">
      <w:pPr>
        <w:pStyle w:val="2"/>
        <w:numPr>
          <w:ilvl w:val="0"/>
          <w:numId w:val="5"/>
        </w:numPr>
        <w:rPr>
          <w:color w:val="auto"/>
        </w:rPr>
      </w:pPr>
      <w:bookmarkStart w:id="34" w:name="_Toc441217217"/>
      <w:r>
        <w:rPr>
          <w:color w:val="auto"/>
        </w:rPr>
        <w:t>Оценка достижения результатов, заявленных в Программе развития на 2011 – 2015 гг.</w:t>
      </w:r>
      <w:bookmarkEnd w:id="34"/>
    </w:p>
    <w:p w:rsidR="00CF70AC" w:rsidRPr="00CF70AC" w:rsidRDefault="00CF70AC" w:rsidP="00CF70AC">
      <w:pPr>
        <w:rPr>
          <w:rFonts w:ascii="Times New Roman" w:hAnsi="Times New Roman" w:cs="Times New Roman"/>
          <w:sz w:val="28"/>
          <w:szCs w:val="32"/>
        </w:rPr>
      </w:pPr>
      <w:r>
        <w:tab/>
      </w:r>
      <w:r>
        <w:rPr>
          <w:rFonts w:ascii="Times New Roman" w:hAnsi="Times New Roman" w:cs="Times New Roman"/>
          <w:sz w:val="28"/>
          <w:szCs w:val="32"/>
        </w:rPr>
        <w:t xml:space="preserve">В качестве реализации Программы развития на период 2011 – 2015 годы были заявлены показатели. </w:t>
      </w:r>
      <w:r w:rsidR="00B15EBD">
        <w:rPr>
          <w:rFonts w:ascii="Times New Roman" w:hAnsi="Times New Roman" w:cs="Times New Roman"/>
          <w:sz w:val="28"/>
          <w:szCs w:val="32"/>
        </w:rPr>
        <w:t>Анализ позволяет оценить их степень достижения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2"/>
        <w:gridCol w:w="3814"/>
        <w:gridCol w:w="2354"/>
        <w:gridCol w:w="2335"/>
      </w:tblGrid>
      <w:tr w:rsidR="00CF70AC" w:rsidTr="00616C79">
        <w:tc>
          <w:tcPr>
            <w:tcW w:w="842" w:type="dxa"/>
          </w:tcPr>
          <w:p w:rsidR="00CF70AC" w:rsidRDefault="00CF70AC" w:rsidP="00CF7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814" w:type="dxa"/>
          </w:tcPr>
          <w:p w:rsidR="00CF70AC" w:rsidRDefault="00B15EBD" w:rsidP="00CF7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Показатель </w:t>
            </w:r>
          </w:p>
        </w:tc>
        <w:tc>
          <w:tcPr>
            <w:tcW w:w="2354" w:type="dxa"/>
          </w:tcPr>
          <w:p w:rsidR="00CF70AC" w:rsidRDefault="00B15EBD" w:rsidP="00CF7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Значение </w:t>
            </w:r>
          </w:p>
        </w:tc>
        <w:tc>
          <w:tcPr>
            <w:tcW w:w="2335" w:type="dxa"/>
          </w:tcPr>
          <w:p w:rsidR="00CF70AC" w:rsidRDefault="00B15EBD" w:rsidP="00CF7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Факт </w:t>
            </w:r>
          </w:p>
        </w:tc>
      </w:tr>
      <w:tr w:rsidR="00CF70AC" w:rsidTr="00CF70AC">
        <w:tc>
          <w:tcPr>
            <w:tcW w:w="846" w:type="dxa"/>
          </w:tcPr>
          <w:p w:rsidR="00CF70AC" w:rsidRPr="00CF70AC" w:rsidRDefault="00CF70AC" w:rsidP="00BF7C0C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6" w:type="dxa"/>
          </w:tcPr>
          <w:p w:rsidR="00CF70AC" w:rsidRDefault="00B15EBD" w:rsidP="00CF70AC">
            <w:pPr>
              <w:rPr>
                <w:rFonts w:ascii="Times New Roman" w:hAnsi="Times New Roman" w:cs="Times New Roman"/>
                <w:sz w:val="24"/>
              </w:rPr>
            </w:pPr>
            <w:r w:rsidRPr="000A5F43">
              <w:rPr>
                <w:rFonts w:ascii="Times New Roman" w:hAnsi="Times New Roman" w:cs="Times New Roman"/>
                <w:sz w:val="24"/>
                <w:szCs w:val="24"/>
              </w:rPr>
              <w:t>Успешное позиционирование школы на рынке образовательных услуг Тавдинского городского округа за счет качества и спектра предоставляемых услуг.</w:t>
            </w:r>
          </w:p>
        </w:tc>
        <w:tc>
          <w:tcPr>
            <w:tcW w:w="2336" w:type="dxa"/>
          </w:tcPr>
          <w:p w:rsidR="00B15EBD" w:rsidRPr="000A5F43" w:rsidRDefault="00B15EBD" w:rsidP="00B15EB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43">
              <w:rPr>
                <w:rFonts w:ascii="Times New Roman" w:hAnsi="Times New Roman" w:cs="Times New Roman"/>
                <w:sz w:val="24"/>
                <w:szCs w:val="24"/>
              </w:rPr>
              <w:t>Увеличение контингента учащихся до 500 учащихся.</w:t>
            </w:r>
          </w:p>
          <w:p w:rsidR="00CF70AC" w:rsidRDefault="00CF70AC" w:rsidP="00CF70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:rsidR="00CF70AC" w:rsidRDefault="00B15EBD" w:rsidP="00CF7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01.09. 2015 года число учащихся - 502</w:t>
            </w:r>
          </w:p>
        </w:tc>
      </w:tr>
      <w:tr w:rsidR="00CF70AC" w:rsidTr="00CF70AC">
        <w:tc>
          <w:tcPr>
            <w:tcW w:w="846" w:type="dxa"/>
          </w:tcPr>
          <w:p w:rsidR="00CF70AC" w:rsidRPr="00CF70AC" w:rsidRDefault="00CF70AC" w:rsidP="00BF7C0C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6" w:type="dxa"/>
          </w:tcPr>
          <w:p w:rsidR="00CF70AC" w:rsidRDefault="00B15EBD" w:rsidP="00CF70AC">
            <w:pPr>
              <w:rPr>
                <w:rFonts w:ascii="Times New Roman" w:hAnsi="Times New Roman" w:cs="Times New Roman"/>
                <w:sz w:val="24"/>
              </w:rPr>
            </w:pPr>
            <w:r w:rsidRPr="000A5F43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функционирование поливариантных компонентов образовательной среды школы, а именно: базового, </w:t>
            </w:r>
            <w:proofErr w:type="spellStart"/>
            <w:r w:rsidRPr="000A5F43">
              <w:rPr>
                <w:rFonts w:ascii="Times New Roman" w:hAnsi="Times New Roman" w:cs="Times New Roman"/>
                <w:sz w:val="24"/>
                <w:szCs w:val="24"/>
              </w:rPr>
              <w:t>предпрофильного</w:t>
            </w:r>
            <w:proofErr w:type="spellEnd"/>
            <w:r w:rsidRPr="000A5F43">
              <w:rPr>
                <w:rFonts w:ascii="Times New Roman" w:hAnsi="Times New Roman" w:cs="Times New Roman"/>
                <w:sz w:val="24"/>
                <w:szCs w:val="24"/>
              </w:rPr>
              <w:t>, профильного, кадетского и  дополнительного образования.</w:t>
            </w:r>
          </w:p>
        </w:tc>
        <w:tc>
          <w:tcPr>
            <w:tcW w:w="2336" w:type="dxa"/>
          </w:tcPr>
          <w:p w:rsidR="00CF70AC" w:rsidRDefault="00B15EBD" w:rsidP="00CF70AC">
            <w:pPr>
              <w:rPr>
                <w:rFonts w:ascii="Times New Roman" w:hAnsi="Times New Roman" w:cs="Times New Roman"/>
                <w:sz w:val="24"/>
              </w:rPr>
            </w:pPr>
            <w:r w:rsidRPr="000A5F43">
              <w:rPr>
                <w:rFonts w:ascii="Times New Roman" w:hAnsi="Times New Roman" w:cs="Times New Roman"/>
                <w:sz w:val="24"/>
                <w:szCs w:val="24"/>
              </w:rPr>
              <w:t>Наличие и реализация программ «</w:t>
            </w:r>
            <w:proofErr w:type="spellStart"/>
            <w:r w:rsidRPr="000A5F43"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 w:rsidRPr="000A5F4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профильное обучение», «Кадетское образование». Расширение сферы услуг дополнительного образования за счет ведения кружков «Оздоровительная физкультура», «Православная культура».</w:t>
            </w:r>
          </w:p>
        </w:tc>
        <w:tc>
          <w:tcPr>
            <w:tcW w:w="2337" w:type="dxa"/>
          </w:tcPr>
          <w:p w:rsidR="00CF70AC" w:rsidRDefault="00B15EBD" w:rsidP="00CF7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Реализуются программы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Предпрофильная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подготовка и профильное обучение», «Программа воспитания в кадетских классах» (работают 5 взводов)</w:t>
            </w:r>
          </w:p>
          <w:p w:rsidR="00B15EBD" w:rsidRDefault="00B15EBD" w:rsidP="00CF7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системе дополнительного образования реализуются 9 программ дополнительного образования для учащихся школы, 1 программа на условиях платных услуг для взрослого населения</w:t>
            </w:r>
          </w:p>
        </w:tc>
      </w:tr>
      <w:tr w:rsidR="00CF70AC" w:rsidTr="00CF70AC">
        <w:tc>
          <w:tcPr>
            <w:tcW w:w="846" w:type="dxa"/>
          </w:tcPr>
          <w:p w:rsidR="00CF70AC" w:rsidRPr="00CF70AC" w:rsidRDefault="00CF70AC" w:rsidP="00BF7C0C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6" w:type="dxa"/>
          </w:tcPr>
          <w:p w:rsidR="00CF70AC" w:rsidRDefault="00B15EBD" w:rsidP="00CF70AC">
            <w:pPr>
              <w:rPr>
                <w:rFonts w:ascii="Times New Roman" w:hAnsi="Times New Roman" w:cs="Times New Roman"/>
                <w:sz w:val="24"/>
              </w:rPr>
            </w:pPr>
            <w:r w:rsidRPr="000A5F43">
              <w:rPr>
                <w:rFonts w:ascii="Times New Roman" w:hAnsi="Times New Roman" w:cs="Times New Roman"/>
                <w:sz w:val="24"/>
                <w:szCs w:val="24"/>
              </w:rPr>
              <w:t>Наличие  максимально благоприятных условий для интеллектуального,  духовно - нравственного, эмоционального и физического развития личности</w:t>
            </w:r>
          </w:p>
        </w:tc>
        <w:tc>
          <w:tcPr>
            <w:tcW w:w="2336" w:type="dxa"/>
          </w:tcPr>
          <w:p w:rsidR="00B15EBD" w:rsidRDefault="00B15EBD" w:rsidP="00BF7C0C">
            <w:pPr>
              <w:numPr>
                <w:ilvl w:val="0"/>
                <w:numId w:val="42"/>
              </w:numPr>
              <w:spacing w:before="100" w:beforeAutospacing="1" w:after="100" w:afterAutospacing="1"/>
              <w:ind w:left="224" w:hanging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43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и высокое качество организации учебных занятий, внеурочных мероприятий. </w:t>
            </w:r>
          </w:p>
          <w:p w:rsidR="00B15EBD" w:rsidRPr="000A5F43" w:rsidRDefault="00B15EBD" w:rsidP="00BF7C0C">
            <w:pPr>
              <w:numPr>
                <w:ilvl w:val="0"/>
                <w:numId w:val="42"/>
              </w:numPr>
              <w:spacing w:before="100" w:beforeAutospacing="1" w:after="100" w:afterAutospacing="1"/>
              <w:ind w:left="224" w:hanging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43">
              <w:rPr>
                <w:rFonts w:ascii="Times New Roman" w:hAnsi="Times New Roman" w:cs="Times New Roman"/>
                <w:sz w:val="24"/>
                <w:szCs w:val="24"/>
              </w:rPr>
              <w:t>Безопасность, эстетичность, содержательная насыщенность объектов школьной инфраструктуры.</w:t>
            </w:r>
          </w:p>
          <w:p w:rsidR="00CF70AC" w:rsidRDefault="00CF70AC" w:rsidP="00CF70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:rsidR="00CF70AC" w:rsidRDefault="00B15EBD" w:rsidP="00CF7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Реализуемый план внеурочной деятельности содержит мероприятия всех направленностей.</w:t>
            </w:r>
          </w:p>
          <w:p w:rsidR="00B15EBD" w:rsidRDefault="00B15EBD" w:rsidP="00CF7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5 лет качественно изменилась инфраструктура школы</w:t>
            </w:r>
          </w:p>
        </w:tc>
      </w:tr>
      <w:tr w:rsidR="00CF70AC" w:rsidTr="00CF70AC">
        <w:tc>
          <w:tcPr>
            <w:tcW w:w="846" w:type="dxa"/>
          </w:tcPr>
          <w:p w:rsidR="00CF70AC" w:rsidRPr="00CF70AC" w:rsidRDefault="00CF70AC" w:rsidP="00BF7C0C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6" w:type="dxa"/>
          </w:tcPr>
          <w:p w:rsidR="00CF70AC" w:rsidRDefault="00BC1C84" w:rsidP="00CF70AC">
            <w:pPr>
              <w:rPr>
                <w:rFonts w:ascii="Times New Roman" w:hAnsi="Times New Roman" w:cs="Times New Roman"/>
                <w:sz w:val="24"/>
              </w:rPr>
            </w:pPr>
            <w:r w:rsidRPr="000A5F43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Достаточное качество образования, предъявляемое учащимися в ходе </w:t>
            </w:r>
            <w:proofErr w:type="spellStart"/>
            <w:r w:rsidRPr="000A5F43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0A5F4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2336" w:type="dxa"/>
          </w:tcPr>
          <w:p w:rsidR="00CF70AC" w:rsidRDefault="00BC1C84" w:rsidP="00BC1C8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  <w:r w:rsidRPr="000A5F43">
              <w:rPr>
                <w:rFonts w:ascii="Times New Roman" w:hAnsi="Times New Roman" w:cs="Times New Roman"/>
                <w:sz w:val="24"/>
                <w:szCs w:val="24"/>
              </w:rPr>
              <w:t xml:space="preserve">(Уровень </w:t>
            </w:r>
            <w:proofErr w:type="spellStart"/>
            <w:r w:rsidRPr="000A5F43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0A5F43">
              <w:rPr>
                <w:rFonts w:ascii="Times New Roman" w:hAnsi="Times New Roman" w:cs="Times New Roman"/>
                <w:sz w:val="24"/>
                <w:szCs w:val="24"/>
              </w:rPr>
              <w:t xml:space="preserve"> – 99%, средний процент качества – 35%), выпускниками всех ступеней образования в ходе процедур государственной итоговой аттестации (Уровень </w:t>
            </w:r>
            <w:proofErr w:type="spellStart"/>
            <w:r w:rsidRPr="000A5F43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0A5F43">
              <w:rPr>
                <w:rFonts w:ascii="Times New Roman" w:hAnsi="Times New Roman" w:cs="Times New Roman"/>
                <w:sz w:val="24"/>
                <w:szCs w:val="24"/>
              </w:rPr>
              <w:t xml:space="preserve"> 100%, средний процент качества 40%).</w:t>
            </w:r>
          </w:p>
        </w:tc>
        <w:tc>
          <w:tcPr>
            <w:tcW w:w="2337" w:type="dxa"/>
          </w:tcPr>
          <w:p w:rsidR="00CF70AC" w:rsidRDefault="00BC1C84" w:rsidP="00CF7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Показатель достигнут</w:t>
            </w:r>
          </w:p>
        </w:tc>
      </w:tr>
      <w:tr w:rsidR="00CF70AC" w:rsidTr="00CF70AC">
        <w:tc>
          <w:tcPr>
            <w:tcW w:w="846" w:type="dxa"/>
          </w:tcPr>
          <w:p w:rsidR="00CF70AC" w:rsidRPr="00CF70AC" w:rsidRDefault="00CF70AC" w:rsidP="00BF7C0C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6" w:type="dxa"/>
          </w:tcPr>
          <w:p w:rsidR="00CF70AC" w:rsidRDefault="00BC1C84" w:rsidP="00CF70AC">
            <w:pPr>
              <w:rPr>
                <w:rFonts w:ascii="Times New Roman" w:hAnsi="Times New Roman" w:cs="Times New Roman"/>
                <w:sz w:val="24"/>
              </w:rPr>
            </w:pPr>
            <w:r w:rsidRPr="000A5F43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случаев </w:t>
            </w:r>
            <w:proofErr w:type="spellStart"/>
            <w:r w:rsidRPr="000A5F43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0A5F4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среди учащихся школы.</w:t>
            </w:r>
          </w:p>
        </w:tc>
        <w:tc>
          <w:tcPr>
            <w:tcW w:w="2336" w:type="dxa"/>
          </w:tcPr>
          <w:p w:rsidR="00CF70AC" w:rsidRDefault="00BC1C84" w:rsidP="005D650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  <w:r w:rsidRPr="000A5F43">
              <w:rPr>
                <w:rFonts w:ascii="Times New Roman" w:hAnsi="Times New Roman" w:cs="Times New Roman"/>
                <w:sz w:val="24"/>
                <w:szCs w:val="24"/>
              </w:rPr>
              <w:t>Снижение числа правонарушений и преступлений среди учащихся школы на 5% от существующего.</w:t>
            </w:r>
          </w:p>
        </w:tc>
        <w:tc>
          <w:tcPr>
            <w:tcW w:w="2337" w:type="dxa"/>
          </w:tcPr>
          <w:p w:rsidR="00CF70AC" w:rsidRDefault="006F24AB" w:rsidP="006F24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2010 год на учете в ПДН – 14 человек</w:t>
            </w:r>
          </w:p>
          <w:p w:rsidR="006F24AB" w:rsidRDefault="006F24AB" w:rsidP="006F24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 год – 6</w:t>
            </w:r>
          </w:p>
          <w:p w:rsidR="006F24AB" w:rsidRDefault="006F24AB" w:rsidP="006F24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Снижение составляет </w:t>
            </w:r>
            <w:r w:rsidR="005D6506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D6506">
              <w:rPr>
                <w:rFonts w:ascii="Times New Roman" w:hAnsi="Times New Roman" w:cs="Times New Roman"/>
                <w:sz w:val="24"/>
              </w:rPr>
              <w:t>43 %</w:t>
            </w:r>
          </w:p>
        </w:tc>
      </w:tr>
      <w:tr w:rsidR="005D6506" w:rsidTr="00CF70AC">
        <w:tc>
          <w:tcPr>
            <w:tcW w:w="846" w:type="dxa"/>
          </w:tcPr>
          <w:p w:rsidR="005D6506" w:rsidRPr="00CF70AC" w:rsidRDefault="005D6506" w:rsidP="00BF7C0C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6" w:type="dxa"/>
          </w:tcPr>
          <w:p w:rsidR="005D6506" w:rsidRDefault="005D6506" w:rsidP="005D6506">
            <w:pPr>
              <w:rPr>
                <w:rFonts w:ascii="Times New Roman" w:hAnsi="Times New Roman" w:cs="Times New Roman"/>
                <w:sz w:val="24"/>
              </w:rPr>
            </w:pPr>
            <w:r w:rsidRPr="000A5F43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 - коммуникативной компетентности педагогов и учащихся.</w:t>
            </w:r>
          </w:p>
        </w:tc>
        <w:tc>
          <w:tcPr>
            <w:tcW w:w="2336" w:type="dxa"/>
          </w:tcPr>
          <w:p w:rsidR="005D6506" w:rsidRPr="000A5F43" w:rsidRDefault="005D6506" w:rsidP="005D650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43">
              <w:rPr>
                <w:rFonts w:ascii="Times New Roman" w:hAnsi="Times New Roman" w:cs="Times New Roman"/>
                <w:sz w:val="24"/>
                <w:szCs w:val="24"/>
              </w:rPr>
              <w:t>Владение ИКТ педагогами и выпускниками основной и средней школы до 95%.</w:t>
            </w:r>
          </w:p>
          <w:p w:rsidR="005D6506" w:rsidRDefault="005D6506" w:rsidP="005D65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:rsidR="005D6506" w:rsidRDefault="005D6506" w:rsidP="005D65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Показатель достигнут</w:t>
            </w:r>
          </w:p>
        </w:tc>
      </w:tr>
      <w:tr w:rsidR="00CF70AC" w:rsidTr="005D6506">
        <w:tc>
          <w:tcPr>
            <w:tcW w:w="843" w:type="dxa"/>
          </w:tcPr>
          <w:p w:rsidR="00CF70AC" w:rsidRPr="00CF70AC" w:rsidRDefault="00CF70AC" w:rsidP="00BF7C0C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13" w:type="dxa"/>
          </w:tcPr>
          <w:p w:rsidR="00CF70AC" w:rsidRDefault="005D6506" w:rsidP="00CF70AC">
            <w:pPr>
              <w:rPr>
                <w:rFonts w:ascii="Times New Roman" w:hAnsi="Times New Roman" w:cs="Times New Roman"/>
                <w:sz w:val="24"/>
              </w:rPr>
            </w:pPr>
            <w:r w:rsidRPr="000A5F43">
              <w:rPr>
                <w:rFonts w:ascii="Times New Roman" w:hAnsi="Times New Roman" w:cs="Times New Roman"/>
                <w:color w:val="1F0E05"/>
                <w:sz w:val="24"/>
                <w:szCs w:val="24"/>
              </w:rPr>
              <w:t>Повышение эффективности государственно-общественных форм управления.</w:t>
            </w:r>
          </w:p>
        </w:tc>
        <w:tc>
          <w:tcPr>
            <w:tcW w:w="2354" w:type="dxa"/>
          </w:tcPr>
          <w:p w:rsidR="00CF70AC" w:rsidRDefault="005D6506" w:rsidP="00CF70AC">
            <w:pPr>
              <w:rPr>
                <w:rFonts w:ascii="Times New Roman" w:hAnsi="Times New Roman" w:cs="Times New Roman"/>
                <w:sz w:val="24"/>
              </w:rPr>
            </w:pPr>
            <w:r w:rsidRPr="000A5F43">
              <w:rPr>
                <w:rFonts w:ascii="Times New Roman" w:hAnsi="Times New Roman" w:cs="Times New Roman"/>
                <w:color w:val="1F0E05"/>
                <w:sz w:val="24"/>
                <w:szCs w:val="24"/>
              </w:rPr>
              <w:t>Успешная деятельность Совета школы, Попечительского совета кадетских классов, родительского комитета, Совета учащихся, педагогического совета</w:t>
            </w:r>
          </w:p>
        </w:tc>
        <w:tc>
          <w:tcPr>
            <w:tcW w:w="2335" w:type="dxa"/>
          </w:tcPr>
          <w:p w:rsidR="00CF70AC" w:rsidRDefault="005D6506" w:rsidP="00CF7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Действуют: совет школы, Наблюдательный совет, родительский комитет, Совет учащихся, педагогический совет, Собрание трудового коллектива. Попечительный совет не создан</w:t>
            </w:r>
          </w:p>
        </w:tc>
      </w:tr>
      <w:tr w:rsidR="005D6506" w:rsidTr="005D6506">
        <w:tc>
          <w:tcPr>
            <w:tcW w:w="843" w:type="dxa"/>
          </w:tcPr>
          <w:p w:rsidR="005D6506" w:rsidRPr="00CF70AC" w:rsidRDefault="005D6506" w:rsidP="00BF7C0C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13" w:type="dxa"/>
          </w:tcPr>
          <w:p w:rsidR="005D6506" w:rsidRPr="000A5F43" w:rsidRDefault="005D6506" w:rsidP="00CF70AC">
            <w:pPr>
              <w:rPr>
                <w:rFonts w:ascii="Times New Roman" w:hAnsi="Times New Roman" w:cs="Times New Roman"/>
                <w:color w:val="1F0E05"/>
                <w:sz w:val="24"/>
                <w:szCs w:val="24"/>
              </w:rPr>
            </w:pPr>
            <w:r w:rsidRPr="000A5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Оснащенность образовательного процесса комплексом учебного и  компьютерного оборудования, функциональные возможности которого не ниже требований, предъявляемых к </w:t>
            </w:r>
            <w:r w:rsidRPr="000A5F4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современному школьному </w:t>
            </w:r>
            <w:r w:rsidRPr="000A5F4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оборудованию</w:t>
            </w:r>
          </w:p>
        </w:tc>
        <w:tc>
          <w:tcPr>
            <w:tcW w:w="2354" w:type="dxa"/>
          </w:tcPr>
          <w:p w:rsidR="005D6506" w:rsidRPr="000A5F43" w:rsidRDefault="005D6506" w:rsidP="00CF70AC">
            <w:pPr>
              <w:rPr>
                <w:rFonts w:ascii="Times New Roman" w:hAnsi="Times New Roman" w:cs="Times New Roman"/>
                <w:color w:val="1F0E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0E05"/>
                <w:sz w:val="24"/>
                <w:szCs w:val="24"/>
              </w:rPr>
              <w:t>До 50%</w:t>
            </w:r>
          </w:p>
        </w:tc>
        <w:tc>
          <w:tcPr>
            <w:tcW w:w="2335" w:type="dxa"/>
          </w:tcPr>
          <w:p w:rsidR="005D6506" w:rsidRDefault="005D6506" w:rsidP="00CF7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80%</w:t>
            </w:r>
          </w:p>
        </w:tc>
      </w:tr>
      <w:tr w:rsidR="005D6506" w:rsidTr="005D6506">
        <w:tc>
          <w:tcPr>
            <w:tcW w:w="843" w:type="dxa"/>
          </w:tcPr>
          <w:p w:rsidR="005D6506" w:rsidRPr="00CF70AC" w:rsidRDefault="005D6506" w:rsidP="00BF7C0C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13" w:type="dxa"/>
          </w:tcPr>
          <w:p w:rsidR="005D6506" w:rsidRPr="000A5F43" w:rsidRDefault="005D6506" w:rsidP="00CF70AC">
            <w:pPr>
              <w:rPr>
                <w:rFonts w:ascii="Times New Roman" w:hAnsi="Times New Roman" w:cs="Times New Roman"/>
                <w:color w:val="1F0E05"/>
                <w:sz w:val="24"/>
                <w:szCs w:val="24"/>
              </w:rPr>
            </w:pPr>
            <w:r w:rsidRPr="000A5F43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педагогическими кадрами, имеющими необходимую квалификацию</w:t>
            </w:r>
          </w:p>
        </w:tc>
        <w:tc>
          <w:tcPr>
            <w:tcW w:w="2354" w:type="dxa"/>
          </w:tcPr>
          <w:p w:rsidR="005D6506" w:rsidRPr="000A5F43" w:rsidRDefault="005D6506" w:rsidP="00CF70AC">
            <w:pPr>
              <w:rPr>
                <w:rFonts w:ascii="Times New Roman" w:hAnsi="Times New Roman" w:cs="Times New Roman"/>
                <w:color w:val="1F0E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0E05"/>
                <w:sz w:val="24"/>
                <w:szCs w:val="24"/>
              </w:rPr>
              <w:t>100%</w:t>
            </w:r>
          </w:p>
        </w:tc>
        <w:tc>
          <w:tcPr>
            <w:tcW w:w="2335" w:type="dxa"/>
          </w:tcPr>
          <w:p w:rsidR="005D6506" w:rsidRDefault="005D6506" w:rsidP="00CF7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98%</w:t>
            </w:r>
          </w:p>
          <w:p w:rsidR="005D6506" w:rsidRDefault="005D6506" w:rsidP="00CF7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(на условиях внешнего совместительства учитель химии)</w:t>
            </w:r>
          </w:p>
        </w:tc>
      </w:tr>
      <w:tr w:rsidR="005D6506" w:rsidTr="005D6506">
        <w:tc>
          <w:tcPr>
            <w:tcW w:w="843" w:type="dxa"/>
          </w:tcPr>
          <w:p w:rsidR="005D6506" w:rsidRPr="00CF70AC" w:rsidRDefault="005D6506" w:rsidP="00BF7C0C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13" w:type="dxa"/>
          </w:tcPr>
          <w:p w:rsidR="005D6506" w:rsidRPr="000A5F43" w:rsidRDefault="005D6506" w:rsidP="00CF70AC">
            <w:pPr>
              <w:rPr>
                <w:rFonts w:ascii="Times New Roman" w:hAnsi="Times New Roman" w:cs="Times New Roman"/>
                <w:color w:val="1F0E05"/>
                <w:sz w:val="24"/>
                <w:szCs w:val="24"/>
              </w:rPr>
            </w:pPr>
            <w:r w:rsidRPr="000A5F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  <w:r w:rsidRPr="000A5F43">
              <w:rPr>
                <w:rFonts w:ascii="Times New Roman" w:hAnsi="Times New Roman" w:cs="Times New Roman"/>
                <w:sz w:val="24"/>
                <w:szCs w:val="24"/>
              </w:rPr>
              <w:t xml:space="preserve"> условий </w:t>
            </w:r>
            <w:r w:rsidRPr="000A5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требованиям Санитарно-эпидемиологических правил и нормативов</w:t>
            </w:r>
            <w:r w:rsidR="00063B33">
              <w:rPr>
                <w:rFonts w:ascii="Times New Roman" w:hAnsi="Times New Roman" w:cs="Times New Roman"/>
                <w:sz w:val="24"/>
                <w:szCs w:val="24"/>
              </w:rPr>
              <w:t>, противопожарным</w:t>
            </w:r>
            <w:r w:rsidRPr="000A5F43">
              <w:rPr>
                <w:rFonts w:ascii="Times New Roman" w:hAnsi="Times New Roman" w:cs="Times New Roman"/>
                <w:sz w:val="24"/>
                <w:szCs w:val="24"/>
              </w:rPr>
              <w:t xml:space="preserve"> и строительным нормативам</w:t>
            </w:r>
          </w:p>
        </w:tc>
        <w:tc>
          <w:tcPr>
            <w:tcW w:w="2354" w:type="dxa"/>
          </w:tcPr>
          <w:p w:rsidR="005D6506" w:rsidRPr="000A5F43" w:rsidRDefault="005D6506" w:rsidP="00CF70AC">
            <w:pPr>
              <w:rPr>
                <w:rFonts w:ascii="Times New Roman" w:hAnsi="Times New Roman" w:cs="Times New Roman"/>
                <w:color w:val="1F0E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0E05"/>
                <w:sz w:val="24"/>
                <w:szCs w:val="24"/>
              </w:rPr>
              <w:t>Отсутствие предписаний</w:t>
            </w:r>
          </w:p>
        </w:tc>
        <w:tc>
          <w:tcPr>
            <w:tcW w:w="2335" w:type="dxa"/>
          </w:tcPr>
          <w:p w:rsidR="005D6506" w:rsidRDefault="005D6506" w:rsidP="00CF7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Показатель выполнен</w:t>
            </w:r>
          </w:p>
        </w:tc>
      </w:tr>
      <w:tr w:rsidR="005D6506" w:rsidTr="005D6506">
        <w:tc>
          <w:tcPr>
            <w:tcW w:w="843" w:type="dxa"/>
          </w:tcPr>
          <w:p w:rsidR="005D6506" w:rsidRPr="00CF70AC" w:rsidRDefault="005D6506" w:rsidP="00BF7C0C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13" w:type="dxa"/>
          </w:tcPr>
          <w:p w:rsidR="005D6506" w:rsidRPr="000A5F43" w:rsidRDefault="005D6506" w:rsidP="00CF70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r w:rsidRPr="000A5F43">
              <w:rPr>
                <w:rFonts w:ascii="Times New Roman" w:hAnsi="Times New Roman" w:cs="Times New Roman"/>
                <w:sz w:val="24"/>
                <w:szCs w:val="24"/>
              </w:rPr>
              <w:t xml:space="preserve">высокоскоростного </w:t>
            </w:r>
            <w:r w:rsidRPr="000A5F4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 в сеть Интернет</w:t>
            </w:r>
          </w:p>
        </w:tc>
        <w:tc>
          <w:tcPr>
            <w:tcW w:w="2354" w:type="dxa"/>
          </w:tcPr>
          <w:p w:rsidR="005D6506" w:rsidRDefault="005D6506" w:rsidP="00CF70AC">
            <w:pPr>
              <w:rPr>
                <w:rFonts w:ascii="Times New Roman" w:hAnsi="Times New Roman" w:cs="Times New Roman"/>
                <w:color w:val="1F0E05"/>
                <w:sz w:val="24"/>
                <w:szCs w:val="24"/>
              </w:rPr>
            </w:pPr>
          </w:p>
        </w:tc>
        <w:tc>
          <w:tcPr>
            <w:tcW w:w="2335" w:type="dxa"/>
          </w:tcPr>
          <w:p w:rsidR="005D6506" w:rsidRDefault="005D6506" w:rsidP="00CF7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Показатель выполнен</w:t>
            </w:r>
          </w:p>
        </w:tc>
      </w:tr>
      <w:tr w:rsidR="005D6506" w:rsidTr="005D6506">
        <w:tc>
          <w:tcPr>
            <w:tcW w:w="843" w:type="dxa"/>
          </w:tcPr>
          <w:p w:rsidR="005D6506" w:rsidRPr="00CF70AC" w:rsidRDefault="005D6506" w:rsidP="00BF7C0C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13" w:type="dxa"/>
          </w:tcPr>
          <w:p w:rsidR="005D6506" w:rsidRPr="000A5F43" w:rsidRDefault="005D6506" w:rsidP="00CF70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F4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оборудованного медицинского кабинета</w:t>
            </w:r>
          </w:p>
        </w:tc>
        <w:tc>
          <w:tcPr>
            <w:tcW w:w="2354" w:type="dxa"/>
          </w:tcPr>
          <w:p w:rsidR="005D6506" w:rsidRDefault="00616C79" w:rsidP="00CF70AC">
            <w:pPr>
              <w:rPr>
                <w:rFonts w:ascii="Times New Roman" w:hAnsi="Times New Roman" w:cs="Times New Roman"/>
                <w:color w:val="1F0E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0E05"/>
                <w:sz w:val="24"/>
                <w:szCs w:val="24"/>
              </w:rPr>
              <w:t>лицензия</w:t>
            </w:r>
          </w:p>
        </w:tc>
        <w:tc>
          <w:tcPr>
            <w:tcW w:w="2335" w:type="dxa"/>
          </w:tcPr>
          <w:p w:rsidR="005D6506" w:rsidRDefault="00616C79" w:rsidP="00CF7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Показатель выполнен</w:t>
            </w:r>
          </w:p>
        </w:tc>
      </w:tr>
      <w:tr w:rsidR="00616C79" w:rsidTr="005D6506">
        <w:tc>
          <w:tcPr>
            <w:tcW w:w="843" w:type="dxa"/>
          </w:tcPr>
          <w:p w:rsidR="00616C79" w:rsidRPr="00CF70AC" w:rsidRDefault="00616C79" w:rsidP="00BF7C0C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13" w:type="dxa"/>
          </w:tcPr>
          <w:p w:rsidR="00616C79" w:rsidRPr="000A5F43" w:rsidRDefault="00616C79" w:rsidP="00616C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F43">
              <w:rPr>
                <w:rFonts w:ascii="Times New Roman" w:hAnsi="Times New Roman" w:cs="Times New Roman"/>
                <w:sz w:val="24"/>
                <w:szCs w:val="24"/>
              </w:rPr>
              <w:t>Наличие ор</w:t>
            </w:r>
            <w:r w:rsidRPr="000A5F43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ганизационно-управленческой и учебно-методической структур школы с использованием ИКТ</w:t>
            </w:r>
            <w:r w:rsidRPr="000A5F43">
              <w:rPr>
                <w:rFonts w:ascii="Times New Roman" w:hAnsi="Times New Roman" w:cs="Times New Roman"/>
                <w:sz w:val="24"/>
                <w:szCs w:val="24"/>
              </w:rPr>
              <w:t xml:space="preserve">, наличие локальной сети и школьной базы данных как </w:t>
            </w:r>
            <w:r w:rsidRPr="000A5F4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и методического ресурса школы</w:t>
            </w:r>
          </w:p>
        </w:tc>
        <w:tc>
          <w:tcPr>
            <w:tcW w:w="2354" w:type="dxa"/>
          </w:tcPr>
          <w:p w:rsidR="00616C79" w:rsidRDefault="00616C79" w:rsidP="00616C79">
            <w:pPr>
              <w:rPr>
                <w:rFonts w:ascii="Times New Roman" w:hAnsi="Times New Roman" w:cs="Times New Roman"/>
                <w:color w:val="1F0E05"/>
                <w:sz w:val="24"/>
                <w:szCs w:val="24"/>
              </w:rPr>
            </w:pPr>
          </w:p>
        </w:tc>
        <w:tc>
          <w:tcPr>
            <w:tcW w:w="2335" w:type="dxa"/>
          </w:tcPr>
          <w:p w:rsidR="00616C79" w:rsidRDefault="00616C79" w:rsidP="00616C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Показатель выполнен</w:t>
            </w:r>
          </w:p>
        </w:tc>
      </w:tr>
    </w:tbl>
    <w:p w:rsidR="00CF70AC" w:rsidRPr="00CF70AC" w:rsidRDefault="00CF70AC" w:rsidP="00CF70AC">
      <w:pPr>
        <w:rPr>
          <w:rFonts w:ascii="Times New Roman" w:hAnsi="Times New Roman" w:cs="Times New Roman"/>
          <w:sz w:val="24"/>
        </w:rPr>
      </w:pPr>
    </w:p>
    <w:p w:rsidR="00D9142A" w:rsidRPr="00CF70AC" w:rsidRDefault="00D9142A" w:rsidP="00CF70AC">
      <w:pPr>
        <w:pStyle w:val="2"/>
        <w:rPr>
          <w:color w:val="auto"/>
        </w:rPr>
      </w:pPr>
      <w:bookmarkStart w:id="35" w:name="_Toc441217218"/>
      <w:r w:rsidRPr="00CF70AC">
        <w:rPr>
          <w:color w:val="auto"/>
        </w:rPr>
        <w:t>SWOT-анализ потенциала развития школы</w:t>
      </w:r>
      <w:bookmarkEnd w:id="35"/>
    </w:p>
    <w:p w:rsidR="00D02402" w:rsidRPr="00D02402" w:rsidRDefault="00D02402" w:rsidP="00D02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2402">
        <w:rPr>
          <w:rFonts w:ascii="Times New Roman" w:eastAsia="Times New Roman" w:hAnsi="Times New Roman" w:cs="Times New Roman"/>
          <w:sz w:val="28"/>
          <w:szCs w:val="28"/>
        </w:rPr>
        <w:t>Проведенный SWOT-анализ состояния школы позволил выделить сильные стороны школы:</w:t>
      </w:r>
    </w:p>
    <w:p w:rsidR="00D02402" w:rsidRDefault="00D02402" w:rsidP="009A6899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материально – технических условий, обеспечивающих организацию образовательного процесса в соотве</w:t>
      </w:r>
      <w:r w:rsidR="00C90768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ствии с требованиями охраны труда и здоровья.</w:t>
      </w:r>
    </w:p>
    <w:p w:rsidR="00D02402" w:rsidRDefault="00D02402" w:rsidP="009A6899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высококвалифицированного, творческого коллектива педагогов, способного организовать образовательный процесс в соответствии с требованиями нормативно – правовых документов, на качественном уровне</w:t>
      </w:r>
      <w:r w:rsidR="00063B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2402" w:rsidRDefault="00D02402" w:rsidP="009A6899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у коллектива школы опыта реализации инновационных проектов «Кадетское образование», «Мариинское образование»</w:t>
      </w:r>
      <w:r w:rsidR="00063B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2677" w:rsidRDefault="00B85F49" w:rsidP="009A6899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F2677">
        <w:rPr>
          <w:rFonts w:ascii="Times New Roman" w:eastAsia="Times New Roman" w:hAnsi="Times New Roman" w:cs="Times New Roman"/>
          <w:sz w:val="28"/>
          <w:szCs w:val="28"/>
        </w:rPr>
        <w:t xml:space="preserve">ткрытость школы, </w:t>
      </w:r>
      <w:r w:rsidR="00D02402" w:rsidRPr="00D02402">
        <w:rPr>
          <w:rFonts w:ascii="Times New Roman" w:eastAsia="Times New Roman" w:hAnsi="Times New Roman" w:cs="Times New Roman"/>
          <w:sz w:val="28"/>
          <w:szCs w:val="28"/>
        </w:rPr>
        <w:t>участие школы в общественной жизни</w:t>
      </w:r>
      <w:r w:rsidR="00063B33">
        <w:rPr>
          <w:rFonts w:ascii="Times New Roman" w:eastAsia="Times New Roman" w:hAnsi="Times New Roman" w:cs="Times New Roman"/>
          <w:sz w:val="28"/>
          <w:szCs w:val="28"/>
        </w:rPr>
        <w:t xml:space="preserve"> Тавдинского городского округа,</w:t>
      </w:r>
      <w:r w:rsidR="00D02402" w:rsidRPr="00D02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677" w:rsidRPr="002F2677">
        <w:rPr>
          <w:rFonts w:ascii="Times New Roman" w:eastAsia="Times New Roman" w:hAnsi="Times New Roman" w:cs="Times New Roman"/>
          <w:sz w:val="28"/>
          <w:szCs w:val="28"/>
        </w:rPr>
        <w:t xml:space="preserve">активное </w:t>
      </w:r>
      <w:r w:rsidR="00D02402" w:rsidRPr="00D02402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с </w:t>
      </w:r>
      <w:r w:rsidR="002F2677">
        <w:rPr>
          <w:rFonts w:ascii="Times New Roman" w:eastAsia="Times New Roman" w:hAnsi="Times New Roman" w:cs="Times New Roman"/>
          <w:sz w:val="28"/>
          <w:szCs w:val="28"/>
        </w:rPr>
        <w:t>социумом</w:t>
      </w:r>
      <w:r w:rsidR="00063B3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02402" w:rsidRPr="00D02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2402" w:rsidRDefault="002F2677" w:rsidP="009A6899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школьных </w:t>
      </w:r>
      <w:r w:rsidR="00D02402" w:rsidRPr="002F2677">
        <w:rPr>
          <w:rFonts w:ascii="Times New Roman" w:eastAsia="Times New Roman" w:hAnsi="Times New Roman" w:cs="Times New Roman"/>
          <w:sz w:val="28"/>
          <w:szCs w:val="28"/>
        </w:rPr>
        <w:t>традиции</w:t>
      </w:r>
      <w:r>
        <w:rPr>
          <w:rFonts w:ascii="Times New Roman" w:eastAsia="Times New Roman" w:hAnsi="Times New Roman" w:cs="Times New Roman"/>
          <w:sz w:val="28"/>
          <w:szCs w:val="28"/>
        </w:rPr>
        <w:t>, связь школы с выпускниками.</w:t>
      </w:r>
      <w:r w:rsidR="00D02402" w:rsidRPr="002F2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5F49" w:rsidRDefault="00B85F49" w:rsidP="009A6899">
      <w:pPr>
        <w:pStyle w:val="Default"/>
        <w:numPr>
          <w:ilvl w:val="0"/>
          <w:numId w:val="13"/>
        </w:numPr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Авторитет и доверие к школе жителей микрорайона.</w:t>
      </w:r>
    </w:p>
    <w:p w:rsidR="00B85F49" w:rsidRDefault="00B85F49" w:rsidP="009A6899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Наличие и работоспособность органов и структур управления школой</w:t>
      </w:r>
      <w:r w:rsidR="00063B33">
        <w:rPr>
          <w:rFonts w:ascii="Times New Roman" w:hAnsi="Times New Roman" w:cs="Times New Roman"/>
          <w:iCs/>
          <w:sz w:val="28"/>
        </w:rPr>
        <w:t>.</w:t>
      </w:r>
    </w:p>
    <w:p w:rsidR="00B85F49" w:rsidRDefault="00B85F49" w:rsidP="009A6899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Проектный характер управления инновационным развитием школы</w:t>
      </w:r>
      <w:r w:rsidR="00063B33">
        <w:rPr>
          <w:rFonts w:ascii="Times New Roman" w:hAnsi="Times New Roman" w:cs="Times New Roman"/>
          <w:iCs/>
          <w:sz w:val="28"/>
        </w:rPr>
        <w:t>.</w:t>
      </w:r>
    </w:p>
    <w:p w:rsidR="00B85F49" w:rsidRDefault="00063B33" w:rsidP="009A6899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Переход школы в статус </w:t>
      </w:r>
      <w:r w:rsidR="00B85F49" w:rsidRPr="00EB74CA">
        <w:rPr>
          <w:rFonts w:ascii="Times New Roman" w:hAnsi="Times New Roman" w:cs="Times New Roman"/>
          <w:iCs/>
          <w:sz w:val="28"/>
        </w:rPr>
        <w:t>автономно</w:t>
      </w:r>
      <w:r>
        <w:rPr>
          <w:rFonts w:ascii="Times New Roman" w:hAnsi="Times New Roman" w:cs="Times New Roman"/>
          <w:iCs/>
          <w:sz w:val="28"/>
        </w:rPr>
        <w:t>го</w:t>
      </w:r>
      <w:r w:rsidR="00B85F49" w:rsidRPr="00EB74CA">
        <w:rPr>
          <w:rFonts w:ascii="Times New Roman" w:hAnsi="Times New Roman" w:cs="Times New Roman"/>
          <w:iCs/>
          <w:sz w:val="28"/>
        </w:rPr>
        <w:t xml:space="preserve"> учреждени</w:t>
      </w:r>
      <w:r>
        <w:rPr>
          <w:rFonts w:ascii="Times New Roman" w:hAnsi="Times New Roman" w:cs="Times New Roman"/>
          <w:iCs/>
          <w:sz w:val="28"/>
        </w:rPr>
        <w:t>я.</w:t>
      </w:r>
    </w:p>
    <w:p w:rsidR="00B85F49" w:rsidRPr="00B85F49" w:rsidRDefault="00B85F49" w:rsidP="009A6899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iCs/>
          <w:sz w:val="28"/>
        </w:rPr>
      </w:pPr>
      <w:r w:rsidRPr="00B85F49">
        <w:rPr>
          <w:rFonts w:ascii="Times New Roman" w:hAnsi="Times New Roman" w:cs="Times New Roman"/>
          <w:iCs/>
          <w:sz w:val="28"/>
        </w:rPr>
        <w:t>Достижен</w:t>
      </w:r>
      <w:r w:rsidR="00063B33">
        <w:rPr>
          <w:rFonts w:ascii="Times New Roman" w:hAnsi="Times New Roman" w:cs="Times New Roman"/>
          <w:iCs/>
          <w:sz w:val="28"/>
        </w:rPr>
        <w:t xml:space="preserve">ие целевых показателей средней </w:t>
      </w:r>
      <w:r w:rsidRPr="00B85F49">
        <w:rPr>
          <w:rFonts w:ascii="Times New Roman" w:hAnsi="Times New Roman" w:cs="Times New Roman"/>
          <w:iCs/>
          <w:sz w:val="28"/>
        </w:rPr>
        <w:t xml:space="preserve">заработной платы педагогов, </w:t>
      </w:r>
      <w:r>
        <w:rPr>
          <w:rFonts w:ascii="Times New Roman" w:hAnsi="Times New Roman" w:cs="Times New Roman"/>
          <w:iCs/>
          <w:sz w:val="28"/>
        </w:rPr>
        <w:t>в</w:t>
      </w:r>
      <w:r w:rsidRPr="00B85F49">
        <w:rPr>
          <w:rFonts w:ascii="Times New Roman" w:hAnsi="Times New Roman" w:cs="Times New Roman"/>
          <w:iCs/>
          <w:sz w:val="28"/>
        </w:rPr>
        <w:t>недрение «эффективных контрактов»</w:t>
      </w:r>
      <w:r w:rsidR="00063B33">
        <w:rPr>
          <w:rFonts w:ascii="Times New Roman" w:hAnsi="Times New Roman" w:cs="Times New Roman"/>
          <w:iCs/>
          <w:sz w:val="28"/>
        </w:rPr>
        <w:t>.</w:t>
      </w:r>
    </w:p>
    <w:p w:rsidR="00B85F49" w:rsidRDefault="00B85F49" w:rsidP="009A6899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Успешная реализация программ дополнительного образования</w:t>
      </w:r>
      <w:r w:rsidR="00063B33">
        <w:rPr>
          <w:rFonts w:ascii="Times New Roman" w:hAnsi="Times New Roman" w:cs="Times New Roman"/>
          <w:iCs/>
          <w:sz w:val="28"/>
        </w:rPr>
        <w:t xml:space="preserve">, включая комплексные программы кадетского и </w:t>
      </w:r>
      <w:proofErr w:type="spellStart"/>
      <w:r w:rsidR="00063B33">
        <w:rPr>
          <w:rFonts w:ascii="Times New Roman" w:hAnsi="Times New Roman" w:cs="Times New Roman"/>
          <w:iCs/>
          <w:sz w:val="28"/>
        </w:rPr>
        <w:t>мариинского</w:t>
      </w:r>
      <w:proofErr w:type="spellEnd"/>
      <w:r w:rsidR="00063B33">
        <w:rPr>
          <w:rFonts w:ascii="Times New Roman" w:hAnsi="Times New Roman" w:cs="Times New Roman"/>
          <w:iCs/>
          <w:sz w:val="28"/>
        </w:rPr>
        <w:t xml:space="preserve"> воспитания.</w:t>
      </w:r>
    </w:p>
    <w:p w:rsidR="00B85F49" w:rsidRDefault="00B85F49" w:rsidP="009A6899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Опыт решения вопросов охраны и </w:t>
      </w:r>
      <w:r w:rsidR="00063B33">
        <w:rPr>
          <w:rFonts w:ascii="Times New Roman" w:hAnsi="Times New Roman" w:cs="Times New Roman"/>
          <w:iCs/>
          <w:sz w:val="28"/>
        </w:rPr>
        <w:t xml:space="preserve">укрепления </w:t>
      </w:r>
      <w:r>
        <w:rPr>
          <w:rFonts w:ascii="Times New Roman" w:hAnsi="Times New Roman" w:cs="Times New Roman"/>
          <w:iCs/>
          <w:sz w:val="28"/>
        </w:rPr>
        <w:t>здоровья учащихся</w:t>
      </w:r>
      <w:r w:rsidR="00063B33">
        <w:rPr>
          <w:rFonts w:ascii="Times New Roman" w:hAnsi="Times New Roman" w:cs="Times New Roman"/>
          <w:iCs/>
          <w:sz w:val="28"/>
        </w:rPr>
        <w:t>.</w:t>
      </w:r>
    </w:p>
    <w:p w:rsidR="00B85F49" w:rsidRDefault="00B85F49" w:rsidP="009A6899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Имеется успешный опыт организации </w:t>
      </w:r>
      <w:proofErr w:type="spellStart"/>
      <w:r>
        <w:rPr>
          <w:rFonts w:ascii="Times New Roman" w:hAnsi="Times New Roman" w:cs="Times New Roman"/>
          <w:iCs/>
          <w:sz w:val="28"/>
        </w:rPr>
        <w:t>проектно</w:t>
      </w:r>
      <w:proofErr w:type="spellEnd"/>
      <w:r>
        <w:rPr>
          <w:rFonts w:ascii="Times New Roman" w:hAnsi="Times New Roman" w:cs="Times New Roman"/>
          <w:iCs/>
          <w:sz w:val="28"/>
        </w:rPr>
        <w:t xml:space="preserve"> – исследовательской деятельности учащихся</w:t>
      </w:r>
      <w:r w:rsidR="00063B33">
        <w:rPr>
          <w:rFonts w:ascii="Times New Roman" w:hAnsi="Times New Roman" w:cs="Times New Roman"/>
          <w:iCs/>
          <w:sz w:val="28"/>
        </w:rPr>
        <w:t>.</w:t>
      </w:r>
    </w:p>
    <w:p w:rsidR="00B85F49" w:rsidRPr="002F2677" w:rsidRDefault="00B85F49" w:rsidP="00B85F49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2677" w:rsidRDefault="002F2677" w:rsidP="00D02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2402" w:rsidRPr="00D02402" w:rsidRDefault="00D02402" w:rsidP="00D02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2402">
        <w:rPr>
          <w:rFonts w:ascii="Times New Roman" w:eastAsia="Times New Roman" w:hAnsi="Times New Roman" w:cs="Times New Roman"/>
          <w:sz w:val="28"/>
          <w:szCs w:val="28"/>
        </w:rPr>
        <w:t>Выявились и слабые стороны:</w:t>
      </w:r>
    </w:p>
    <w:p w:rsidR="00D02402" w:rsidRPr="00D02402" w:rsidRDefault="002F2677" w:rsidP="00C2196F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Недостаточная эффективность </w:t>
      </w:r>
      <w:r w:rsidR="00D02402" w:rsidRPr="002F267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02402" w:rsidRPr="00D02402">
        <w:rPr>
          <w:rFonts w:ascii="Times New Roman" w:eastAsia="Times New Roman" w:hAnsi="Times New Roman" w:cs="Times New Roman"/>
          <w:sz w:val="28"/>
          <w:szCs w:val="28"/>
        </w:rPr>
        <w:t>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D02402" w:rsidRPr="00D02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ученического</w:t>
      </w:r>
      <w:r w:rsidR="00D02402" w:rsidRPr="00D02402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</w:t>
      </w:r>
      <w:r w:rsidR="004B7F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02402" w:rsidRPr="00D02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2677" w:rsidRDefault="00C90768" w:rsidP="00C2196F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D02402" w:rsidRPr="002F2677">
        <w:rPr>
          <w:rFonts w:ascii="Times New Roman" w:eastAsia="Times New Roman" w:hAnsi="Times New Roman" w:cs="Times New Roman"/>
          <w:sz w:val="28"/>
          <w:szCs w:val="28"/>
        </w:rPr>
        <w:t>ассивность к профессиональному развитию некоторой части педагогов</w:t>
      </w:r>
      <w:r w:rsidR="004B7F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02402" w:rsidRPr="002F2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5F49" w:rsidRDefault="00C90768" w:rsidP="00C2196F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2F2677" w:rsidRPr="002F2677">
        <w:rPr>
          <w:rFonts w:ascii="Times New Roman" w:eastAsia="Times New Roman" w:hAnsi="Times New Roman" w:cs="Times New Roman"/>
          <w:sz w:val="28"/>
          <w:szCs w:val="28"/>
        </w:rPr>
        <w:t xml:space="preserve">едостаточность оборудования </w:t>
      </w:r>
      <w:r w:rsidR="00D02402" w:rsidRPr="002F2677">
        <w:rPr>
          <w:rFonts w:ascii="Times New Roman" w:eastAsia="Times New Roman" w:hAnsi="Times New Roman" w:cs="Times New Roman"/>
          <w:sz w:val="28"/>
          <w:szCs w:val="28"/>
        </w:rPr>
        <w:t xml:space="preserve">отдельных </w:t>
      </w:r>
      <w:r w:rsidR="002F2677" w:rsidRPr="002F2677">
        <w:rPr>
          <w:rFonts w:ascii="Times New Roman" w:eastAsia="Times New Roman" w:hAnsi="Times New Roman" w:cs="Times New Roman"/>
          <w:sz w:val="28"/>
          <w:szCs w:val="28"/>
        </w:rPr>
        <w:t>учебных кабинетов (физики, химии, технологии, спортивных залов), учебных предметов (окружающий мир, технология, искусство)</w:t>
      </w:r>
      <w:r w:rsidR="004B7F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5F49" w:rsidRPr="00B85F49" w:rsidRDefault="002F2677" w:rsidP="00C2196F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F49" w:rsidRPr="00B85F49">
        <w:rPr>
          <w:rFonts w:ascii="Times New Roman" w:hAnsi="Times New Roman" w:cs="Times New Roman"/>
          <w:sz w:val="28"/>
          <w:szCs w:val="28"/>
        </w:rPr>
        <w:t>Недостаточность опыта участия школы в конкурсах на соискание грантов</w:t>
      </w:r>
      <w:r w:rsidR="004B7F19">
        <w:rPr>
          <w:rFonts w:ascii="Times New Roman" w:hAnsi="Times New Roman" w:cs="Times New Roman"/>
          <w:sz w:val="28"/>
          <w:szCs w:val="28"/>
        </w:rPr>
        <w:t>.</w:t>
      </w:r>
    </w:p>
    <w:p w:rsidR="00B85F49" w:rsidRDefault="00B85F49" w:rsidP="00C2196F">
      <w:pPr>
        <w:pStyle w:val="Default"/>
        <w:numPr>
          <w:ilvl w:val="0"/>
          <w:numId w:val="27"/>
        </w:numPr>
        <w:rPr>
          <w:color w:val="auto"/>
          <w:sz w:val="28"/>
          <w:szCs w:val="28"/>
          <w:lang w:val="ru-RU"/>
        </w:rPr>
      </w:pPr>
      <w:r w:rsidRPr="0012379C">
        <w:rPr>
          <w:iCs/>
          <w:sz w:val="28"/>
          <w:lang w:val="ru-RU"/>
        </w:rPr>
        <w:t>Несоблюдение части показателей деятельности автономного учреждения (наличие кредиторской задолженности в связи с недофинансированием</w:t>
      </w:r>
      <w:r>
        <w:rPr>
          <w:iCs/>
          <w:sz w:val="28"/>
          <w:lang w:val="ru-RU"/>
        </w:rPr>
        <w:t xml:space="preserve"> муниципального задания</w:t>
      </w:r>
      <w:r w:rsidRPr="0012379C">
        <w:rPr>
          <w:iCs/>
          <w:sz w:val="28"/>
          <w:lang w:val="ru-RU"/>
        </w:rPr>
        <w:t>)</w:t>
      </w:r>
      <w:r w:rsidR="004B7F19">
        <w:rPr>
          <w:iCs/>
          <w:sz w:val="28"/>
          <w:lang w:val="ru-RU"/>
        </w:rPr>
        <w:t>.</w:t>
      </w:r>
    </w:p>
    <w:p w:rsidR="00B85F49" w:rsidRPr="002303FA" w:rsidRDefault="00B85F49" w:rsidP="00C2196F">
      <w:pPr>
        <w:pStyle w:val="Default"/>
        <w:numPr>
          <w:ilvl w:val="0"/>
          <w:numId w:val="27"/>
        </w:numPr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Низкий уровень педаго</w:t>
      </w:r>
      <w:r w:rsidR="004B7F19">
        <w:rPr>
          <w:color w:val="auto"/>
          <w:sz w:val="28"/>
          <w:szCs w:val="28"/>
          <w:lang w:val="ru-RU"/>
        </w:rPr>
        <w:t>гической культуры части семей и</w:t>
      </w:r>
      <w:r>
        <w:rPr>
          <w:color w:val="auto"/>
          <w:sz w:val="28"/>
          <w:szCs w:val="28"/>
          <w:lang w:val="ru-RU"/>
        </w:rPr>
        <w:t xml:space="preserve"> </w:t>
      </w:r>
      <w:r w:rsidRPr="002303FA">
        <w:rPr>
          <w:color w:val="auto"/>
          <w:sz w:val="28"/>
          <w:szCs w:val="28"/>
          <w:lang w:val="ru-RU"/>
        </w:rPr>
        <w:t>окружающего социума</w:t>
      </w:r>
      <w:r w:rsidR="004B7F19">
        <w:rPr>
          <w:color w:val="auto"/>
          <w:sz w:val="28"/>
          <w:szCs w:val="28"/>
          <w:lang w:val="ru-RU"/>
        </w:rPr>
        <w:t>.</w:t>
      </w:r>
    </w:p>
    <w:p w:rsidR="00B85F49" w:rsidRPr="002303FA" w:rsidRDefault="00B85F49" w:rsidP="00C2196F">
      <w:pPr>
        <w:pStyle w:val="Default"/>
        <w:numPr>
          <w:ilvl w:val="0"/>
          <w:numId w:val="27"/>
        </w:numPr>
        <w:jc w:val="both"/>
        <w:rPr>
          <w:color w:val="auto"/>
          <w:sz w:val="28"/>
          <w:szCs w:val="28"/>
          <w:lang w:val="ru-RU"/>
        </w:rPr>
      </w:pPr>
      <w:r w:rsidRPr="002303FA">
        <w:rPr>
          <w:color w:val="auto"/>
          <w:sz w:val="28"/>
          <w:szCs w:val="28"/>
          <w:lang w:val="ru-RU"/>
        </w:rPr>
        <w:t xml:space="preserve">Высокая доля </w:t>
      </w:r>
      <w:r w:rsidR="004B7F19">
        <w:rPr>
          <w:color w:val="auto"/>
          <w:sz w:val="28"/>
          <w:szCs w:val="28"/>
          <w:lang w:val="ru-RU"/>
        </w:rPr>
        <w:t>учащихся, проживающих в</w:t>
      </w:r>
      <w:r w:rsidRPr="002303FA">
        <w:rPr>
          <w:color w:val="auto"/>
          <w:sz w:val="28"/>
          <w:szCs w:val="28"/>
          <w:lang w:val="ru-RU"/>
        </w:rPr>
        <w:t xml:space="preserve"> неблагополучных сем</w:t>
      </w:r>
      <w:r w:rsidR="001664CA">
        <w:rPr>
          <w:color w:val="auto"/>
          <w:sz w:val="28"/>
          <w:szCs w:val="28"/>
          <w:lang w:val="ru-RU"/>
        </w:rPr>
        <w:t>ьях</w:t>
      </w:r>
      <w:r w:rsidRPr="002303FA">
        <w:rPr>
          <w:color w:val="auto"/>
          <w:sz w:val="28"/>
          <w:szCs w:val="28"/>
          <w:lang w:val="ru-RU"/>
        </w:rPr>
        <w:t>.</w:t>
      </w:r>
    </w:p>
    <w:p w:rsidR="00B85F49" w:rsidRPr="002303FA" w:rsidRDefault="00B85F49" w:rsidP="00C2196F">
      <w:pPr>
        <w:pStyle w:val="Default"/>
        <w:numPr>
          <w:ilvl w:val="0"/>
          <w:numId w:val="27"/>
        </w:numPr>
        <w:jc w:val="both"/>
        <w:rPr>
          <w:color w:val="auto"/>
          <w:sz w:val="28"/>
          <w:szCs w:val="28"/>
          <w:lang w:val="ru-RU"/>
        </w:rPr>
      </w:pPr>
      <w:r>
        <w:rPr>
          <w:sz w:val="28"/>
          <w:lang w:val="ru-RU"/>
        </w:rPr>
        <w:t xml:space="preserve">Недостаточная зависимость размеров стимулирующих выплат от </w:t>
      </w:r>
      <w:r w:rsidRPr="0012379C">
        <w:rPr>
          <w:sz w:val="28"/>
          <w:lang w:val="ru-RU"/>
        </w:rPr>
        <w:t xml:space="preserve">личного вклада педагога в развитие </w:t>
      </w:r>
      <w:r>
        <w:rPr>
          <w:sz w:val="28"/>
          <w:lang w:val="ru-RU"/>
        </w:rPr>
        <w:t>школы</w:t>
      </w:r>
      <w:r w:rsidRPr="0012379C">
        <w:rPr>
          <w:sz w:val="28"/>
          <w:lang w:val="ru-RU"/>
        </w:rPr>
        <w:t>, применение им инновационных методов обучения, повышение качества образования.</w:t>
      </w:r>
    </w:p>
    <w:p w:rsidR="00B85F49" w:rsidRDefault="00B85F49" w:rsidP="00C2196F">
      <w:pPr>
        <w:pStyle w:val="Default"/>
        <w:numPr>
          <w:ilvl w:val="0"/>
          <w:numId w:val="27"/>
        </w:numPr>
        <w:jc w:val="both"/>
        <w:rPr>
          <w:color w:val="auto"/>
          <w:sz w:val="28"/>
          <w:szCs w:val="28"/>
          <w:lang w:val="ru-RU"/>
        </w:rPr>
      </w:pPr>
      <w:r w:rsidRPr="002303FA">
        <w:rPr>
          <w:color w:val="auto"/>
          <w:sz w:val="28"/>
          <w:szCs w:val="28"/>
          <w:lang w:val="ru-RU"/>
        </w:rPr>
        <w:t>Отсутствие желаемого притока молодых специалистов</w:t>
      </w:r>
      <w:r>
        <w:rPr>
          <w:color w:val="auto"/>
          <w:sz w:val="28"/>
          <w:szCs w:val="28"/>
          <w:lang w:val="ru-RU"/>
        </w:rPr>
        <w:t>, квалифицированных педагогов</w:t>
      </w:r>
      <w:r w:rsidRPr="002303FA">
        <w:rPr>
          <w:color w:val="auto"/>
          <w:sz w:val="28"/>
          <w:szCs w:val="28"/>
          <w:lang w:val="ru-RU"/>
        </w:rPr>
        <w:t xml:space="preserve"> по химии, иностранному языку.</w:t>
      </w:r>
    </w:p>
    <w:p w:rsidR="00B85F49" w:rsidRDefault="00B85F49" w:rsidP="00C2196F">
      <w:pPr>
        <w:pStyle w:val="Default"/>
        <w:numPr>
          <w:ilvl w:val="0"/>
          <w:numId w:val="27"/>
        </w:numPr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Недостаточное качество реализации программ дополнительного образования</w:t>
      </w:r>
      <w:r w:rsidR="004B7F19">
        <w:rPr>
          <w:color w:val="auto"/>
          <w:sz w:val="28"/>
          <w:szCs w:val="28"/>
          <w:lang w:val="ru-RU"/>
        </w:rPr>
        <w:t>.</w:t>
      </w:r>
    </w:p>
    <w:p w:rsidR="00B85F49" w:rsidRDefault="00B85F49" w:rsidP="00C2196F">
      <w:pPr>
        <w:pStyle w:val="Default"/>
        <w:numPr>
          <w:ilvl w:val="0"/>
          <w:numId w:val="27"/>
        </w:numPr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Сохранение числа часто болеющих учащихся</w:t>
      </w:r>
      <w:r w:rsidR="004B7F19">
        <w:rPr>
          <w:color w:val="auto"/>
          <w:sz w:val="28"/>
          <w:szCs w:val="28"/>
          <w:lang w:val="ru-RU"/>
        </w:rPr>
        <w:t>.</w:t>
      </w:r>
    </w:p>
    <w:p w:rsidR="00B85F49" w:rsidRPr="002303FA" w:rsidRDefault="00B85F49" w:rsidP="00C2196F">
      <w:pPr>
        <w:pStyle w:val="Default"/>
        <w:numPr>
          <w:ilvl w:val="0"/>
          <w:numId w:val="27"/>
        </w:numPr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Недостаточно высокие показатели физического развития учащихся, спортивных достижений</w:t>
      </w:r>
      <w:r w:rsidR="004B7F19">
        <w:rPr>
          <w:color w:val="auto"/>
          <w:sz w:val="28"/>
          <w:szCs w:val="28"/>
          <w:lang w:val="ru-RU"/>
        </w:rPr>
        <w:t>.</w:t>
      </w:r>
    </w:p>
    <w:p w:rsidR="00B85F49" w:rsidRPr="002303FA" w:rsidRDefault="00B85F49" w:rsidP="00C2196F">
      <w:pPr>
        <w:pStyle w:val="Default"/>
        <w:numPr>
          <w:ilvl w:val="0"/>
          <w:numId w:val="27"/>
        </w:numPr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Недостаточный уровень</w:t>
      </w:r>
      <w:r w:rsidRPr="002303FA">
        <w:rPr>
          <w:color w:val="auto"/>
          <w:sz w:val="28"/>
          <w:szCs w:val="28"/>
          <w:lang w:val="ru-RU"/>
        </w:rPr>
        <w:t xml:space="preserve"> учебной мотивации у отдельных обучающихся</w:t>
      </w:r>
      <w:r w:rsidR="004B7F19">
        <w:rPr>
          <w:color w:val="auto"/>
          <w:sz w:val="28"/>
          <w:szCs w:val="28"/>
          <w:lang w:val="ru-RU"/>
        </w:rPr>
        <w:t>.</w:t>
      </w:r>
    </w:p>
    <w:p w:rsidR="00B85F49" w:rsidRDefault="00B85F49" w:rsidP="00C2196F">
      <w:pPr>
        <w:pStyle w:val="Default"/>
        <w:numPr>
          <w:ilvl w:val="0"/>
          <w:numId w:val="27"/>
        </w:numPr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Недостаточный уровень качества образования по отдельным предметам</w:t>
      </w:r>
      <w:r w:rsidR="004B7F19">
        <w:rPr>
          <w:color w:val="auto"/>
          <w:sz w:val="28"/>
          <w:szCs w:val="28"/>
          <w:lang w:val="ru-RU"/>
        </w:rPr>
        <w:t>.</w:t>
      </w:r>
    </w:p>
    <w:p w:rsidR="00B85F49" w:rsidRPr="002303FA" w:rsidRDefault="00B85F49" w:rsidP="00C2196F">
      <w:pPr>
        <w:pStyle w:val="Default"/>
        <w:numPr>
          <w:ilvl w:val="0"/>
          <w:numId w:val="27"/>
        </w:numPr>
        <w:jc w:val="both"/>
        <w:rPr>
          <w:color w:val="auto"/>
          <w:sz w:val="28"/>
          <w:szCs w:val="28"/>
          <w:lang w:val="ru-RU"/>
        </w:rPr>
      </w:pPr>
      <w:r w:rsidRPr="002303FA">
        <w:rPr>
          <w:color w:val="auto"/>
          <w:sz w:val="28"/>
          <w:szCs w:val="28"/>
          <w:lang w:val="ru-RU"/>
        </w:rPr>
        <w:t xml:space="preserve">Рост числа </w:t>
      </w:r>
      <w:r>
        <w:rPr>
          <w:color w:val="auto"/>
          <w:sz w:val="28"/>
          <w:szCs w:val="28"/>
          <w:lang w:val="ru-RU"/>
        </w:rPr>
        <w:t>учащихся,</w:t>
      </w:r>
      <w:r w:rsidRPr="002303FA">
        <w:rPr>
          <w:color w:val="auto"/>
          <w:sz w:val="28"/>
          <w:szCs w:val="28"/>
          <w:lang w:val="ru-RU"/>
        </w:rPr>
        <w:t xml:space="preserve"> нуждающихся в обучении по адаптированным образовательным программам</w:t>
      </w:r>
      <w:r w:rsidR="004B7F19">
        <w:rPr>
          <w:color w:val="auto"/>
          <w:sz w:val="28"/>
          <w:szCs w:val="28"/>
          <w:lang w:val="ru-RU"/>
        </w:rPr>
        <w:t>.</w:t>
      </w:r>
    </w:p>
    <w:p w:rsidR="00B85F49" w:rsidRDefault="00B85F49" w:rsidP="00C2196F">
      <w:pPr>
        <w:pStyle w:val="Default"/>
        <w:numPr>
          <w:ilvl w:val="0"/>
          <w:numId w:val="27"/>
        </w:numPr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Низкий интерес части педагогов к вопросам повышения уровня профессиональной компетентности через предъявление собственного опыта, участие в конкурсах профессионального мастерства</w:t>
      </w:r>
      <w:r w:rsidR="004B7F19">
        <w:rPr>
          <w:color w:val="auto"/>
          <w:sz w:val="28"/>
          <w:szCs w:val="28"/>
          <w:lang w:val="ru-RU"/>
        </w:rPr>
        <w:t>.</w:t>
      </w:r>
    </w:p>
    <w:p w:rsidR="00B85F49" w:rsidRPr="002303FA" w:rsidRDefault="00B85F49" w:rsidP="00C2196F">
      <w:pPr>
        <w:pStyle w:val="Default"/>
        <w:numPr>
          <w:ilvl w:val="0"/>
          <w:numId w:val="27"/>
        </w:numPr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Инертность части педагогов в развитии практики работы, основанной на применении эффективных образовательных технологий</w:t>
      </w:r>
      <w:r w:rsidR="004B7F19">
        <w:rPr>
          <w:color w:val="auto"/>
          <w:sz w:val="28"/>
          <w:szCs w:val="28"/>
          <w:lang w:val="ru-RU"/>
        </w:rPr>
        <w:t>.</w:t>
      </w:r>
    </w:p>
    <w:p w:rsidR="00B85F49" w:rsidRDefault="00B85F49" w:rsidP="00B85F49">
      <w:pPr>
        <w:pStyle w:val="Default"/>
        <w:ind w:left="720"/>
        <w:jc w:val="both"/>
        <w:rPr>
          <w:color w:val="auto"/>
          <w:sz w:val="28"/>
          <w:szCs w:val="28"/>
          <w:lang w:val="ru-RU"/>
        </w:rPr>
      </w:pPr>
    </w:p>
    <w:p w:rsidR="002F2677" w:rsidRDefault="002F2677" w:rsidP="00D02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2402" w:rsidRPr="00D02402" w:rsidRDefault="00D02402" w:rsidP="00D02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2402">
        <w:rPr>
          <w:rFonts w:ascii="Times New Roman" w:eastAsia="Times New Roman" w:hAnsi="Times New Roman" w:cs="Times New Roman"/>
          <w:sz w:val="28"/>
          <w:szCs w:val="28"/>
        </w:rPr>
        <w:t>Возможности школы:</w:t>
      </w:r>
    </w:p>
    <w:p w:rsidR="00B85F49" w:rsidRPr="00B85F49" w:rsidRDefault="00B85F49" w:rsidP="009A6899">
      <w:pPr>
        <w:pStyle w:val="Default"/>
        <w:numPr>
          <w:ilvl w:val="0"/>
          <w:numId w:val="9"/>
        </w:numPr>
        <w:tabs>
          <w:tab w:val="num" w:pos="851"/>
        </w:tabs>
        <w:ind w:left="851" w:hanging="425"/>
        <w:rPr>
          <w:color w:val="auto"/>
          <w:sz w:val="28"/>
          <w:szCs w:val="28"/>
          <w:lang w:val="ru-RU"/>
        </w:rPr>
      </w:pPr>
      <w:r w:rsidRPr="00B85F49">
        <w:rPr>
          <w:color w:val="auto"/>
          <w:sz w:val="28"/>
          <w:szCs w:val="28"/>
          <w:lang w:val="ru-RU"/>
        </w:rPr>
        <w:t xml:space="preserve">Повышение квалификации административно – </w:t>
      </w:r>
      <w:proofErr w:type="gramStart"/>
      <w:r w:rsidRPr="00B85F49">
        <w:rPr>
          <w:color w:val="auto"/>
          <w:sz w:val="28"/>
          <w:szCs w:val="28"/>
          <w:lang w:val="ru-RU"/>
        </w:rPr>
        <w:t>управленческой  команды</w:t>
      </w:r>
      <w:proofErr w:type="gramEnd"/>
      <w:r w:rsidRPr="00B85F49">
        <w:rPr>
          <w:color w:val="auto"/>
          <w:sz w:val="28"/>
          <w:szCs w:val="28"/>
          <w:lang w:val="ru-RU"/>
        </w:rPr>
        <w:t xml:space="preserve"> в вопросах участия в конкурсах</w:t>
      </w:r>
      <w:r w:rsidR="00C2196F">
        <w:rPr>
          <w:color w:val="auto"/>
          <w:sz w:val="28"/>
          <w:szCs w:val="28"/>
          <w:lang w:val="ru-RU"/>
        </w:rPr>
        <w:t>, гран</w:t>
      </w:r>
      <w:r w:rsidR="001664CA">
        <w:rPr>
          <w:color w:val="auto"/>
          <w:sz w:val="28"/>
          <w:szCs w:val="28"/>
          <w:lang w:val="ru-RU"/>
        </w:rPr>
        <w:t>тах.</w:t>
      </w:r>
    </w:p>
    <w:p w:rsidR="00B85F49" w:rsidRPr="00EB74CA" w:rsidRDefault="00B85F49" w:rsidP="00C2196F">
      <w:pPr>
        <w:pStyle w:val="a4"/>
        <w:numPr>
          <w:ilvl w:val="0"/>
          <w:numId w:val="17"/>
        </w:numPr>
        <w:tabs>
          <w:tab w:val="num" w:pos="851"/>
        </w:tabs>
        <w:spacing w:line="240" w:lineRule="auto"/>
        <w:ind w:left="851" w:hanging="425"/>
        <w:rPr>
          <w:rFonts w:ascii="Times New Roman" w:hAnsi="Times New Roman" w:cs="Times New Roman"/>
          <w:iCs/>
          <w:sz w:val="28"/>
        </w:rPr>
      </w:pPr>
      <w:r w:rsidRPr="00EB74CA">
        <w:rPr>
          <w:rFonts w:ascii="Times New Roman" w:hAnsi="Times New Roman" w:cs="Times New Roman"/>
          <w:iCs/>
          <w:sz w:val="28"/>
        </w:rPr>
        <w:t>Расширение самостоятельности учреждения.</w:t>
      </w:r>
    </w:p>
    <w:p w:rsidR="00B85F49" w:rsidRPr="00B85F49" w:rsidRDefault="00B85F49" w:rsidP="009A6899">
      <w:pPr>
        <w:pStyle w:val="Default"/>
        <w:numPr>
          <w:ilvl w:val="0"/>
          <w:numId w:val="9"/>
        </w:numPr>
        <w:tabs>
          <w:tab w:val="clear" w:pos="501"/>
          <w:tab w:val="num" w:pos="0"/>
        </w:tabs>
        <w:ind w:left="851" w:hanging="425"/>
        <w:jc w:val="both"/>
        <w:rPr>
          <w:color w:val="auto"/>
          <w:sz w:val="28"/>
          <w:szCs w:val="28"/>
          <w:lang w:val="ru-RU"/>
        </w:rPr>
      </w:pPr>
      <w:r w:rsidRPr="0012379C">
        <w:rPr>
          <w:iCs/>
          <w:sz w:val="28"/>
          <w:lang w:val="ru-RU"/>
        </w:rPr>
        <w:t>Привлечение внебюджетных средств для укрепления материально – технической базы и развития учреждения</w:t>
      </w:r>
      <w:r w:rsidR="004B7F19">
        <w:rPr>
          <w:iCs/>
          <w:sz w:val="28"/>
          <w:lang w:val="ru-RU"/>
        </w:rPr>
        <w:t>.</w:t>
      </w:r>
    </w:p>
    <w:p w:rsidR="00B85F49" w:rsidRPr="00B85F49" w:rsidRDefault="00B85F49" w:rsidP="009A6899">
      <w:pPr>
        <w:pStyle w:val="Default"/>
        <w:numPr>
          <w:ilvl w:val="0"/>
          <w:numId w:val="9"/>
        </w:numPr>
        <w:tabs>
          <w:tab w:val="clear" w:pos="501"/>
          <w:tab w:val="num" w:pos="0"/>
        </w:tabs>
        <w:ind w:left="851" w:hanging="425"/>
        <w:jc w:val="both"/>
        <w:rPr>
          <w:color w:val="auto"/>
          <w:sz w:val="28"/>
          <w:szCs w:val="28"/>
          <w:lang w:val="ru-RU"/>
        </w:rPr>
      </w:pPr>
      <w:r>
        <w:rPr>
          <w:iCs/>
          <w:sz w:val="28"/>
          <w:lang w:val="ru-RU"/>
        </w:rPr>
        <w:t>С</w:t>
      </w:r>
      <w:r w:rsidRPr="00B85F49">
        <w:rPr>
          <w:color w:val="auto"/>
          <w:sz w:val="28"/>
          <w:szCs w:val="28"/>
          <w:lang w:val="ru-RU"/>
        </w:rPr>
        <w:t>оздание индивидуальных моделей внеурочной занятости учащихся</w:t>
      </w:r>
      <w:r w:rsidR="004B7F19">
        <w:rPr>
          <w:color w:val="auto"/>
          <w:sz w:val="28"/>
          <w:szCs w:val="28"/>
          <w:lang w:val="ru-RU"/>
        </w:rPr>
        <w:t>.</w:t>
      </w:r>
    </w:p>
    <w:p w:rsidR="00B85F49" w:rsidRPr="002303FA" w:rsidRDefault="00B85F49" w:rsidP="009A6899">
      <w:pPr>
        <w:pStyle w:val="Default"/>
        <w:numPr>
          <w:ilvl w:val="0"/>
          <w:numId w:val="15"/>
        </w:numPr>
        <w:tabs>
          <w:tab w:val="num" w:pos="851"/>
        </w:tabs>
        <w:ind w:left="851" w:hanging="425"/>
        <w:jc w:val="both"/>
        <w:rPr>
          <w:color w:val="auto"/>
          <w:sz w:val="28"/>
          <w:szCs w:val="28"/>
          <w:lang w:val="ru-RU"/>
        </w:rPr>
      </w:pPr>
      <w:r w:rsidRPr="002303FA">
        <w:rPr>
          <w:color w:val="auto"/>
          <w:sz w:val="28"/>
          <w:szCs w:val="28"/>
          <w:lang w:val="ru-RU"/>
        </w:rPr>
        <w:t xml:space="preserve">Активизация </w:t>
      </w:r>
      <w:r>
        <w:rPr>
          <w:color w:val="auto"/>
          <w:sz w:val="28"/>
          <w:szCs w:val="28"/>
          <w:lang w:val="ru-RU"/>
        </w:rPr>
        <w:t>взаимодействия школы с родителями (законными предст</w:t>
      </w:r>
      <w:r w:rsidR="001664CA">
        <w:rPr>
          <w:color w:val="auto"/>
          <w:sz w:val="28"/>
          <w:szCs w:val="28"/>
          <w:lang w:val="ru-RU"/>
        </w:rPr>
        <w:t>а</w:t>
      </w:r>
      <w:r>
        <w:rPr>
          <w:color w:val="auto"/>
          <w:sz w:val="28"/>
          <w:szCs w:val="28"/>
          <w:lang w:val="ru-RU"/>
        </w:rPr>
        <w:t>вителями)</w:t>
      </w:r>
      <w:r w:rsidR="004B7F19">
        <w:rPr>
          <w:color w:val="auto"/>
          <w:sz w:val="28"/>
          <w:szCs w:val="28"/>
          <w:lang w:val="ru-RU"/>
        </w:rPr>
        <w:t>.</w:t>
      </w:r>
    </w:p>
    <w:p w:rsidR="00B85F49" w:rsidRDefault="00B85F49" w:rsidP="009A6899">
      <w:pPr>
        <w:pStyle w:val="Default"/>
        <w:numPr>
          <w:ilvl w:val="0"/>
          <w:numId w:val="15"/>
        </w:numPr>
        <w:tabs>
          <w:tab w:val="num" w:pos="851"/>
        </w:tabs>
        <w:ind w:left="851" w:hanging="425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Развитие государственно – общественного управления через работу Совета школы, родительские комитеты, родительские собрания</w:t>
      </w:r>
      <w:r w:rsidR="004B7F19">
        <w:rPr>
          <w:color w:val="auto"/>
          <w:sz w:val="28"/>
          <w:szCs w:val="28"/>
          <w:lang w:val="ru-RU"/>
        </w:rPr>
        <w:t>.</w:t>
      </w:r>
    </w:p>
    <w:p w:rsidR="00B85F49" w:rsidRPr="002303FA" w:rsidRDefault="00B85F49" w:rsidP="009A6899">
      <w:pPr>
        <w:pStyle w:val="Default"/>
        <w:numPr>
          <w:ilvl w:val="0"/>
          <w:numId w:val="15"/>
        </w:numPr>
        <w:tabs>
          <w:tab w:val="num" w:pos="851"/>
        </w:tabs>
        <w:ind w:left="851" w:hanging="425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Вовлечение родителей в разработку и реализаци</w:t>
      </w:r>
      <w:r w:rsidR="004B7F19">
        <w:rPr>
          <w:color w:val="auto"/>
          <w:sz w:val="28"/>
          <w:szCs w:val="28"/>
          <w:lang w:val="ru-RU"/>
        </w:rPr>
        <w:t>ю</w:t>
      </w:r>
      <w:r>
        <w:rPr>
          <w:color w:val="auto"/>
          <w:sz w:val="28"/>
          <w:szCs w:val="28"/>
          <w:lang w:val="ru-RU"/>
        </w:rPr>
        <w:t xml:space="preserve"> образовательных программ, школьных проектов.</w:t>
      </w:r>
    </w:p>
    <w:p w:rsidR="00B85F49" w:rsidRDefault="00B85F49" w:rsidP="00C2196F">
      <w:pPr>
        <w:pStyle w:val="Default"/>
        <w:numPr>
          <w:ilvl w:val="0"/>
          <w:numId w:val="16"/>
        </w:numPr>
        <w:tabs>
          <w:tab w:val="num" w:pos="851"/>
        </w:tabs>
        <w:ind w:left="851" w:hanging="425"/>
        <w:jc w:val="both"/>
        <w:rPr>
          <w:color w:val="auto"/>
          <w:sz w:val="28"/>
          <w:szCs w:val="28"/>
          <w:lang w:val="ru-RU"/>
        </w:rPr>
      </w:pPr>
      <w:r w:rsidRPr="002303FA">
        <w:rPr>
          <w:color w:val="auto"/>
          <w:sz w:val="28"/>
          <w:szCs w:val="28"/>
          <w:lang w:val="ru-RU"/>
        </w:rPr>
        <w:t>Совершенствование профилактической воспитательной работы ОУ</w:t>
      </w:r>
      <w:r w:rsidR="004B7F19">
        <w:rPr>
          <w:color w:val="auto"/>
          <w:sz w:val="28"/>
          <w:szCs w:val="28"/>
          <w:lang w:val="ru-RU"/>
        </w:rPr>
        <w:t>.</w:t>
      </w:r>
    </w:p>
    <w:p w:rsidR="00B85F49" w:rsidRPr="002303FA" w:rsidRDefault="00B85F49" w:rsidP="00C2196F">
      <w:pPr>
        <w:pStyle w:val="Default"/>
        <w:numPr>
          <w:ilvl w:val="0"/>
          <w:numId w:val="16"/>
        </w:numPr>
        <w:tabs>
          <w:tab w:val="num" w:pos="851"/>
        </w:tabs>
        <w:ind w:left="851" w:hanging="425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Организация взаимодействия с органами системы профилактики правонарушений среди несовершеннолетних и защите их прав</w:t>
      </w:r>
      <w:r w:rsidR="004B7F19">
        <w:rPr>
          <w:color w:val="auto"/>
          <w:sz w:val="28"/>
          <w:szCs w:val="28"/>
          <w:lang w:val="ru-RU"/>
        </w:rPr>
        <w:t>.</w:t>
      </w:r>
    </w:p>
    <w:p w:rsidR="00B85F49" w:rsidRPr="002303FA" w:rsidRDefault="00B85F49" w:rsidP="009A6899">
      <w:pPr>
        <w:pStyle w:val="Default"/>
        <w:numPr>
          <w:ilvl w:val="0"/>
          <w:numId w:val="14"/>
        </w:numPr>
        <w:tabs>
          <w:tab w:val="num" w:pos="851"/>
        </w:tabs>
        <w:ind w:left="851" w:hanging="425"/>
        <w:jc w:val="both"/>
        <w:rPr>
          <w:color w:val="auto"/>
          <w:sz w:val="28"/>
          <w:szCs w:val="28"/>
          <w:lang w:val="ru-RU"/>
        </w:rPr>
      </w:pPr>
      <w:r w:rsidRPr="002303FA">
        <w:rPr>
          <w:color w:val="auto"/>
          <w:sz w:val="28"/>
          <w:szCs w:val="28"/>
          <w:lang w:val="ru-RU"/>
        </w:rPr>
        <w:t>Сотрудничество с высшими и средними профессиональными образовательными учреждениями по набору кадров.</w:t>
      </w:r>
    </w:p>
    <w:p w:rsidR="00B85F49" w:rsidRDefault="00B85F49" w:rsidP="009A6899">
      <w:pPr>
        <w:pStyle w:val="Default"/>
        <w:numPr>
          <w:ilvl w:val="0"/>
          <w:numId w:val="14"/>
        </w:numPr>
        <w:tabs>
          <w:tab w:val="num" w:pos="851"/>
        </w:tabs>
        <w:ind w:left="851" w:hanging="425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Работа с учащимися по профориентации </w:t>
      </w:r>
      <w:proofErr w:type="gramStart"/>
      <w:r>
        <w:rPr>
          <w:color w:val="auto"/>
          <w:sz w:val="28"/>
          <w:szCs w:val="28"/>
          <w:lang w:val="ru-RU"/>
        </w:rPr>
        <w:t>с сфере</w:t>
      </w:r>
      <w:proofErr w:type="gramEnd"/>
      <w:r>
        <w:rPr>
          <w:color w:val="auto"/>
          <w:sz w:val="28"/>
          <w:szCs w:val="28"/>
          <w:lang w:val="ru-RU"/>
        </w:rPr>
        <w:t xml:space="preserve"> образования</w:t>
      </w:r>
      <w:r w:rsidRPr="002303FA">
        <w:rPr>
          <w:color w:val="auto"/>
          <w:sz w:val="28"/>
          <w:szCs w:val="28"/>
          <w:lang w:val="ru-RU"/>
        </w:rPr>
        <w:t>.</w:t>
      </w:r>
    </w:p>
    <w:p w:rsidR="00B85F49" w:rsidRPr="00375443" w:rsidRDefault="007E1C62" w:rsidP="009A6899">
      <w:pPr>
        <w:pStyle w:val="Default"/>
        <w:numPr>
          <w:ilvl w:val="0"/>
          <w:numId w:val="14"/>
        </w:numPr>
        <w:tabs>
          <w:tab w:val="num" w:pos="851"/>
        </w:tabs>
        <w:ind w:left="851" w:hanging="425"/>
        <w:jc w:val="both"/>
        <w:rPr>
          <w:color w:val="auto"/>
          <w:sz w:val="28"/>
          <w:szCs w:val="28"/>
          <w:lang w:val="ru-RU"/>
        </w:rPr>
      </w:pPr>
      <w:r>
        <w:rPr>
          <w:sz w:val="28"/>
          <w:lang w:val="ru-RU"/>
        </w:rPr>
        <w:t>П</w:t>
      </w:r>
      <w:r w:rsidR="00B85F49" w:rsidRPr="0012379C">
        <w:rPr>
          <w:sz w:val="28"/>
          <w:lang w:val="ru-RU"/>
        </w:rPr>
        <w:t>овышение качества дополнительного образования, внедрение системы менеджмента качества</w:t>
      </w:r>
      <w:r w:rsidR="004B7F19">
        <w:rPr>
          <w:sz w:val="28"/>
          <w:lang w:val="ru-RU"/>
        </w:rPr>
        <w:t>.</w:t>
      </w:r>
    </w:p>
    <w:p w:rsidR="00B85F49" w:rsidRPr="002303FA" w:rsidRDefault="007E1C62" w:rsidP="009A6899">
      <w:pPr>
        <w:pStyle w:val="Default"/>
        <w:numPr>
          <w:ilvl w:val="0"/>
          <w:numId w:val="14"/>
        </w:numPr>
        <w:tabs>
          <w:tab w:val="num" w:pos="851"/>
        </w:tabs>
        <w:ind w:left="851" w:hanging="425"/>
        <w:jc w:val="both"/>
        <w:rPr>
          <w:color w:val="auto"/>
          <w:sz w:val="28"/>
          <w:szCs w:val="28"/>
          <w:lang w:val="ru-RU"/>
        </w:rPr>
      </w:pPr>
      <w:r>
        <w:rPr>
          <w:sz w:val="28"/>
          <w:lang w:val="ru-RU"/>
        </w:rPr>
        <w:t>И</w:t>
      </w:r>
      <w:r w:rsidR="00B85F49">
        <w:rPr>
          <w:sz w:val="28"/>
          <w:lang w:val="ru-RU"/>
        </w:rPr>
        <w:t xml:space="preserve">спользование </w:t>
      </w:r>
      <w:proofErr w:type="spellStart"/>
      <w:r w:rsidR="00B85F49">
        <w:rPr>
          <w:sz w:val="28"/>
          <w:lang w:val="ru-RU"/>
        </w:rPr>
        <w:t>программно</w:t>
      </w:r>
      <w:proofErr w:type="spellEnd"/>
      <w:r w:rsidR="00B85F49">
        <w:rPr>
          <w:sz w:val="28"/>
          <w:lang w:val="ru-RU"/>
        </w:rPr>
        <w:t xml:space="preserve"> – целевого метода организации работы по охране здоровья учащихся.</w:t>
      </w:r>
    </w:p>
    <w:p w:rsidR="00B85F49" w:rsidRDefault="00B85F49" w:rsidP="009A6899">
      <w:pPr>
        <w:pStyle w:val="Default"/>
        <w:numPr>
          <w:ilvl w:val="0"/>
          <w:numId w:val="9"/>
        </w:numPr>
        <w:tabs>
          <w:tab w:val="num" w:pos="48"/>
          <w:tab w:val="num" w:pos="851"/>
        </w:tabs>
        <w:ind w:left="851" w:hanging="425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Комплексное </w:t>
      </w:r>
      <w:proofErr w:type="spellStart"/>
      <w:r>
        <w:rPr>
          <w:color w:val="auto"/>
          <w:sz w:val="28"/>
          <w:szCs w:val="28"/>
          <w:lang w:val="ru-RU"/>
        </w:rPr>
        <w:t>психолого</w:t>
      </w:r>
      <w:proofErr w:type="spellEnd"/>
      <w:r>
        <w:rPr>
          <w:color w:val="auto"/>
          <w:sz w:val="28"/>
          <w:szCs w:val="28"/>
          <w:lang w:val="ru-RU"/>
        </w:rPr>
        <w:t xml:space="preserve"> – педагогическое сопровож</w:t>
      </w:r>
      <w:r w:rsidR="004B7F19">
        <w:rPr>
          <w:color w:val="auto"/>
          <w:sz w:val="28"/>
          <w:szCs w:val="28"/>
          <w:lang w:val="ru-RU"/>
        </w:rPr>
        <w:t>дение образовательного процесса.</w:t>
      </w:r>
    </w:p>
    <w:p w:rsidR="00B85F49" w:rsidRDefault="00B85F49" w:rsidP="009A6899">
      <w:pPr>
        <w:pStyle w:val="Default"/>
        <w:numPr>
          <w:ilvl w:val="0"/>
          <w:numId w:val="9"/>
        </w:numPr>
        <w:tabs>
          <w:tab w:val="num" w:pos="48"/>
          <w:tab w:val="num" w:pos="851"/>
        </w:tabs>
        <w:ind w:left="851" w:hanging="425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Индивидуальное социально – </w:t>
      </w:r>
      <w:proofErr w:type="spellStart"/>
      <w:r>
        <w:rPr>
          <w:color w:val="auto"/>
          <w:sz w:val="28"/>
          <w:szCs w:val="28"/>
          <w:lang w:val="ru-RU"/>
        </w:rPr>
        <w:t>психолого</w:t>
      </w:r>
      <w:proofErr w:type="spellEnd"/>
      <w:r>
        <w:rPr>
          <w:color w:val="auto"/>
          <w:sz w:val="28"/>
          <w:szCs w:val="28"/>
          <w:lang w:val="ru-RU"/>
        </w:rPr>
        <w:t xml:space="preserve"> – педагогическое сопровождение учащихся</w:t>
      </w:r>
      <w:r w:rsidR="007E1C62">
        <w:rPr>
          <w:color w:val="auto"/>
          <w:sz w:val="28"/>
          <w:szCs w:val="28"/>
          <w:lang w:val="ru-RU"/>
        </w:rPr>
        <w:t xml:space="preserve"> и семей учащихся.</w:t>
      </w:r>
    </w:p>
    <w:p w:rsidR="00B85F49" w:rsidRPr="002303FA" w:rsidRDefault="00B85F49" w:rsidP="009A6899">
      <w:pPr>
        <w:pStyle w:val="Default"/>
        <w:numPr>
          <w:ilvl w:val="0"/>
          <w:numId w:val="9"/>
        </w:numPr>
        <w:tabs>
          <w:tab w:val="num" w:pos="48"/>
          <w:tab w:val="num" w:pos="851"/>
        </w:tabs>
        <w:ind w:left="851" w:hanging="425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Использование эффективных образовательных технологий</w:t>
      </w:r>
      <w:r w:rsidR="004B7F19">
        <w:rPr>
          <w:color w:val="auto"/>
          <w:sz w:val="28"/>
          <w:szCs w:val="28"/>
          <w:lang w:val="ru-RU"/>
        </w:rPr>
        <w:t>.</w:t>
      </w:r>
    </w:p>
    <w:p w:rsidR="00B85F49" w:rsidRDefault="00B85F49" w:rsidP="009A6899">
      <w:pPr>
        <w:pStyle w:val="Default"/>
        <w:numPr>
          <w:ilvl w:val="0"/>
          <w:numId w:val="9"/>
        </w:numPr>
        <w:tabs>
          <w:tab w:val="num" w:pos="48"/>
          <w:tab w:val="num" w:pos="851"/>
        </w:tabs>
        <w:ind w:left="851" w:hanging="425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Комплексное административно – методическое сопровождение организации образовательного процесса по отдельным предметам</w:t>
      </w:r>
      <w:r w:rsidR="004B7F19">
        <w:rPr>
          <w:color w:val="auto"/>
          <w:sz w:val="28"/>
          <w:szCs w:val="28"/>
          <w:lang w:val="ru-RU"/>
        </w:rPr>
        <w:t>.</w:t>
      </w:r>
      <w:r>
        <w:rPr>
          <w:color w:val="auto"/>
          <w:sz w:val="28"/>
          <w:szCs w:val="28"/>
          <w:lang w:val="ru-RU"/>
        </w:rPr>
        <w:t xml:space="preserve"> </w:t>
      </w:r>
    </w:p>
    <w:p w:rsidR="00B85F49" w:rsidRPr="002303FA" w:rsidRDefault="00B85F49" w:rsidP="009A6899">
      <w:pPr>
        <w:pStyle w:val="Default"/>
        <w:numPr>
          <w:ilvl w:val="0"/>
          <w:numId w:val="13"/>
        </w:numPr>
        <w:tabs>
          <w:tab w:val="num" w:pos="851"/>
        </w:tabs>
        <w:ind w:left="851" w:hanging="425"/>
        <w:jc w:val="both"/>
        <w:rPr>
          <w:color w:val="auto"/>
          <w:sz w:val="28"/>
          <w:szCs w:val="28"/>
          <w:lang w:val="ru-RU"/>
        </w:rPr>
      </w:pPr>
      <w:r w:rsidRPr="002303FA">
        <w:rPr>
          <w:color w:val="auto"/>
          <w:sz w:val="28"/>
          <w:szCs w:val="28"/>
          <w:lang w:val="ru-RU"/>
        </w:rPr>
        <w:t xml:space="preserve">Создание условий для реализации инклюзивного образования. </w:t>
      </w:r>
    </w:p>
    <w:p w:rsidR="00B85F49" w:rsidRDefault="00B85F49" w:rsidP="009A6899">
      <w:pPr>
        <w:pStyle w:val="Default"/>
        <w:numPr>
          <w:ilvl w:val="0"/>
          <w:numId w:val="13"/>
        </w:numPr>
        <w:tabs>
          <w:tab w:val="num" w:pos="851"/>
        </w:tabs>
        <w:ind w:left="851" w:hanging="425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Комплексное информационно – методическое, психологическое сопровождение педагогов</w:t>
      </w:r>
    </w:p>
    <w:p w:rsidR="00B85F49" w:rsidRDefault="00B85F49" w:rsidP="009A6899">
      <w:pPr>
        <w:pStyle w:val="Default"/>
        <w:numPr>
          <w:ilvl w:val="0"/>
          <w:numId w:val="13"/>
        </w:numPr>
        <w:tabs>
          <w:tab w:val="num" w:pos="851"/>
        </w:tabs>
        <w:ind w:left="851" w:hanging="425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Совершенствование модели стимулирования работников.</w:t>
      </w:r>
    </w:p>
    <w:p w:rsidR="00B85F49" w:rsidRDefault="00B85F49" w:rsidP="009A6899">
      <w:pPr>
        <w:pStyle w:val="Default"/>
        <w:numPr>
          <w:ilvl w:val="0"/>
          <w:numId w:val="13"/>
        </w:numPr>
        <w:tabs>
          <w:tab w:val="num" w:pos="851"/>
        </w:tabs>
        <w:ind w:left="851" w:hanging="425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Совершенствование управления в условиях эффективных контрактов</w:t>
      </w:r>
      <w:r w:rsidR="004B7F19">
        <w:rPr>
          <w:color w:val="auto"/>
          <w:sz w:val="28"/>
          <w:szCs w:val="28"/>
          <w:lang w:val="ru-RU"/>
        </w:rPr>
        <w:t>.</w:t>
      </w:r>
    </w:p>
    <w:p w:rsidR="00B85F49" w:rsidRDefault="00B85F49" w:rsidP="009A6899">
      <w:pPr>
        <w:pStyle w:val="Default"/>
        <w:numPr>
          <w:ilvl w:val="0"/>
          <w:numId w:val="13"/>
        </w:numPr>
        <w:tabs>
          <w:tab w:val="num" w:pos="851"/>
        </w:tabs>
        <w:ind w:left="851" w:hanging="425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Совершенствование процессов аттестации педагогических работников.</w:t>
      </w:r>
    </w:p>
    <w:p w:rsidR="00B85F49" w:rsidRPr="002303FA" w:rsidRDefault="00B85F49" w:rsidP="009A6899">
      <w:pPr>
        <w:pStyle w:val="Default"/>
        <w:numPr>
          <w:ilvl w:val="0"/>
          <w:numId w:val="13"/>
        </w:numPr>
        <w:tabs>
          <w:tab w:val="num" w:pos="851"/>
        </w:tabs>
        <w:ind w:left="851" w:hanging="425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Индивидуальная поддержка педагогов при реализации ФГОС, школьных проектов</w:t>
      </w:r>
      <w:r w:rsidR="004B7F19">
        <w:rPr>
          <w:color w:val="auto"/>
          <w:sz w:val="28"/>
          <w:szCs w:val="28"/>
          <w:lang w:val="ru-RU"/>
        </w:rPr>
        <w:t>.</w:t>
      </w:r>
    </w:p>
    <w:p w:rsidR="00B85F49" w:rsidRDefault="00B85F49" w:rsidP="007E1C62">
      <w:pPr>
        <w:pStyle w:val="Default"/>
        <w:ind w:left="851"/>
        <w:jc w:val="both"/>
        <w:rPr>
          <w:color w:val="auto"/>
          <w:sz w:val="28"/>
          <w:szCs w:val="28"/>
          <w:lang w:val="ru-RU"/>
        </w:rPr>
      </w:pPr>
    </w:p>
    <w:p w:rsidR="002F2677" w:rsidRDefault="002F2677" w:rsidP="002F2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5F49" w:rsidRDefault="00D02402" w:rsidP="002F2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677">
        <w:rPr>
          <w:rFonts w:ascii="Times New Roman" w:eastAsia="Times New Roman" w:hAnsi="Times New Roman" w:cs="Times New Roman"/>
          <w:sz w:val="28"/>
          <w:szCs w:val="28"/>
        </w:rPr>
        <w:t xml:space="preserve">Имеются и следующие </w:t>
      </w:r>
      <w:r w:rsidRPr="00D02402">
        <w:rPr>
          <w:rFonts w:ascii="Times New Roman" w:eastAsia="Times New Roman" w:hAnsi="Times New Roman" w:cs="Times New Roman"/>
          <w:sz w:val="28"/>
          <w:szCs w:val="28"/>
        </w:rPr>
        <w:t>риски:</w:t>
      </w:r>
    </w:p>
    <w:p w:rsidR="00D02402" w:rsidRDefault="004B7F19" w:rsidP="00C2196F">
      <w:pPr>
        <w:pStyle w:val="a4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D02402" w:rsidRPr="00B85F49">
        <w:rPr>
          <w:rFonts w:ascii="Times New Roman" w:eastAsia="Times New Roman" w:hAnsi="Times New Roman" w:cs="Times New Roman"/>
          <w:sz w:val="28"/>
          <w:szCs w:val="28"/>
        </w:rPr>
        <w:t xml:space="preserve">еприятие инноваций частью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педагогического коллектива.</w:t>
      </w:r>
    </w:p>
    <w:p w:rsidR="00D02402" w:rsidRDefault="004B7F19" w:rsidP="00C2196F">
      <w:pPr>
        <w:pStyle w:val="a4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Низкая заинтересованность части родителей (законных представителей) в результатах обучения и воспитания учащихся, как следствие – отсутствие поддержки педагогического коллектива в инновационных проектов.</w:t>
      </w:r>
      <w:r w:rsidR="00D02402" w:rsidRPr="0016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2402" w:rsidRPr="001664CA" w:rsidRDefault="004B7F19" w:rsidP="00C2196F">
      <w:pPr>
        <w:pStyle w:val="a4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D02402" w:rsidRPr="001664CA">
        <w:rPr>
          <w:rFonts w:ascii="Times New Roman" w:eastAsia="Times New Roman" w:hAnsi="Times New Roman" w:cs="Times New Roman"/>
          <w:sz w:val="28"/>
          <w:szCs w:val="28"/>
        </w:rPr>
        <w:t xml:space="preserve">едостаточный уровень методических компетентностей </w:t>
      </w:r>
      <w:r w:rsidR="001664CA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02402" w:rsidRPr="0016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64CA" w:rsidRDefault="004B7F19" w:rsidP="00C2196F">
      <w:pPr>
        <w:pStyle w:val="a4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D02402" w:rsidRPr="001664CA">
        <w:rPr>
          <w:rFonts w:ascii="Times New Roman" w:eastAsia="Times New Roman" w:hAnsi="Times New Roman" w:cs="Times New Roman"/>
          <w:sz w:val="28"/>
          <w:szCs w:val="28"/>
        </w:rPr>
        <w:t xml:space="preserve">окальные ошибки исполнителей в </w:t>
      </w:r>
      <w:r>
        <w:rPr>
          <w:rFonts w:ascii="Times New Roman" w:eastAsia="Times New Roman" w:hAnsi="Times New Roman" w:cs="Times New Roman"/>
          <w:sz w:val="28"/>
          <w:szCs w:val="28"/>
        </w:rPr>
        <w:t>процессе управления изменениями.</w:t>
      </w:r>
    </w:p>
    <w:p w:rsidR="001664CA" w:rsidRDefault="004B7F19" w:rsidP="00C2196F">
      <w:pPr>
        <w:pStyle w:val="a4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Перегрузки учащихся и учителей.</w:t>
      </w:r>
      <w:r w:rsidR="00D02402" w:rsidRPr="0016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2402" w:rsidRPr="001664CA" w:rsidRDefault="00A0799C" w:rsidP="00C2196F">
      <w:pPr>
        <w:pStyle w:val="a4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Низкая эффективность административного контроля.</w:t>
      </w:r>
    </w:p>
    <w:p w:rsidR="00B85F49" w:rsidRDefault="00B85F49" w:rsidP="00D02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2402" w:rsidRPr="00D02402" w:rsidRDefault="00D02402" w:rsidP="001664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2402">
        <w:rPr>
          <w:rFonts w:ascii="Times New Roman" w:eastAsia="Times New Roman" w:hAnsi="Times New Roman" w:cs="Times New Roman"/>
          <w:sz w:val="28"/>
          <w:szCs w:val="28"/>
        </w:rPr>
        <w:t>Таким образом, анализ деятельности и SWOT-анализ позволили выявить основные противоречия:</w:t>
      </w:r>
    </w:p>
    <w:p w:rsidR="00D02402" w:rsidRPr="001664CA" w:rsidRDefault="00D02402" w:rsidP="00C2196F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64CA">
        <w:rPr>
          <w:rFonts w:ascii="Times New Roman" w:eastAsia="Times New Roman" w:hAnsi="Times New Roman" w:cs="Times New Roman"/>
          <w:sz w:val="28"/>
          <w:szCs w:val="28"/>
        </w:rPr>
        <w:t>Во-первых</w:t>
      </w:r>
      <w:proofErr w:type="gramEnd"/>
      <w:r w:rsidR="007E1C62" w:rsidRPr="0016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4CA" w:rsidRPr="001664CA">
        <w:rPr>
          <w:rFonts w:ascii="Times New Roman" w:eastAsia="Times New Roman" w:hAnsi="Times New Roman" w:cs="Times New Roman"/>
          <w:sz w:val="28"/>
          <w:szCs w:val="28"/>
        </w:rPr>
        <w:t>между современным</w:t>
      </w:r>
      <w:r w:rsidR="00A079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664CA" w:rsidRPr="001664CA">
        <w:rPr>
          <w:rFonts w:ascii="Times New Roman" w:eastAsia="Times New Roman" w:hAnsi="Times New Roman" w:cs="Times New Roman"/>
          <w:sz w:val="28"/>
          <w:szCs w:val="28"/>
        </w:rPr>
        <w:t xml:space="preserve"> требования</w:t>
      </w:r>
      <w:r w:rsidRPr="001664C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664CA" w:rsidRPr="001664CA">
        <w:rPr>
          <w:rFonts w:ascii="Times New Roman" w:eastAsia="Times New Roman" w:hAnsi="Times New Roman" w:cs="Times New Roman"/>
          <w:sz w:val="28"/>
          <w:szCs w:val="28"/>
        </w:rPr>
        <w:t>и федеральных государственных стандартов, санитарных норм, требований безопасности</w:t>
      </w:r>
      <w:r w:rsidRPr="001664CA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7E1C62" w:rsidRPr="001664CA">
        <w:rPr>
          <w:rFonts w:ascii="Times New Roman" w:eastAsia="Times New Roman" w:hAnsi="Times New Roman" w:cs="Times New Roman"/>
          <w:sz w:val="28"/>
          <w:szCs w:val="28"/>
        </w:rPr>
        <w:t xml:space="preserve">оснащенности </w:t>
      </w:r>
      <w:r w:rsidR="001664CA" w:rsidRPr="001664CA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7E1C62" w:rsidRPr="001664C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664CA" w:rsidRPr="001664CA">
        <w:rPr>
          <w:rFonts w:ascii="Times New Roman" w:eastAsia="Times New Roman" w:hAnsi="Times New Roman" w:cs="Times New Roman"/>
          <w:sz w:val="28"/>
          <w:szCs w:val="28"/>
        </w:rPr>
        <w:t xml:space="preserve">фактическим </w:t>
      </w:r>
      <w:r w:rsidR="007E1C62" w:rsidRPr="001664CA">
        <w:rPr>
          <w:rFonts w:ascii="Times New Roman" w:eastAsia="Times New Roman" w:hAnsi="Times New Roman" w:cs="Times New Roman"/>
          <w:sz w:val="28"/>
          <w:szCs w:val="28"/>
        </w:rPr>
        <w:t>оснащением</w:t>
      </w:r>
      <w:r w:rsidRPr="001664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2402" w:rsidRPr="001664CA" w:rsidRDefault="00D02402" w:rsidP="00C2196F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64C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E1C62" w:rsidRPr="001664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664CA">
        <w:rPr>
          <w:rFonts w:ascii="Times New Roman" w:eastAsia="Times New Roman" w:hAnsi="Times New Roman" w:cs="Times New Roman"/>
          <w:sz w:val="28"/>
          <w:szCs w:val="28"/>
        </w:rPr>
        <w:t>-</w:t>
      </w:r>
      <w:r w:rsidR="007E1C62" w:rsidRPr="001664CA">
        <w:rPr>
          <w:rFonts w:ascii="Times New Roman" w:eastAsia="Times New Roman" w:hAnsi="Times New Roman" w:cs="Times New Roman"/>
          <w:sz w:val="28"/>
          <w:szCs w:val="28"/>
        </w:rPr>
        <w:t>вторых</w:t>
      </w:r>
      <w:r w:rsidRPr="001664CA">
        <w:rPr>
          <w:rFonts w:ascii="Times New Roman" w:eastAsia="Times New Roman" w:hAnsi="Times New Roman" w:cs="Times New Roman"/>
          <w:sz w:val="28"/>
          <w:szCs w:val="28"/>
        </w:rPr>
        <w:t xml:space="preserve">, между образовательными потребностями и возможностями </w:t>
      </w:r>
    </w:p>
    <w:p w:rsidR="00D02402" w:rsidRDefault="007E1C62" w:rsidP="00A0799C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="00D02402" w:rsidRPr="00D02402">
        <w:rPr>
          <w:rFonts w:ascii="Times New Roman" w:eastAsia="Times New Roman" w:hAnsi="Times New Roman" w:cs="Times New Roman"/>
          <w:sz w:val="28"/>
          <w:szCs w:val="28"/>
        </w:rPr>
        <w:t xml:space="preserve"> и образовательными технологиями, используемыми педагогами.</w:t>
      </w:r>
    </w:p>
    <w:p w:rsidR="0043018D" w:rsidRPr="0043018D" w:rsidRDefault="0043018D" w:rsidP="00C2196F">
      <w:pPr>
        <w:pStyle w:val="a4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018D">
        <w:rPr>
          <w:rFonts w:ascii="Times New Roman" w:eastAsia="Times New Roman" w:hAnsi="Times New Roman" w:cs="Times New Roman"/>
          <w:sz w:val="28"/>
          <w:szCs w:val="28"/>
        </w:rPr>
        <w:t>В третьих</w:t>
      </w:r>
      <w:proofErr w:type="gramEnd"/>
      <w:r w:rsidRPr="0043018D">
        <w:rPr>
          <w:rFonts w:ascii="Times New Roman" w:eastAsia="Times New Roman" w:hAnsi="Times New Roman" w:cs="Times New Roman"/>
          <w:sz w:val="28"/>
          <w:szCs w:val="28"/>
        </w:rPr>
        <w:t>, между реализацией проектов и недостаточной эффективностью мониторинга их результатов.</w:t>
      </w:r>
    </w:p>
    <w:p w:rsidR="007E1C62" w:rsidRDefault="007E1C62" w:rsidP="00D02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2402" w:rsidRPr="00D02402" w:rsidRDefault="00D02402" w:rsidP="007E1C6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2402">
        <w:rPr>
          <w:rFonts w:ascii="Times New Roman" w:eastAsia="Times New Roman" w:hAnsi="Times New Roman" w:cs="Times New Roman"/>
          <w:sz w:val="28"/>
          <w:szCs w:val="28"/>
        </w:rPr>
        <w:t>Выявленные противоречия определяют проблему</w:t>
      </w:r>
      <w:r w:rsidR="0043018D">
        <w:rPr>
          <w:rFonts w:ascii="Times New Roman" w:eastAsia="Times New Roman" w:hAnsi="Times New Roman" w:cs="Times New Roman"/>
          <w:sz w:val="28"/>
          <w:szCs w:val="28"/>
        </w:rPr>
        <w:t xml:space="preserve"> недостаточной эффективности отдельных направлений деятельности школы,</w:t>
      </w:r>
      <w:r w:rsidR="0016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402">
        <w:rPr>
          <w:rFonts w:ascii="Times New Roman" w:eastAsia="Times New Roman" w:hAnsi="Times New Roman" w:cs="Times New Roman"/>
          <w:sz w:val="28"/>
          <w:szCs w:val="28"/>
        </w:rPr>
        <w:t>обусловлива</w:t>
      </w:r>
      <w:r w:rsidR="001664CA">
        <w:rPr>
          <w:rFonts w:ascii="Times New Roman" w:eastAsia="Times New Roman" w:hAnsi="Times New Roman" w:cs="Times New Roman"/>
          <w:sz w:val="28"/>
          <w:szCs w:val="28"/>
        </w:rPr>
        <w:t>ющую</w:t>
      </w:r>
      <w:r w:rsidRPr="00D02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C62">
        <w:rPr>
          <w:rFonts w:ascii="Times New Roman" w:eastAsia="Times New Roman" w:hAnsi="Times New Roman" w:cs="Times New Roman"/>
          <w:sz w:val="28"/>
          <w:szCs w:val="28"/>
        </w:rPr>
        <w:t>цели, задачи и приоритетные направления деятел</w:t>
      </w:r>
      <w:r w:rsidR="001664CA">
        <w:rPr>
          <w:rFonts w:ascii="Times New Roman" w:eastAsia="Times New Roman" w:hAnsi="Times New Roman" w:cs="Times New Roman"/>
          <w:sz w:val="28"/>
          <w:szCs w:val="28"/>
        </w:rPr>
        <w:t xml:space="preserve">ьности школы на ближайшие 5 лет: </w:t>
      </w:r>
    </w:p>
    <w:p w:rsidR="00D02ED9" w:rsidRDefault="00D02ED9" w:rsidP="00D02ED9">
      <w:pPr>
        <w:pStyle w:val="1"/>
        <w:rPr>
          <w:color w:val="auto"/>
        </w:rPr>
      </w:pPr>
      <w:bookmarkStart w:id="36" w:name="_Toc441217219"/>
      <w:r w:rsidRPr="002303FA">
        <w:rPr>
          <w:rFonts w:ascii="Times New Roman" w:hAnsi="Times New Roman" w:cs="Times New Roman"/>
          <w:color w:val="auto"/>
        </w:rPr>
        <w:t xml:space="preserve">Раздел 4 </w:t>
      </w:r>
      <w:r w:rsidR="00D9142A" w:rsidRPr="002303FA">
        <w:rPr>
          <w:rFonts w:ascii="Times New Roman" w:hAnsi="Times New Roman" w:cs="Times New Roman"/>
          <w:color w:val="auto"/>
        </w:rPr>
        <w:t xml:space="preserve">Концепция </w:t>
      </w:r>
      <w:r w:rsidR="00C941D2">
        <w:rPr>
          <w:rFonts w:ascii="Times New Roman" w:hAnsi="Times New Roman" w:cs="Times New Roman"/>
          <w:color w:val="auto"/>
        </w:rPr>
        <w:t xml:space="preserve">Программы </w:t>
      </w:r>
      <w:r w:rsidR="00D9142A" w:rsidRPr="002303FA">
        <w:rPr>
          <w:rFonts w:ascii="Times New Roman" w:hAnsi="Times New Roman" w:cs="Times New Roman"/>
          <w:color w:val="auto"/>
        </w:rPr>
        <w:t>развития</w:t>
      </w:r>
      <w:r w:rsidR="00D9142A">
        <w:rPr>
          <w:color w:val="auto"/>
        </w:rPr>
        <w:t xml:space="preserve"> школы</w:t>
      </w:r>
      <w:bookmarkEnd w:id="36"/>
    </w:p>
    <w:p w:rsidR="00C941D2" w:rsidRPr="00C941D2" w:rsidRDefault="00C941D2" w:rsidP="00C941D2">
      <w:pPr>
        <w:pStyle w:val="2"/>
        <w:rPr>
          <w:color w:val="auto"/>
          <w:sz w:val="28"/>
        </w:rPr>
      </w:pPr>
      <w:bookmarkStart w:id="37" w:name="_Toc416642722"/>
      <w:bookmarkStart w:id="38" w:name="_Toc441217220"/>
      <w:r w:rsidRPr="00C941D2">
        <w:rPr>
          <w:color w:val="auto"/>
          <w:sz w:val="28"/>
        </w:rPr>
        <w:t>Глава 1. Ценностные ориентации Программы развития</w:t>
      </w:r>
      <w:bookmarkEnd w:id="37"/>
      <w:bookmarkEnd w:id="38"/>
    </w:p>
    <w:p w:rsidR="00C941D2" w:rsidRPr="00C941D2" w:rsidRDefault="004A04D4" w:rsidP="00C941D2">
      <w:pPr>
        <w:pStyle w:val="a8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Осознание </w:t>
      </w:r>
      <w:r w:rsidR="00C941D2" w:rsidRPr="00C941D2">
        <w:rPr>
          <w:rFonts w:ascii="Times New Roman" w:hAnsi="Times New Roman"/>
          <w:sz w:val="28"/>
          <w:szCs w:val="28"/>
          <w:lang w:eastAsia="ru-RU"/>
        </w:rPr>
        <w:t xml:space="preserve">роли образования как стратегического ресурса общества, обеспечивающего его прогресс во всех сферах, требует системных изменений </w:t>
      </w:r>
      <w:r w:rsidR="0043018D">
        <w:rPr>
          <w:rFonts w:ascii="Times New Roman" w:hAnsi="Times New Roman"/>
          <w:sz w:val="28"/>
          <w:szCs w:val="28"/>
          <w:lang w:eastAsia="ru-RU"/>
        </w:rPr>
        <w:t>всех структурных компонент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="00C941D2" w:rsidRPr="00C941D2">
        <w:rPr>
          <w:rFonts w:ascii="Times New Roman" w:hAnsi="Times New Roman"/>
          <w:sz w:val="28"/>
          <w:szCs w:val="28"/>
          <w:lang w:eastAsia="ru-RU"/>
        </w:rPr>
        <w:t xml:space="preserve"> образовании. Школа как основная и самая продолжительная ступень образования, становится ключевым фактором обеспечения нового качества образования, от которого зависит дальнейшая жизненная успешность и каждого человека, и общества в целом.</w:t>
      </w:r>
    </w:p>
    <w:p w:rsidR="00C941D2" w:rsidRPr="00C941D2" w:rsidRDefault="00C941D2" w:rsidP="00C941D2">
      <w:pPr>
        <w:pStyle w:val="a8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41D2">
        <w:rPr>
          <w:rFonts w:ascii="Times New Roman" w:hAnsi="Times New Roman"/>
          <w:iCs/>
          <w:sz w:val="28"/>
          <w:szCs w:val="28"/>
        </w:rPr>
        <w:t xml:space="preserve">Социально-педагогическая </w:t>
      </w:r>
      <w:r w:rsidRPr="00C941D2">
        <w:rPr>
          <w:rFonts w:ascii="Times New Roman" w:hAnsi="Times New Roman"/>
          <w:b/>
          <w:iCs/>
          <w:sz w:val="28"/>
          <w:szCs w:val="28"/>
        </w:rPr>
        <w:t>м</w:t>
      </w:r>
      <w:r w:rsidRPr="00C941D2">
        <w:rPr>
          <w:rFonts w:ascii="Times New Roman" w:hAnsi="Times New Roman"/>
          <w:b/>
          <w:i/>
          <w:iCs/>
          <w:sz w:val="28"/>
          <w:szCs w:val="28"/>
        </w:rPr>
        <w:t xml:space="preserve">иссия </w:t>
      </w:r>
      <w:r w:rsidR="0043018D" w:rsidRPr="0043018D">
        <w:rPr>
          <w:rFonts w:ascii="Times New Roman" w:hAnsi="Times New Roman"/>
          <w:b/>
          <w:i/>
          <w:iCs/>
          <w:sz w:val="28"/>
          <w:szCs w:val="28"/>
        </w:rPr>
        <w:t>МАОУ – СОШ № 2</w:t>
      </w:r>
      <w:r w:rsidRPr="00C941D2">
        <w:rPr>
          <w:rFonts w:ascii="Times New Roman" w:hAnsi="Times New Roman"/>
          <w:iCs/>
          <w:sz w:val="28"/>
          <w:szCs w:val="28"/>
        </w:rPr>
        <w:t xml:space="preserve"> </w:t>
      </w:r>
      <w:r w:rsidRPr="00C941D2">
        <w:rPr>
          <w:rFonts w:ascii="Times New Roman" w:hAnsi="Times New Roman"/>
          <w:sz w:val="28"/>
          <w:szCs w:val="28"/>
        </w:rPr>
        <w:t xml:space="preserve">заключается в </w:t>
      </w:r>
      <w:proofErr w:type="gramStart"/>
      <w:r w:rsidRPr="00C941D2">
        <w:rPr>
          <w:rFonts w:ascii="Times New Roman" w:hAnsi="Times New Roman"/>
          <w:sz w:val="28"/>
          <w:szCs w:val="28"/>
        </w:rPr>
        <w:t>создании  пространства</w:t>
      </w:r>
      <w:proofErr w:type="gramEnd"/>
      <w:r w:rsidRPr="00C941D2">
        <w:rPr>
          <w:rFonts w:ascii="Times New Roman" w:hAnsi="Times New Roman"/>
          <w:sz w:val="28"/>
          <w:szCs w:val="28"/>
        </w:rPr>
        <w:t xml:space="preserve">, направленного на </w:t>
      </w:r>
      <w:r w:rsidRPr="00C941D2">
        <w:rPr>
          <w:rFonts w:ascii="Times New Roman" w:hAnsi="Times New Roman"/>
          <w:sz w:val="28"/>
          <w:szCs w:val="28"/>
          <w:lang w:eastAsia="ru-RU"/>
        </w:rPr>
        <w:t xml:space="preserve">удовлетворение образовательных потребностей </w:t>
      </w:r>
      <w:r w:rsidR="00A0799C">
        <w:rPr>
          <w:rFonts w:ascii="Times New Roman" w:hAnsi="Times New Roman"/>
          <w:sz w:val="28"/>
          <w:szCs w:val="28"/>
          <w:lang w:eastAsia="ru-RU"/>
        </w:rPr>
        <w:t>учащихся</w:t>
      </w:r>
      <w:r w:rsidRPr="00C941D2">
        <w:rPr>
          <w:rFonts w:ascii="Times New Roman" w:hAnsi="Times New Roman"/>
          <w:sz w:val="28"/>
          <w:szCs w:val="28"/>
          <w:lang w:eastAsia="ru-RU"/>
        </w:rPr>
        <w:t xml:space="preserve"> в соответствии с их индивидуальными возможностями, способствующего формированию гражданской ответственности, духовности, инициативности, самостоятельности, способности к успешной социализации в обществе.</w:t>
      </w:r>
    </w:p>
    <w:p w:rsidR="00C941D2" w:rsidRPr="00C941D2" w:rsidRDefault="00C941D2" w:rsidP="00C941D2">
      <w:pPr>
        <w:pStyle w:val="a8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1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Основные принципы образовательной политики МАОУ – СОШ № 2</w:t>
      </w:r>
    </w:p>
    <w:p w:rsidR="00C941D2" w:rsidRPr="00C941D2" w:rsidRDefault="00C941D2" w:rsidP="00C2196F">
      <w:pPr>
        <w:pStyle w:val="a8"/>
        <w:numPr>
          <w:ilvl w:val="0"/>
          <w:numId w:val="18"/>
        </w:numPr>
        <w:spacing w:line="276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C941D2">
        <w:rPr>
          <w:rFonts w:ascii="Times New Roman" w:eastAsia="Times New Roman" w:hAnsi="Times New Roman"/>
          <w:i/>
          <w:sz w:val="28"/>
          <w:szCs w:val="28"/>
          <w:lang w:eastAsia="ru-RU"/>
        </w:rPr>
        <w:t>Принцип демократизации</w:t>
      </w:r>
      <w:r w:rsidRPr="00C941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941D2" w:rsidRPr="00C941D2" w:rsidRDefault="00C941D2" w:rsidP="00C2196F">
      <w:pPr>
        <w:pStyle w:val="a8"/>
        <w:numPr>
          <w:ilvl w:val="0"/>
          <w:numId w:val="18"/>
        </w:numPr>
        <w:spacing w:line="276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C941D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Принцип сотрудничества. </w:t>
      </w:r>
    </w:p>
    <w:p w:rsidR="00C941D2" w:rsidRPr="00C941D2" w:rsidRDefault="00C941D2" w:rsidP="00C2196F">
      <w:pPr>
        <w:pStyle w:val="a8"/>
        <w:numPr>
          <w:ilvl w:val="0"/>
          <w:numId w:val="18"/>
        </w:numPr>
        <w:spacing w:line="276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C941D2">
        <w:rPr>
          <w:rFonts w:ascii="Times New Roman" w:eastAsia="Times New Roman" w:hAnsi="Times New Roman"/>
          <w:i/>
          <w:sz w:val="28"/>
          <w:szCs w:val="28"/>
          <w:lang w:eastAsia="ru-RU"/>
        </w:rPr>
        <w:t>Принцип преемственности образования</w:t>
      </w:r>
      <w:r w:rsidRPr="00C941D2">
        <w:rPr>
          <w:rFonts w:ascii="Times New Roman" w:hAnsi="Times New Roman"/>
          <w:sz w:val="28"/>
          <w:szCs w:val="28"/>
        </w:rPr>
        <w:t xml:space="preserve"> предусматривает связь всех ступеней образования.</w:t>
      </w:r>
    </w:p>
    <w:p w:rsidR="00C941D2" w:rsidRPr="00C941D2" w:rsidRDefault="00C941D2" w:rsidP="00C2196F">
      <w:pPr>
        <w:pStyle w:val="a8"/>
        <w:numPr>
          <w:ilvl w:val="0"/>
          <w:numId w:val="18"/>
        </w:numPr>
        <w:spacing w:line="276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C941D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Принцип </w:t>
      </w:r>
      <w:proofErr w:type="spellStart"/>
      <w:r w:rsidRPr="00C941D2">
        <w:rPr>
          <w:rFonts w:ascii="Times New Roman" w:eastAsia="Times New Roman" w:hAnsi="Times New Roman"/>
          <w:i/>
          <w:sz w:val="28"/>
          <w:szCs w:val="28"/>
          <w:lang w:eastAsia="ru-RU"/>
        </w:rPr>
        <w:t>гуманизации</w:t>
      </w:r>
      <w:proofErr w:type="spellEnd"/>
      <w:r w:rsidRPr="00C941D2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C941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799C">
        <w:rPr>
          <w:rFonts w:ascii="Times New Roman" w:eastAsia="Times New Roman" w:hAnsi="Times New Roman"/>
          <w:sz w:val="28"/>
          <w:szCs w:val="28"/>
          <w:lang w:eastAsia="ru-RU"/>
        </w:rPr>
        <w:t>учащийся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1D2">
        <w:rPr>
          <w:rFonts w:ascii="Times New Roman" w:hAnsi="Times New Roman"/>
          <w:sz w:val="28"/>
          <w:szCs w:val="28"/>
        </w:rPr>
        <w:t>– полноправный субъект</w:t>
      </w:r>
      <w:r w:rsidR="00A0799C">
        <w:rPr>
          <w:rFonts w:ascii="Times New Roman" w:hAnsi="Times New Roman"/>
          <w:sz w:val="28"/>
          <w:szCs w:val="28"/>
        </w:rPr>
        <w:t xml:space="preserve"> процесса обучения и воспитания.</w:t>
      </w:r>
      <w:r w:rsidRPr="00C941D2">
        <w:rPr>
          <w:rFonts w:ascii="Times New Roman" w:hAnsi="Times New Roman"/>
          <w:sz w:val="28"/>
          <w:szCs w:val="28"/>
        </w:rPr>
        <w:t xml:space="preserve"> </w:t>
      </w:r>
    </w:p>
    <w:p w:rsidR="00C941D2" w:rsidRPr="00C941D2" w:rsidRDefault="00C941D2" w:rsidP="00C2196F">
      <w:pPr>
        <w:pStyle w:val="a8"/>
        <w:numPr>
          <w:ilvl w:val="0"/>
          <w:numId w:val="18"/>
        </w:numPr>
        <w:spacing w:line="276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C941D2">
        <w:rPr>
          <w:rFonts w:ascii="Times New Roman" w:eastAsia="Times New Roman" w:hAnsi="Times New Roman"/>
          <w:i/>
          <w:sz w:val="28"/>
          <w:szCs w:val="28"/>
          <w:lang w:eastAsia="ru-RU"/>
        </w:rPr>
        <w:t>Принцип доступности образования:</w:t>
      </w:r>
      <w:r w:rsidRPr="00C941D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образовательная среда доступна для детей с ограниченными возможностями здоровья.</w:t>
      </w:r>
    </w:p>
    <w:p w:rsidR="00C941D2" w:rsidRPr="00C941D2" w:rsidRDefault="00C941D2" w:rsidP="00C2196F">
      <w:pPr>
        <w:pStyle w:val="a8"/>
        <w:numPr>
          <w:ilvl w:val="0"/>
          <w:numId w:val="18"/>
        </w:numPr>
        <w:spacing w:line="276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C941D2">
        <w:rPr>
          <w:rFonts w:ascii="Times New Roman" w:eastAsia="Times New Roman" w:hAnsi="Times New Roman"/>
          <w:i/>
          <w:sz w:val="28"/>
          <w:szCs w:val="28"/>
          <w:lang w:eastAsia="ru-RU"/>
        </w:rPr>
        <w:t>Принцип вариативности</w:t>
      </w:r>
      <w:r w:rsidRPr="00C941D2">
        <w:rPr>
          <w:rFonts w:ascii="Times New Roman" w:hAnsi="Times New Roman"/>
          <w:sz w:val="28"/>
          <w:szCs w:val="28"/>
        </w:rPr>
        <w:t xml:space="preserve"> выражается в возможности выбора содержания образования, системы и содержания воспитательной работы, а также методов, форм и приемов обучения и воспитания. Его основой является удовлетворение различных образовательных потребностей и интересов </w:t>
      </w:r>
      <w:r w:rsidR="00A0799C">
        <w:rPr>
          <w:rFonts w:ascii="Times New Roman" w:hAnsi="Times New Roman"/>
          <w:sz w:val="28"/>
          <w:szCs w:val="28"/>
        </w:rPr>
        <w:t>учащихся</w:t>
      </w:r>
      <w:r w:rsidRPr="00C941D2">
        <w:rPr>
          <w:rFonts w:ascii="Times New Roman" w:hAnsi="Times New Roman"/>
          <w:sz w:val="28"/>
          <w:szCs w:val="28"/>
        </w:rPr>
        <w:t>.</w:t>
      </w:r>
    </w:p>
    <w:p w:rsidR="00C941D2" w:rsidRPr="00C941D2" w:rsidRDefault="00C941D2" w:rsidP="00C2196F">
      <w:pPr>
        <w:pStyle w:val="a8"/>
        <w:numPr>
          <w:ilvl w:val="0"/>
          <w:numId w:val="18"/>
        </w:numPr>
        <w:spacing w:line="276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C941D2">
        <w:rPr>
          <w:rFonts w:ascii="Times New Roman" w:eastAsia="Times New Roman" w:hAnsi="Times New Roman"/>
          <w:i/>
          <w:sz w:val="28"/>
          <w:szCs w:val="28"/>
          <w:lang w:eastAsia="ru-RU"/>
        </w:rPr>
        <w:t>Принцип ответственности:</w:t>
      </w:r>
      <w:r w:rsidRPr="00C941D2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школа несет ответственность за безусловное обеспечение всех выпускников качественным образованием на уровне государственных образовательных стандартов.</w:t>
      </w:r>
    </w:p>
    <w:p w:rsidR="00C941D2" w:rsidRPr="00C941D2" w:rsidRDefault="00C941D2" w:rsidP="00C2196F">
      <w:pPr>
        <w:pStyle w:val="a8"/>
        <w:numPr>
          <w:ilvl w:val="0"/>
          <w:numId w:val="18"/>
        </w:numPr>
        <w:spacing w:line="276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C941D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Принцип открытости: </w:t>
      </w:r>
      <w:r w:rsidRPr="00C941D2">
        <w:rPr>
          <w:rFonts w:ascii="Times New Roman" w:hAnsi="Times New Roman"/>
          <w:sz w:val="28"/>
          <w:szCs w:val="28"/>
        </w:rPr>
        <w:t xml:space="preserve">потребителям образовательных услуг обеспечивается доступ к информации о результатах деятельности школы через работу </w:t>
      </w:r>
      <w:proofErr w:type="gramStart"/>
      <w:r>
        <w:rPr>
          <w:rFonts w:ascii="Times New Roman" w:hAnsi="Times New Roman"/>
          <w:sz w:val="28"/>
          <w:szCs w:val="28"/>
        </w:rPr>
        <w:t xml:space="preserve">официального </w:t>
      </w:r>
      <w:r w:rsidRPr="00C941D2">
        <w:rPr>
          <w:rFonts w:ascii="Times New Roman" w:hAnsi="Times New Roman"/>
          <w:sz w:val="28"/>
          <w:szCs w:val="28"/>
        </w:rPr>
        <w:t xml:space="preserve"> сайта</w:t>
      </w:r>
      <w:proofErr w:type="gramEnd"/>
      <w:r>
        <w:rPr>
          <w:rFonts w:ascii="Times New Roman" w:hAnsi="Times New Roman"/>
          <w:sz w:val="28"/>
          <w:szCs w:val="28"/>
        </w:rPr>
        <w:t xml:space="preserve">  школы</w:t>
      </w:r>
      <w:r w:rsidRPr="00C941D2">
        <w:rPr>
          <w:rFonts w:ascii="Times New Roman" w:hAnsi="Times New Roman"/>
          <w:sz w:val="28"/>
          <w:szCs w:val="28"/>
        </w:rPr>
        <w:t xml:space="preserve"> и ежегодные публичные отчеты.</w:t>
      </w:r>
    </w:p>
    <w:p w:rsidR="00C941D2" w:rsidRPr="00C941D2" w:rsidRDefault="00C941D2" w:rsidP="00C2196F">
      <w:pPr>
        <w:pStyle w:val="a8"/>
        <w:numPr>
          <w:ilvl w:val="0"/>
          <w:numId w:val="18"/>
        </w:numPr>
        <w:spacing w:line="276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C941D2">
        <w:rPr>
          <w:rFonts w:ascii="Times New Roman" w:eastAsia="Times New Roman" w:hAnsi="Times New Roman"/>
          <w:i/>
          <w:sz w:val="28"/>
          <w:szCs w:val="28"/>
          <w:lang w:eastAsia="ru-RU"/>
        </w:rPr>
        <w:t>Принцип динамичности</w:t>
      </w:r>
      <w:r w:rsidRPr="00C941D2">
        <w:rPr>
          <w:rFonts w:ascii="Times New Roman" w:eastAsia="Times New Roman" w:hAnsi="Times New Roman"/>
          <w:sz w:val="28"/>
          <w:szCs w:val="28"/>
          <w:lang w:eastAsia="ru-RU"/>
        </w:rPr>
        <w:t xml:space="preserve">: деятельность школы должна «шагать в ногу» с изменениями образовательной политики государства и социального заказа, поэтому в Программу развития в любой момент могут быть внесены рациональные изменения, соотносимые с </w:t>
      </w:r>
      <w:r w:rsidRPr="00C941D2">
        <w:rPr>
          <w:rFonts w:ascii="Times New Roman" w:hAnsi="Times New Roman"/>
          <w:sz w:val="28"/>
          <w:szCs w:val="28"/>
        </w:rPr>
        <w:t>потребностями развивающейся личности, государства и общества.</w:t>
      </w:r>
    </w:p>
    <w:p w:rsidR="00C941D2" w:rsidRPr="00C941D2" w:rsidRDefault="00C941D2" w:rsidP="00C2196F">
      <w:pPr>
        <w:pStyle w:val="a8"/>
        <w:numPr>
          <w:ilvl w:val="0"/>
          <w:numId w:val="18"/>
        </w:numPr>
        <w:spacing w:line="276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C941D2">
        <w:rPr>
          <w:rFonts w:ascii="Times New Roman" w:eastAsia="Times New Roman" w:hAnsi="Times New Roman"/>
          <w:i/>
          <w:sz w:val="28"/>
          <w:szCs w:val="28"/>
          <w:lang w:eastAsia="ru-RU"/>
        </w:rPr>
        <w:t>Принцип законности</w:t>
      </w:r>
      <w:r w:rsidRPr="00C941D2">
        <w:rPr>
          <w:rFonts w:ascii="Times New Roman" w:eastAsia="Times New Roman" w:hAnsi="Times New Roman"/>
          <w:sz w:val="28"/>
          <w:szCs w:val="28"/>
          <w:lang w:eastAsia="ru-RU"/>
        </w:rPr>
        <w:t>: соблюдение и реализация нормативно-правовых актов, регулирующих деятельность образовательных учреждений.</w:t>
      </w:r>
    </w:p>
    <w:p w:rsidR="00C941D2" w:rsidRPr="00C941D2" w:rsidRDefault="00C941D2" w:rsidP="00C941D2">
      <w:pPr>
        <w:pStyle w:val="a8"/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941D2">
        <w:rPr>
          <w:rFonts w:ascii="Times New Roman" w:hAnsi="Times New Roman"/>
          <w:b/>
          <w:i/>
          <w:sz w:val="28"/>
          <w:szCs w:val="28"/>
        </w:rPr>
        <w:t>Образ будущей модели школы:</w:t>
      </w:r>
    </w:p>
    <w:p w:rsidR="00C941D2" w:rsidRPr="00C941D2" w:rsidRDefault="00C941D2" w:rsidP="00C2196F">
      <w:pPr>
        <w:pStyle w:val="a8"/>
        <w:numPr>
          <w:ilvl w:val="0"/>
          <w:numId w:val="19"/>
        </w:numPr>
        <w:ind w:left="426" w:hanging="284"/>
        <w:rPr>
          <w:rFonts w:ascii="Times New Roman" w:hAnsi="Times New Roman"/>
          <w:sz w:val="28"/>
          <w:szCs w:val="28"/>
        </w:rPr>
      </w:pPr>
      <w:r w:rsidRPr="00C941D2">
        <w:rPr>
          <w:rFonts w:ascii="Times New Roman" w:hAnsi="Times New Roman"/>
          <w:sz w:val="28"/>
          <w:szCs w:val="28"/>
        </w:rPr>
        <w:t>Школа – самостоятельная организация, открытая социуму.</w:t>
      </w:r>
    </w:p>
    <w:p w:rsidR="00C941D2" w:rsidRPr="00C941D2" w:rsidRDefault="00C941D2" w:rsidP="00C2196F">
      <w:pPr>
        <w:pStyle w:val="a8"/>
        <w:numPr>
          <w:ilvl w:val="0"/>
          <w:numId w:val="19"/>
        </w:numPr>
        <w:spacing w:line="276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C941D2">
        <w:rPr>
          <w:rFonts w:ascii="Times New Roman" w:hAnsi="Times New Roman"/>
          <w:sz w:val="28"/>
          <w:szCs w:val="28"/>
        </w:rPr>
        <w:t xml:space="preserve">Школа </w:t>
      </w:r>
      <w:r>
        <w:rPr>
          <w:rFonts w:ascii="Times New Roman" w:hAnsi="Times New Roman"/>
          <w:sz w:val="28"/>
          <w:szCs w:val="28"/>
        </w:rPr>
        <w:t>с проектной системой управления</w:t>
      </w:r>
      <w:r w:rsidR="0043018D">
        <w:rPr>
          <w:rFonts w:ascii="Times New Roman" w:hAnsi="Times New Roman"/>
          <w:sz w:val="28"/>
          <w:szCs w:val="28"/>
        </w:rPr>
        <w:t xml:space="preserve"> инновационным развитием.</w:t>
      </w:r>
    </w:p>
    <w:p w:rsidR="00C941D2" w:rsidRPr="00C941D2" w:rsidRDefault="00C941D2" w:rsidP="00C2196F">
      <w:pPr>
        <w:pStyle w:val="a8"/>
        <w:numPr>
          <w:ilvl w:val="0"/>
          <w:numId w:val="19"/>
        </w:numPr>
        <w:spacing w:line="276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C941D2">
        <w:rPr>
          <w:rFonts w:ascii="Times New Roman" w:hAnsi="Times New Roman"/>
          <w:sz w:val="28"/>
          <w:szCs w:val="28"/>
        </w:rPr>
        <w:t xml:space="preserve">Школа, где </w:t>
      </w:r>
      <w:r>
        <w:rPr>
          <w:rFonts w:ascii="Times New Roman" w:hAnsi="Times New Roman"/>
          <w:sz w:val="28"/>
          <w:szCs w:val="28"/>
        </w:rPr>
        <w:t>систематически</w:t>
      </w:r>
      <w:r w:rsidRPr="00C941D2">
        <w:rPr>
          <w:rFonts w:ascii="Times New Roman" w:hAnsi="Times New Roman"/>
          <w:sz w:val="28"/>
          <w:szCs w:val="28"/>
        </w:rPr>
        <w:t xml:space="preserve"> проводится мониторинг качества </w:t>
      </w:r>
      <w:r w:rsidR="0043018D">
        <w:rPr>
          <w:rFonts w:ascii="Times New Roman" w:hAnsi="Times New Roman"/>
          <w:sz w:val="28"/>
          <w:szCs w:val="28"/>
        </w:rPr>
        <w:t>результатов</w:t>
      </w:r>
      <w:r w:rsidRPr="00C941D2">
        <w:rPr>
          <w:rFonts w:ascii="Times New Roman" w:hAnsi="Times New Roman"/>
          <w:sz w:val="28"/>
          <w:szCs w:val="28"/>
        </w:rPr>
        <w:t>.</w:t>
      </w:r>
    </w:p>
    <w:p w:rsidR="00C941D2" w:rsidRDefault="00C941D2" w:rsidP="00C2196F">
      <w:pPr>
        <w:pStyle w:val="a8"/>
        <w:numPr>
          <w:ilvl w:val="0"/>
          <w:numId w:val="19"/>
        </w:numPr>
        <w:spacing w:line="276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C941D2">
        <w:rPr>
          <w:rFonts w:ascii="Times New Roman" w:hAnsi="Times New Roman"/>
          <w:sz w:val="28"/>
          <w:szCs w:val="28"/>
        </w:rPr>
        <w:t xml:space="preserve">Школа, где </w:t>
      </w:r>
      <w:r>
        <w:rPr>
          <w:rFonts w:ascii="Times New Roman" w:hAnsi="Times New Roman"/>
          <w:sz w:val="28"/>
          <w:szCs w:val="28"/>
        </w:rPr>
        <w:t>воспитание патриотизма и духовно – нравственных ценностей приоритетно</w:t>
      </w:r>
      <w:r w:rsidRPr="00C941D2">
        <w:rPr>
          <w:rFonts w:ascii="Times New Roman" w:hAnsi="Times New Roman"/>
          <w:sz w:val="28"/>
          <w:szCs w:val="28"/>
        </w:rPr>
        <w:t>.</w:t>
      </w:r>
    </w:p>
    <w:p w:rsidR="00C941D2" w:rsidRPr="00C941D2" w:rsidRDefault="00C941D2" w:rsidP="00C2196F">
      <w:pPr>
        <w:pStyle w:val="a8"/>
        <w:numPr>
          <w:ilvl w:val="0"/>
          <w:numId w:val="19"/>
        </w:numPr>
        <w:spacing w:line="276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Школа, где реализуются проекты кадетского и </w:t>
      </w:r>
      <w:proofErr w:type="spellStart"/>
      <w:r>
        <w:rPr>
          <w:rFonts w:ascii="Times New Roman" w:hAnsi="Times New Roman"/>
          <w:sz w:val="28"/>
          <w:szCs w:val="28"/>
        </w:rPr>
        <w:t>мариинского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образования.</w:t>
      </w:r>
    </w:p>
    <w:p w:rsidR="00C941D2" w:rsidRPr="00C941D2" w:rsidRDefault="00C941D2" w:rsidP="00C2196F">
      <w:pPr>
        <w:pStyle w:val="a8"/>
        <w:numPr>
          <w:ilvl w:val="0"/>
          <w:numId w:val="19"/>
        </w:numPr>
        <w:spacing w:line="276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C941D2">
        <w:rPr>
          <w:rFonts w:ascii="Times New Roman" w:hAnsi="Times New Roman"/>
          <w:sz w:val="28"/>
          <w:szCs w:val="28"/>
        </w:rPr>
        <w:t>Школа, где широко применяются современные педагогические технологии.</w:t>
      </w:r>
    </w:p>
    <w:p w:rsidR="00C941D2" w:rsidRPr="00C941D2" w:rsidRDefault="00C941D2" w:rsidP="00C2196F">
      <w:pPr>
        <w:pStyle w:val="a8"/>
        <w:numPr>
          <w:ilvl w:val="0"/>
          <w:numId w:val="19"/>
        </w:numPr>
        <w:spacing w:line="276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C941D2">
        <w:rPr>
          <w:rFonts w:ascii="Times New Roman" w:hAnsi="Times New Roman"/>
          <w:sz w:val="28"/>
          <w:szCs w:val="28"/>
        </w:rPr>
        <w:t xml:space="preserve">Школа, где </w:t>
      </w:r>
      <w:r w:rsidR="00A0799C">
        <w:rPr>
          <w:rFonts w:ascii="Times New Roman" w:hAnsi="Times New Roman"/>
          <w:sz w:val="28"/>
          <w:szCs w:val="28"/>
        </w:rPr>
        <w:t xml:space="preserve">учащиеся </w:t>
      </w:r>
      <w:r w:rsidRPr="00C941D2">
        <w:rPr>
          <w:rFonts w:ascii="Times New Roman" w:hAnsi="Times New Roman"/>
          <w:sz w:val="28"/>
          <w:szCs w:val="28"/>
        </w:rPr>
        <w:t>не только усваивают информацию, но и осваивают ключевые компетенции, методы, способы, мышления и деятельности, на основе развития своих способностей.</w:t>
      </w:r>
    </w:p>
    <w:p w:rsidR="00C941D2" w:rsidRPr="00C941D2" w:rsidRDefault="00C941D2" w:rsidP="00C2196F">
      <w:pPr>
        <w:pStyle w:val="a8"/>
        <w:numPr>
          <w:ilvl w:val="0"/>
          <w:numId w:val="19"/>
        </w:numPr>
        <w:spacing w:line="276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C941D2">
        <w:rPr>
          <w:rFonts w:ascii="Times New Roman" w:hAnsi="Times New Roman"/>
          <w:sz w:val="28"/>
          <w:szCs w:val="28"/>
        </w:rPr>
        <w:t>Школа, где работает творческий коллектив высокопрофессиональных педагогов.</w:t>
      </w:r>
    </w:p>
    <w:p w:rsidR="00C941D2" w:rsidRPr="00C941D2" w:rsidRDefault="00C941D2" w:rsidP="00C2196F">
      <w:pPr>
        <w:pStyle w:val="a8"/>
        <w:numPr>
          <w:ilvl w:val="0"/>
          <w:numId w:val="19"/>
        </w:numPr>
        <w:spacing w:line="276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C941D2">
        <w:rPr>
          <w:rFonts w:ascii="Times New Roman" w:hAnsi="Times New Roman"/>
          <w:sz w:val="28"/>
          <w:szCs w:val="28"/>
        </w:rPr>
        <w:t xml:space="preserve">Школа, где педагоги занимаются развитием личности </w:t>
      </w:r>
      <w:r w:rsidR="00A0799C">
        <w:rPr>
          <w:rFonts w:ascii="Times New Roman" w:hAnsi="Times New Roman"/>
          <w:sz w:val="28"/>
          <w:szCs w:val="28"/>
        </w:rPr>
        <w:t xml:space="preserve">учащегося </w:t>
      </w:r>
      <w:r w:rsidRPr="00C941D2">
        <w:rPr>
          <w:rFonts w:ascii="Times New Roman" w:hAnsi="Times New Roman"/>
          <w:sz w:val="28"/>
          <w:szCs w:val="28"/>
        </w:rPr>
        <w:t xml:space="preserve">посредством разнообразных форм организации осмысленной деятельности </w:t>
      </w:r>
      <w:r w:rsidR="00A0799C">
        <w:rPr>
          <w:rFonts w:ascii="Times New Roman" w:hAnsi="Times New Roman"/>
          <w:sz w:val="28"/>
          <w:szCs w:val="28"/>
        </w:rPr>
        <w:t>учащихся</w:t>
      </w:r>
      <w:r w:rsidRPr="00C941D2">
        <w:rPr>
          <w:rFonts w:ascii="Times New Roman" w:hAnsi="Times New Roman"/>
          <w:sz w:val="28"/>
          <w:szCs w:val="28"/>
        </w:rPr>
        <w:t xml:space="preserve"> на основе собственной мотивации и ответственности за результат.</w:t>
      </w:r>
    </w:p>
    <w:p w:rsidR="00C941D2" w:rsidRPr="00C941D2" w:rsidRDefault="00C941D2" w:rsidP="00C2196F">
      <w:pPr>
        <w:pStyle w:val="a8"/>
        <w:numPr>
          <w:ilvl w:val="0"/>
          <w:numId w:val="19"/>
        </w:numPr>
        <w:spacing w:line="276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C941D2">
        <w:rPr>
          <w:rFonts w:ascii="Times New Roman" w:hAnsi="Times New Roman"/>
          <w:sz w:val="28"/>
          <w:szCs w:val="28"/>
        </w:rPr>
        <w:t>Школа, где возможности дополнительного образования напра</w:t>
      </w:r>
      <w:r w:rsidR="00A0799C">
        <w:rPr>
          <w:rFonts w:ascii="Times New Roman" w:hAnsi="Times New Roman"/>
          <w:sz w:val="28"/>
          <w:szCs w:val="28"/>
        </w:rPr>
        <w:t>влены на развитие способностей учащегося, его гражданской позиции</w:t>
      </w:r>
      <w:r w:rsidRPr="00C941D2">
        <w:rPr>
          <w:rFonts w:ascii="Times New Roman" w:hAnsi="Times New Roman"/>
          <w:sz w:val="28"/>
          <w:szCs w:val="28"/>
        </w:rPr>
        <w:t>.</w:t>
      </w:r>
    </w:p>
    <w:p w:rsidR="00C941D2" w:rsidRPr="00C941D2" w:rsidRDefault="00C941D2" w:rsidP="00C2196F">
      <w:pPr>
        <w:pStyle w:val="a8"/>
        <w:numPr>
          <w:ilvl w:val="0"/>
          <w:numId w:val="19"/>
        </w:numPr>
        <w:spacing w:line="276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C941D2">
        <w:rPr>
          <w:rFonts w:ascii="Times New Roman" w:hAnsi="Times New Roman"/>
          <w:sz w:val="28"/>
          <w:szCs w:val="28"/>
        </w:rPr>
        <w:t xml:space="preserve">Школа, где заботятся о здоровье </w:t>
      </w:r>
      <w:r>
        <w:rPr>
          <w:rFonts w:ascii="Times New Roman" w:hAnsi="Times New Roman"/>
          <w:sz w:val="28"/>
          <w:szCs w:val="28"/>
        </w:rPr>
        <w:t>учащихся.</w:t>
      </w:r>
    </w:p>
    <w:p w:rsidR="00C941D2" w:rsidRPr="00C941D2" w:rsidRDefault="00C941D2" w:rsidP="00C2196F">
      <w:pPr>
        <w:pStyle w:val="a8"/>
        <w:numPr>
          <w:ilvl w:val="0"/>
          <w:numId w:val="19"/>
        </w:numPr>
        <w:spacing w:line="276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C941D2">
        <w:rPr>
          <w:rFonts w:ascii="Times New Roman" w:hAnsi="Times New Roman"/>
          <w:sz w:val="28"/>
          <w:szCs w:val="28"/>
        </w:rPr>
        <w:t xml:space="preserve">Школа, где к управлению и оценке деятельности в процессе внутренней и внешней экспертизы привлечены родители, </w:t>
      </w:r>
      <w:r>
        <w:rPr>
          <w:rFonts w:ascii="Times New Roman" w:hAnsi="Times New Roman"/>
          <w:sz w:val="28"/>
          <w:szCs w:val="28"/>
        </w:rPr>
        <w:t>учащиеся, социальные партнеры.</w:t>
      </w:r>
    </w:p>
    <w:p w:rsidR="00C941D2" w:rsidRPr="00C941D2" w:rsidRDefault="00C941D2" w:rsidP="00C2196F">
      <w:pPr>
        <w:pStyle w:val="a8"/>
        <w:numPr>
          <w:ilvl w:val="0"/>
          <w:numId w:val="19"/>
        </w:numPr>
        <w:spacing w:line="276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C941D2">
        <w:rPr>
          <w:rFonts w:ascii="Times New Roman" w:hAnsi="Times New Roman"/>
          <w:sz w:val="28"/>
          <w:szCs w:val="28"/>
        </w:rPr>
        <w:t xml:space="preserve">Школа, где преобладают «субъект – субъектные» отношения, помогающие </w:t>
      </w:r>
      <w:proofErr w:type="gramStart"/>
      <w:r>
        <w:rPr>
          <w:rFonts w:ascii="Times New Roman" w:hAnsi="Times New Roman"/>
          <w:sz w:val="28"/>
          <w:szCs w:val="28"/>
        </w:rPr>
        <w:t>учащемуся</w:t>
      </w:r>
      <w:r w:rsidRPr="00C941D2">
        <w:rPr>
          <w:rFonts w:ascii="Times New Roman" w:hAnsi="Times New Roman"/>
          <w:sz w:val="28"/>
          <w:szCs w:val="28"/>
        </w:rPr>
        <w:t xml:space="preserve">  занять</w:t>
      </w:r>
      <w:proofErr w:type="gramEnd"/>
      <w:r w:rsidRPr="00C941D2">
        <w:rPr>
          <w:rFonts w:ascii="Times New Roman" w:hAnsi="Times New Roman"/>
          <w:sz w:val="28"/>
          <w:szCs w:val="28"/>
        </w:rPr>
        <w:t xml:space="preserve"> место в социуме, соответствующее его интересам и способностям.</w:t>
      </w:r>
    </w:p>
    <w:p w:rsidR="00C941D2" w:rsidRPr="00C941D2" w:rsidRDefault="00C941D2" w:rsidP="00C2196F">
      <w:pPr>
        <w:pStyle w:val="a8"/>
        <w:numPr>
          <w:ilvl w:val="0"/>
          <w:numId w:val="19"/>
        </w:numPr>
        <w:spacing w:line="276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C941D2">
        <w:rPr>
          <w:rFonts w:ascii="Times New Roman" w:hAnsi="Times New Roman"/>
          <w:sz w:val="28"/>
          <w:szCs w:val="28"/>
        </w:rPr>
        <w:t xml:space="preserve">Школа, </w:t>
      </w:r>
      <w:r>
        <w:rPr>
          <w:rFonts w:ascii="Times New Roman" w:hAnsi="Times New Roman"/>
          <w:sz w:val="28"/>
          <w:szCs w:val="28"/>
        </w:rPr>
        <w:t>которая активно взаимодействует с учреждениями, организациями, предприятиями, общественными объединениями Тавдинского городского округа, используя воспитательный и образовательный потенциал территории.</w:t>
      </w:r>
    </w:p>
    <w:p w:rsidR="00C941D2" w:rsidRPr="00C941D2" w:rsidRDefault="00C941D2" w:rsidP="00C941D2">
      <w:pPr>
        <w:pStyle w:val="a8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41D2">
        <w:rPr>
          <w:rFonts w:ascii="Times New Roman" w:hAnsi="Times New Roman"/>
          <w:b/>
          <w:sz w:val="28"/>
          <w:szCs w:val="28"/>
        </w:rPr>
        <w:t>Модель (образ) выпускника школы.</w:t>
      </w:r>
    </w:p>
    <w:p w:rsidR="00C941D2" w:rsidRPr="00C941D2" w:rsidRDefault="00C941D2" w:rsidP="00C941D2">
      <w:pPr>
        <w:pStyle w:val="a8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41D2">
        <w:rPr>
          <w:rFonts w:ascii="Times New Roman" w:hAnsi="Times New Roman"/>
          <w:sz w:val="28"/>
          <w:szCs w:val="28"/>
        </w:rPr>
        <w:t>Выпускник школы – успешный, компетентный, инициативный, социально-интегрированный, мобильный, способный к полноценному и эффективному участию в общественной и профессиональной жизнедеятельности в условиях информационного общества молодой человек.</w:t>
      </w:r>
    </w:p>
    <w:p w:rsidR="00C941D2" w:rsidRPr="00C941D2" w:rsidRDefault="00C941D2" w:rsidP="0074188D">
      <w:pPr>
        <w:pStyle w:val="Default"/>
        <w:jc w:val="center"/>
        <w:rPr>
          <w:color w:val="auto"/>
          <w:sz w:val="28"/>
          <w:szCs w:val="28"/>
          <w:lang w:val="ru-RU"/>
        </w:rPr>
      </w:pPr>
      <w:bookmarkStart w:id="39" w:name="_Toc416642723"/>
      <w:r w:rsidRPr="00C941D2">
        <w:rPr>
          <w:b/>
          <w:bCs/>
          <w:i/>
          <w:iCs/>
          <w:color w:val="auto"/>
          <w:sz w:val="28"/>
          <w:szCs w:val="28"/>
          <w:lang w:val="ru-RU"/>
        </w:rPr>
        <w:t>«Модель выпускника начальной школы»</w:t>
      </w:r>
    </w:p>
    <w:p w:rsidR="00C941D2" w:rsidRPr="00C941D2" w:rsidRDefault="00C941D2" w:rsidP="00C2196F">
      <w:pPr>
        <w:pStyle w:val="Default"/>
        <w:numPr>
          <w:ilvl w:val="0"/>
          <w:numId w:val="24"/>
        </w:numPr>
        <w:jc w:val="both"/>
        <w:rPr>
          <w:color w:val="auto"/>
          <w:sz w:val="28"/>
          <w:szCs w:val="28"/>
          <w:lang w:val="ru-RU"/>
        </w:rPr>
      </w:pPr>
      <w:r w:rsidRPr="00C941D2">
        <w:rPr>
          <w:color w:val="auto"/>
          <w:sz w:val="28"/>
          <w:szCs w:val="28"/>
          <w:lang w:val="ru-RU"/>
        </w:rPr>
        <w:t xml:space="preserve">любящий свой народ, свой край, нашу Родину; </w:t>
      </w:r>
    </w:p>
    <w:p w:rsidR="00C941D2" w:rsidRPr="00C941D2" w:rsidRDefault="00C941D2" w:rsidP="00C2196F">
      <w:pPr>
        <w:pStyle w:val="Default"/>
        <w:numPr>
          <w:ilvl w:val="0"/>
          <w:numId w:val="24"/>
        </w:numPr>
        <w:jc w:val="both"/>
        <w:rPr>
          <w:color w:val="auto"/>
          <w:sz w:val="28"/>
          <w:szCs w:val="28"/>
          <w:lang w:val="ru-RU"/>
        </w:rPr>
      </w:pPr>
      <w:r w:rsidRPr="00C941D2">
        <w:rPr>
          <w:color w:val="auto"/>
          <w:sz w:val="28"/>
          <w:szCs w:val="28"/>
          <w:lang w:val="ru-RU"/>
        </w:rPr>
        <w:t xml:space="preserve">уважающий и принимающий ценности семьи и общества; </w:t>
      </w:r>
    </w:p>
    <w:p w:rsidR="00C941D2" w:rsidRPr="00C941D2" w:rsidRDefault="00C941D2" w:rsidP="00C2196F">
      <w:pPr>
        <w:pStyle w:val="Default"/>
        <w:numPr>
          <w:ilvl w:val="0"/>
          <w:numId w:val="24"/>
        </w:numPr>
        <w:jc w:val="both"/>
        <w:rPr>
          <w:color w:val="auto"/>
          <w:sz w:val="28"/>
          <w:szCs w:val="28"/>
          <w:lang w:val="ru-RU"/>
        </w:rPr>
      </w:pPr>
      <w:r w:rsidRPr="00C941D2">
        <w:rPr>
          <w:color w:val="auto"/>
          <w:sz w:val="28"/>
          <w:szCs w:val="28"/>
          <w:lang w:val="ru-RU"/>
        </w:rPr>
        <w:t xml:space="preserve">любознательный, активно и заинтересованно познающий мир; </w:t>
      </w:r>
    </w:p>
    <w:p w:rsidR="00C941D2" w:rsidRPr="00C941D2" w:rsidRDefault="00C941D2" w:rsidP="00C2196F">
      <w:pPr>
        <w:pStyle w:val="Default"/>
        <w:numPr>
          <w:ilvl w:val="0"/>
          <w:numId w:val="24"/>
        </w:numPr>
        <w:jc w:val="both"/>
        <w:rPr>
          <w:color w:val="auto"/>
          <w:sz w:val="28"/>
          <w:szCs w:val="28"/>
          <w:lang w:val="ru-RU"/>
        </w:rPr>
      </w:pPr>
      <w:r w:rsidRPr="00C941D2">
        <w:rPr>
          <w:color w:val="auto"/>
          <w:sz w:val="28"/>
          <w:szCs w:val="28"/>
          <w:lang w:val="ru-RU"/>
        </w:rPr>
        <w:t xml:space="preserve">владеющий основами умения учиться, способный к организации собственной деятельности; </w:t>
      </w:r>
    </w:p>
    <w:p w:rsidR="00C941D2" w:rsidRPr="00C941D2" w:rsidRDefault="00C941D2" w:rsidP="00C2196F">
      <w:pPr>
        <w:pStyle w:val="Default"/>
        <w:numPr>
          <w:ilvl w:val="0"/>
          <w:numId w:val="24"/>
        </w:numPr>
        <w:jc w:val="both"/>
        <w:rPr>
          <w:color w:val="auto"/>
          <w:sz w:val="28"/>
          <w:szCs w:val="28"/>
          <w:lang w:val="ru-RU"/>
        </w:rPr>
      </w:pPr>
      <w:r w:rsidRPr="00C941D2">
        <w:rPr>
          <w:color w:val="auto"/>
          <w:sz w:val="28"/>
          <w:szCs w:val="28"/>
          <w:lang w:val="ru-RU"/>
        </w:rPr>
        <w:t xml:space="preserve">готовый самостоятельно действовать и отвечать за свои поступки перед семьей и обществом; </w:t>
      </w:r>
    </w:p>
    <w:p w:rsidR="00C941D2" w:rsidRPr="00C941D2" w:rsidRDefault="00C941D2" w:rsidP="00C2196F">
      <w:pPr>
        <w:pStyle w:val="Default"/>
        <w:numPr>
          <w:ilvl w:val="0"/>
          <w:numId w:val="24"/>
        </w:numPr>
        <w:jc w:val="both"/>
        <w:rPr>
          <w:color w:val="auto"/>
          <w:sz w:val="28"/>
          <w:szCs w:val="28"/>
          <w:lang w:val="ru-RU"/>
        </w:rPr>
      </w:pPr>
      <w:r w:rsidRPr="00C941D2">
        <w:rPr>
          <w:color w:val="auto"/>
          <w:sz w:val="28"/>
          <w:szCs w:val="28"/>
          <w:lang w:val="ru-RU"/>
        </w:rPr>
        <w:t xml:space="preserve">доброжелательный, умеющий слушать и слышать собеседника, обосновывать свою позицию, высказывать свое мнение; </w:t>
      </w:r>
    </w:p>
    <w:p w:rsidR="00C941D2" w:rsidRPr="00C941D2" w:rsidRDefault="00C941D2" w:rsidP="00C2196F">
      <w:pPr>
        <w:pStyle w:val="Default"/>
        <w:numPr>
          <w:ilvl w:val="0"/>
          <w:numId w:val="24"/>
        </w:numPr>
        <w:jc w:val="both"/>
        <w:rPr>
          <w:color w:val="auto"/>
          <w:sz w:val="28"/>
          <w:szCs w:val="28"/>
          <w:lang w:val="ru-RU"/>
        </w:rPr>
      </w:pPr>
      <w:r w:rsidRPr="00C941D2">
        <w:rPr>
          <w:color w:val="auto"/>
          <w:sz w:val="28"/>
          <w:szCs w:val="28"/>
          <w:lang w:val="ru-RU"/>
        </w:rPr>
        <w:t xml:space="preserve">выполняющий правила здорового и безопасного для себя и окружающих образа жизни. </w:t>
      </w:r>
    </w:p>
    <w:p w:rsidR="00C941D2" w:rsidRPr="00C941D2" w:rsidRDefault="00C941D2" w:rsidP="0074188D">
      <w:pPr>
        <w:pStyle w:val="Default"/>
        <w:jc w:val="center"/>
        <w:rPr>
          <w:color w:val="auto"/>
          <w:sz w:val="28"/>
          <w:szCs w:val="28"/>
          <w:lang w:val="ru-RU"/>
        </w:rPr>
      </w:pPr>
      <w:r w:rsidRPr="00C941D2">
        <w:rPr>
          <w:b/>
          <w:bCs/>
          <w:i/>
          <w:iCs/>
          <w:color w:val="auto"/>
          <w:sz w:val="28"/>
          <w:szCs w:val="28"/>
          <w:lang w:val="ru-RU"/>
        </w:rPr>
        <w:t>«Модель выпускника основной школы»</w:t>
      </w:r>
    </w:p>
    <w:p w:rsidR="00C941D2" w:rsidRPr="00C941D2" w:rsidRDefault="00C941D2" w:rsidP="00C2196F">
      <w:pPr>
        <w:pStyle w:val="Default"/>
        <w:numPr>
          <w:ilvl w:val="0"/>
          <w:numId w:val="25"/>
        </w:numPr>
        <w:jc w:val="both"/>
        <w:rPr>
          <w:color w:val="auto"/>
          <w:sz w:val="28"/>
          <w:szCs w:val="28"/>
          <w:lang w:val="ru-RU"/>
        </w:rPr>
      </w:pPr>
      <w:r w:rsidRPr="00C941D2">
        <w:rPr>
          <w:color w:val="auto"/>
          <w:sz w:val="28"/>
          <w:szCs w:val="28"/>
          <w:lang w:val="ru-RU"/>
        </w:rPr>
        <w:t xml:space="preserve">любящий свое Отечество и свой край, знающий русский и родной язык, уважающий свой народ, его культуру и духовные традиции; </w:t>
      </w:r>
    </w:p>
    <w:p w:rsidR="00C941D2" w:rsidRPr="00C941D2" w:rsidRDefault="00C941D2" w:rsidP="00C2196F">
      <w:pPr>
        <w:pStyle w:val="Default"/>
        <w:numPr>
          <w:ilvl w:val="0"/>
          <w:numId w:val="25"/>
        </w:numPr>
        <w:jc w:val="both"/>
        <w:rPr>
          <w:color w:val="auto"/>
          <w:sz w:val="28"/>
          <w:szCs w:val="28"/>
          <w:lang w:val="ru-RU"/>
        </w:rPr>
      </w:pPr>
      <w:r w:rsidRPr="00C941D2">
        <w:rPr>
          <w:color w:val="auto"/>
          <w:sz w:val="28"/>
          <w:szCs w:val="28"/>
          <w:lang w:val="ru-RU"/>
        </w:rPr>
        <w:t xml:space="preserve">осознающий и </w:t>
      </w:r>
      <w:proofErr w:type="spellStart"/>
      <w:r w:rsidRPr="00C941D2">
        <w:rPr>
          <w:color w:val="auto"/>
          <w:sz w:val="28"/>
          <w:szCs w:val="28"/>
          <w:lang w:val="ru-RU"/>
        </w:rPr>
        <w:t>принимаюший</w:t>
      </w:r>
      <w:proofErr w:type="spellEnd"/>
      <w:r w:rsidRPr="00C941D2">
        <w:rPr>
          <w:color w:val="auto"/>
          <w:sz w:val="28"/>
          <w:szCs w:val="28"/>
          <w:lang w:val="ru-RU"/>
        </w:rPr>
        <w:t xml:space="preserve"> ценности человеческой жизни, семьи, гражданского общества, многонационального российского народа, человечества; </w:t>
      </w:r>
    </w:p>
    <w:p w:rsidR="00C941D2" w:rsidRPr="00C941D2" w:rsidRDefault="00C941D2" w:rsidP="00C2196F">
      <w:pPr>
        <w:pStyle w:val="Default"/>
        <w:numPr>
          <w:ilvl w:val="0"/>
          <w:numId w:val="25"/>
        </w:numPr>
        <w:jc w:val="both"/>
        <w:rPr>
          <w:color w:val="auto"/>
          <w:sz w:val="28"/>
          <w:szCs w:val="28"/>
          <w:lang w:val="ru-RU"/>
        </w:rPr>
      </w:pPr>
      <w:r w:rsidRPr="00C941D2">
        <w:rPr>
          <w:color w:val="auto"/>
          <w:sz w:val="28"/>
          <w:szCs w:val="28"/>
          <w:lang w:val="ru-RU"/>
        </w:rPr>
        <w:t xml:space="preserve">активно и заинтересованно познающий мир, осознающий ценность труда, науки и творчества; </w:t>
      </w:r>
    </w:p>
    <w:p w:rsidR="00C941D2" w:rsidRPr="00C941D2" w:rsidRDefault="00C941D2" w:rsidP="00C2196F">
      <w:pPr>
        <w:pStyle w:val="Default"/>
        <w:numPr>
          <w:ilvl w:val="0"/>
          <w:numId w:val="25"/>
        </w:numPr>
        <w:jc w:val="both"/>
        <w:rPr>
          <w:color w:val="auto"/>
          <w:sz w:val="28"/>
          <w:szCs w:val="28"/>
          <w:lang w:val="ru-RU"/>
        </w:rPr>
      </w:pPr>
      <w:r w:rsidRPr="00C941D2">
        <w:rPr>
          <w:color w:val="auto"/>
          <w:sz w:val="28"/>
          <w:szCs w:val="28"/>
          <w:lang w:val="ru-RU"/>
        </w:rPr>
        <w:t xml:space="preserve">умеющий учиться, понимающий важность образования и самообразования для жизни и деятельности, способный применять полученные знания на практике; </w:t>
      </w:r>
    </w:p>
    <w:p w:rsidR="00C941D2" w:rsidRPr="00C941D2" w:rsidRDefault="00C941D2" w:rsidP="00C2196F">
      <w:pPr>
        <w:pStyle w:val="Default"/>
        <w:numPr>
          <w:ilvl w:val="0"/>
          <w:numId w:val="25"/>
        </w:numPr>
        <w:jc w:val="both"/>
        <w:rPr>
          <w:color w:val="auto"/>
          <w:sz w:val="28"/>
          <w:szCs w:val="28"/>
          <w:lang w:val="ru-RU"/>
        </w:rPr>
      </w:pPr>
      <w:r w:rsidRPr="00C941D2">
        <w:rPr>
          <w:color w:val="auto"/>
          <w:sz w:val="28"/>
          <w:szCs w:val="28"/>
          <w:lang w:val="ru-RU"/>
        </w:rPr>
        <w:t xml:space="preserve">социально активный, уважающий закон и правопорядок, соизмеряющий свои поступки с нравственными ценностями, осознающий свои обязанности перед семьей, обществом, Отечеством; </w:t>
      </w:r>
    </w:p>
    <w:p w:rsidR="00C941D2" w:rsidRPr="00C941D2" w:rsidRDefault="00C941D2" w:rsidP="00C2196F">
      <w:pPr>
        <w:pStyle w:val="Default"/>
        <w:numPr>
          <w:ilvl w:val="0"/>
          <w:numId w:val="25"/>
        </w:numPr>
        <w:jc w:val="both"/>
        <w:rPr>
          <w:color w:val="auto"/>
          <w:sz w:val="28"/>
          <w:szCs w:val="28"/>
          <w:lang w:val="ru-RU"/>
        </w:rPr>
      </w:pPr>
      <w:r w:rsidRPr="00C941D2">
        <w:rPr>
          <w:color w:val="auto"/>
          <w:sz w:val="28"/>
          <w:szCs w:val="28"/>
          <w:lang w:val="ru-RU"/>
        </w:rPr>
        <w:t xml:space="preserve">уважающий других людей, умеющий вести конструктивный диалог, достигать взаимопонимания, сотрудничать для достижения общих результатов; </w:t>
      </w:r>
    </w:p>
    <w:p w:rsidR="00C941D2" w:rsidRPr="00C941D2" w:rsidRDefault="00C941D2" w:rsidP="00C2196F">
      <w:pPr>
        <w:pStyle w:val="Default"/>
        <w:numPr>
          <w:ilvl w:val="0"/>
          <w:numId w:val="25"/>
        </w:numPr>
        <w:jc w:val="both"/>
        <w:rPr>
          <w:color w:val="auto"/>
          <w:sz w:val="28"/>
          <w:szCs w:val="28"/>
          <w:lang w:val="ru-RU"/>
        </w:rPr>
      </w:pPr>
      <w:r w:rsidRPr="00C941D2">
        <w:rPr>
          <w:color w:val="auto"/>
          <w:sz w:val="28"/>
          <w:szCs w:val="28"/>
          <w:lang w:val="ru-RU"/>
        </w:rPr>
        <w:t xml:space="preserve">осознанно выполняющий правила здорового и экологически целесообразного образа жизни, безопасного для человека и окружающей его среды; </w:t>
      </w:r>
    </w:p>
    <w:p w:rsidR="00C941D2" w:rsidRPr="00C941D2" w:rsidRDefault="00C941D2" w:rsidP="00C2196F">
      <w:pPr>
        <w:pStyle w:val="Default"/>
        <w:numPr>
          <w:ilvl w:val="0"/>
          <w:numId w:val="25"/>
        </w:numPr>
        <w:jc w:val="both"/>
        <w:rPr>
          <w:color w:val="auto"/>
          <w:sz w:val="28"/>
          <w:szCs w:val="28"/>
          <w:lang w:val="ru-RU"/>
        </w:rPr>
      </w:pPr>
      <w:r w:rsidRPr="00C941D2">
        <w:rPr>
          <w:color w:val="auto"/>
          <w:sz w:val="28"/>
          <w:szCs w:val="28"/>
          <w:lang w:val="ru-RU"/>
        </w:rPr>
        <w:t xml:space="preserve">представляющий особенности своей личности, адекватно </w:t>
      </w:r>
      <w:proofErr w:type="gramStart"/>
      <w:r w:rsidRPr="00C941D2">
        <w:rPr>
          <w:color w:val="auto"/>
          <w:sz w:val="28"/>
          <w:szCs w:val="28"/>
          <w:lang w:val="ru-RU"/>
        </w:rPr>
        <w:t>оценивающий  свои</w:t>
      </w:r>
      <w:proofErr w:type="gramEnd"/>
      <w:r w:rsidRPr="00C941D2">
        <w:rPr>
          <w:color w:val="auto"/>
          <w:sz w:val="28"/>
          <w:szCs w:val="28"/>
          <w:lang w:val="ru-RU"/>
        </w:rPr>
        <w:t xml:space="preserve"> возможности для дальнейшей профильной ориентации, умеющий  строить жизненные планы и понимающий средства их достижения; </w:t>
      </w:r>
    </w:p>
    <w:p w:rsidR="00C941D2" w:rsidRPr="00C941D2" w:rsidRDefault="00C941D2" w:rsidP="00C2196F">
      <w:pPr>
        <w:pStyle w:val="Default"/>
        <w:numPr>
          <w:ilvl w:val="0"/>
          <w:numId w:val="25"/>
        </w:numPr>
        <w:jc w:val="both"/>
        <w:rPr>
          <w:color w:val="auto"/>
          <w:sz w:val="28"/>
          <w:szCs w:val="28"/>
          <w:lang w:val="ru-RU"/>
        </w:rPr>
      </w:pPr>
      <w:r w:rsidRPr="00C941D2">
        <w:rPr>
          <w:color w:val="auto"/>
          <w:sz w:val="28"/>
          <w:szCs w:val="28"/>
          <w:lang w:val="ru-RU"/>
        </w:rPr>
        <w:t xml:space="preserve">ориентирующийся в мире профессий, понимающий значение профессиональной деятельности для человека в интересах устойчивого развития общества и природы. </w:t>
      </w:r>
    </w:p>
    <w:p w:rsidR="00C941D2" w:rsidRPr="00C941D2" w:rsidRDefault="00C941D2" w:rsidP="0074188D">
      <w:pPr>
        <w:pStyle w:val="Default"/>
        <w:jc w:val="center"/>
        <w:rPr>
          <w:color w:val="auto"/>
          <w:sz w:val="28"/>
          <w:szCs w:val="28"/>
          <w:lang w:val="ru-RU"/>
        </w:rPr>
      </w:pPr>
      <w:r w:rsidRPr="00C941D2">
        <w:rPr>
          <w:b/>
          <w:bCs/>
          <w:i/>
          <w:iCs/>
          <w:color w:val="auto"/>
          <w:sz w:val="28"/>
          <w:szCs w:val="28"/>
          <w:lang w:val="ru-RU"/>
        </w:rPr>
        <w:t>«Модель выпускника средней школы»</w:t>
      </w:r>
    </w:p>
    <w:p w:rsidR="00C941D2" w:rsidRPr="00C941D2" w:rsidRDefault="00C941D2" w:rsidP="00C2196F">
      <w:pPr>
        <w:pStyle w:val="Default"/>
        <w:numPr>
          <w:ilvl w:val="0"/>
          <w:numId w:val="26"/>
        </w:numPr>
        <w:jc w:val="both"/>
        <w:rPr>
          <w:color w:val="auto"/>
          <w:sz w:val="28"/>
          <w:szCs w:val="28"/>
          <w:lang w:val="ru-RU"/>
        </w:rPr>
      </w:pPr>
      <w:r w:rsidRPr="00C941D2">
        <w:rPr>
          <w:color w:val="auto"/>
          <w:sz w:val="28"/>
          <w:szCs w:val="28"/>
          <w:lang w:val="ru-RU"/>
        </w:rPr>
        <w:t xml:space="preserve">любящий свой край и свою Родину, уважающий свой народ, его культуру и духовные традиции; </w:t>
      </w:r>
    </w:p>
    <w:p w:rsidR="00C941D2" w:rsidRPr="00C941D2" w:rsidRDefault="00C941D2" w:rsidP="00C2196F">
      <w:pPr>
        <w:pStyle w:val="Default"/>
        <w:numPr>
          <w:ilvl w:val="0"/>
          <w:numId w:val="26"/>
        </w:numPr>
        <w:jc w:val="both"/>
        <w:rPr>
          <w:color w:val="auto"/>
          <w:sz w:val="28"/>
          <w:szCs w:val="28"/>
          <w:lang w:val="ru-RU"/>
        </w:rPr>
      </w:pPr>
      <w:r w:rsidRPr="00C941D2">
        <w:rPr>
          <w:color w:val="auto"/>
          <w:sz w:val="28"/>
          <w:szCs w:val="28"/>
          <w:lang w:val="ru-RU"/>
        </w:rPr>
        <w:t xml:space="preserve">осознающий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Отечества; </w:t>
      </w:r>
    </w:p>
    <w:p w:rsidR="00C941D2" w:rsidRPr="00C941D2" w:rsidRDefault="00C941D2" w:rsidP="00C2196F">
      <w:pPr>
        <w:pStyle w:val="Default"/>
        <w:numPr>
          <w:ilvl w:val="0"/>
          <w:numId w:val="26"/>
        </w:numPr>
        <w:jc w:val="both"/>
        <w:rPr>
          <w:color w:val="auto"/>
          <w:sz w:val="28"/>
          <w:szCs w:val="28"/>
          <w:lang w:val="ru-RU"/>
        </w:rPr>
      </w:pPr>
      <w:r w:rsidRPr="00C941D2">
        <w:rPr>
          <w:color w:val="auto"/>
          <w:sz w:val="28"/>
          <w:szCs w:val="28"/>
          <w:lang w:val="ru-RU"/>
        </w:rPr>
        <w:t xml:space="preserve">креативный и критически мыслящий, активно и целенаправленно познающий мир, осознающий ценность образования и науки, труда и творчества для человека и общества; </w:t>
      </w:r>
    </w:p>
    <w:p w:rsidR="00C941D2" w:rsidRPr="00C941D2" w:rsidRDefault="00C941D2" w:rsidP="00C2196F">
      <w:pPr>
        <w:pStyle w:val="Default"/>
        <w:numPr>
          <w:ilvl w:val="0"/>
          <w:numId w:val="26"/>
        </w:numPr>
        <w:jc w:val="both"/>
        <w:rPr>
          <w:color w:val="auto"/>
          <w:sz w:val="28"/>
          <w:szCs w:val="28"/>
          <w:lang w:val="ru-RU"/>
        </w:rPr>
      </w:pPr>
      <w:r w:rsidRPr="00C941D2">
        <w:rPr>
          <w:color w:val="auto"/>
          <w:sz w:val="28"/>
          <w:szCs w:val="28"/>
          <w:lang w:val="ru-RU"/>
        </w:rPr>
        <w:t xml:space="preserve"> владеющий основами научных методов познания окружающего мира; </w:t>
      </w:r>
    </w:p>
    <w:p w:rsidR="00C941D2" w:rsidRPr="00C941D2" w:rsidRDefault="00C941D2" w:rsidP="00C2196F">
      <w:pPr>
        <w:pStyle w:val="Default"/>
        <w:numPr>
          <w:ilvl w:val="0"/>
          <w:numId w:val="26"/>
        </w:numPr>
        <w:jc w:val="both"/>
        <w:rPr>
          <w:color w:val="auto"/>
          <w:sz w:val="28"/>
          <w:szCs w:val="28"/>
          <w:lang w:val="ru-RU"/>
        </w:rPr>
      </w:pPr>
      <w:r w:rsidRPr="00C941D2">
        <w:rPr>
          <w:color w:val="auto"/>
          <w:sz w:val="28"/>
          <w:szCs w:val="28"/>
          <w:lang w:val="ru-RU"/>
        </w:rPr>
        <w:t xml:space="preserve"> мотивированный на творчество и инновационную деятельность; </w:t>
      </w:r>
    </w:p>
    <w:p w:rsidR="00C941D2" w:rsidRPr="00C941D2" w:rsidRDefault="00C941D2" w:rsidP="00C2196F">
      <w:pPr>
        <w:pStyle w:val="Default"/>
        <w:numPr>
          <w:ilvl w:val="0"/>
          <w:numId w:val="26"/>
        </w:numPr>
        <w:jc w:val="both"/>
        <w:rPr>
          <w:color w:val="auto"/>
          <w:sz w:val="28"/>
          <w:szCs w:val="28"/>
          <w:lang w:val="ru-RU"/>
        </w:rPr>
      </w:pPr>
      <w:r w:rsidRPr="00C941D2">
        <w:rPr>
          <w:color w:val="auto"/>
          <w:sz w:val="28"/>
          <w:szCs w:val="28"/>
          <w:lang w:val="ru-RU"/>
        </w:rPr>
        <w:t xml:space="preserve">готовый к сотрудничеству, способный осуществлять учебно-исследовательскую, проектную и информационно-познавательную деятельность; </w:t>
      </w:r>
    </w:p>
    <w:p w:rsidR="00C941D2" w:rsidRPr="00C941D2" w:rsidRDefault="00C941D2" w:rsidP="00C2196F">
      <w:pPr>
        <w:pStyle w:val="Default"/>
        <w:numPr>
          <w:ilvl w:val="0"/>
          <w:numId w:val="26"/>
        </w:numPr>
        <w:jc w:val="both"/>
        <w:rPr>
          <w:color w:val="auto"/>
          <w:sz w:val="28"/>
          <w:szCs w:val="28"/>
          <w:lang w:val="ru-RU"/>
        </w:rPr>
      </w:pPr>
      <w:r w:rsidRPr="00C941D2">
        <w:rPr>
          <w:color w:val="auto"/>
          <w:sz w:val="28"/>
          <w:szCs w:val="28"/>
          <w:lang w:val="ru-RU"/>
        </w:rPr>
        <w:t xml:space="preserve">осознающий себя личностью, социально активный, уважающий закон и правопорядок, осознающий ответственность перед семьёй, обществом, государством, человечеством; </w:t>
      </w:r>
    </w:p>
    <w:p w:rsidR="00C941D2" w:rsidRPr="00C941D2" w:rsidRDefault="00C941D2" w:rsidP="00C2196F">
      <w:pPr>
        <w:pStyle w:val="Default"/>
        <w:numPr>
          <w:ilvl w:val="0"/>
          <w:numId w:val="26"/>
        </w:numPr>
        <w:jc w:val="both"/>
        <w:rPr>
          <w:color w:val="auto"/>
          <w:sz w:val="28"/>
          <w:szCs w:val="28"/>
          <w:lang w:val="ru-RU"/>
        </w:rPr>
      </w:pPr>
      <w:r w:rsidRPr="00C941D2">
        <w:rPr>
          <w:color w:val="auto"/>
          <w:sz w:val="28"/>
          <w:szCs w:val="28"/>
          <w:lang w:val="ru-RU"/>
        </w:rPr>
        <w:t xml:space="preserve">уважающий мнение других людей, умеющий вести конструктивный диалог, достигать взаимопонимания и успешно взаимодействовать; </w:t>
      </w:r>
    </w:p>
    <w:p w:rsidR="00C941D2" w:rsidRPr="00C941D2" w:rsidRDefault="00C941D2" w:rsidP="00C2196F">
      <w:pPr>
        <w:pStyle w:val="Default"/>
        <w:numPr>
          <w:ilvl w:val="0"/>
          <w:numId w:val="26"/>
        </w:numPr>
        <w:jc w:val="both"/>
        <w:rPr>
          <w:color w:val="auto"/>
          <w:sz w:val="28"/>
          <w:szCs w:val="28"/>
          <w:lang w:val="ru-RU"/>
        </w:rPr>
      </w:pPr>
      <w:r w:rsidRPr="00C941D2">
        <w:rPr>
          <w:color w:val="auto"/>
          <w:sz w:val="28"/>
          <w:szCs w:val="28"/>
          <w:lang w:val="ru-RU"/>
        </w:rPr>
        <w:t xml:space="preserve">осознанно выполняющий и пропагандирующий правила здорового, безопасного и экологически целесообразного образа жизни, активно участвующий в защите окружающей среды; </w:t>
      </w:r>
    </w:p>
    <w:p w:rsidR="00C941D2" w:rsidRPr="00C941D2" w:rsidRDefault="00C941D2" w:rsidP="00C2196F">
      <w:pPr>
        <w:pStyle w:val="Default"/>
        <w:numPr>
          <w:ilvl w:val="0"/>
          <w:numId w:val="26"/>
        </w:numPr>
        <w:jc w:val="both"/>
        <w:rPr>
          <w:color w:val="auto"/>
          <w:sz w:val="28"/>
          <w:szCs w:val="28"/>
          <w:lang w:val="ru-RU"/>
        </w:rPr>
      </w:pPr>
      <w:r w:rsidRPr="00C941D2">
        <w:rPr>
          <w:color w:val="auto"/>
          <w:sz w:val="28"/>
          <w:szCs w:val="28"/>
          <w:lang w:val="ru-RU"/>
        </w:rPr>
        <w:t xml:space="preserve">подготовленный к осознанному выбору профессии, понимающий значение профессиональной деятельности для человека и общества; </w:t>
      </w:r>
    </w:p>
    <w:p w:rsidR="00C941D2" w:rsidRPr="00C941D2" w:rsidRDefault="00C941D2" w:rsidP="00C2196F">
      <w:pPr>
        <w:pStyle w:val="Default"/>
        <w:numPr>
          <w:ilvl w:val="0"/>
          <w:numId w:val="26"/>
        </w:numPr>
        <w:jc w:val="both"/>
        <w:rPr>
          <w:color w:val="auto"/>
          <w:sz w:val="28"/>
          <w:szCs w:val="28"/>
          <w:lang w:val="ru-RU"/>
        </w:rPr>
      </w:pPr>
      <w:r w:rsidRPr="00C941D2">
        <w:rPr>
          <w:color w:val="auto"/>
          <w:sz w:val="28"/>
          <w:szCs w:val="28"/>
          <w:lang w:val="ru-RU"/>
        </w:rPr>
        <w:t xml:space="preserve">мотивированный на образование и самообразование в течение всей своей жизни. </w:t>
      </w:r>
    </w:p>
    <w:p w:rsidR="00C941D2" w:rsidRPr="00C941D2" w:rsidRDefault="00C941D2" w:rsidP="0074188D">
      <w:pPr>
        <w:pStyle w:val="Default"/>
        <w:ind w:firstLine="708"/>
        <w:jc w:val="both"/>
        <w:rPr>
          <w:color w:val="auto"/>
          <w:sz w:val="28"/>
          <w:szCs w:val="28"/>
          <w:lang w:val="ru-RU"/>
        </w:rPr>
      </w:pPr>
      <w:r w:rsidRPr="00C941D2">
        <w:rPr>
          <w:color w:val="auto"/>
          <w:sz w:val="28"/>
          <w:szCs w:val="28"/>
          <w:lang w:val="ru-RU"/>
        </w:rPr>
        <w:t>Реализация «модели выпускника» каждого уровня образования невозможна без соответствия педагога определенному профессиональному стандарту.</w:t>
      </w:r>
    </w:p>
    <w:p w:rsidR="00C941D2" w:rsidRPr="00C941D2" w:rsidRDefault="00C941D2" w:rsidP="00C941D2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C941D2">
        <w:rPr>
          <w:color w:val="auto"/>
          <w:sz w:val="28"/>
          <w:szCs w:val="28"/>
          <w:lang w:val="ru-RU"/>
        </w:rPr>
        <w:t xml:space="preserve"> </w:t>
      </w:r>
      <w:r w:rsidR="0043018D">
        <w:rPr>
          <w:color w:val="auto"/>
          <w:sz w:val="28"/>
          <w:szCs w:val="28"/>
          <w:lang w:val="ru-RU"/>
        </w:rPr>
        <w:tab/>
      </w:r>
      <w:r w:rsidRPr="00C941D2">
        <w:rPr>
          <w:color w:val="auto"/>
          <w:sz w:val="28"/>
          <w:szCs w:val="28"/>
          <w:lang w:val="ru-RU"/>
        </w:rPr>
        <w:t xml:space="preserve">С учетом «Профессионального стандарта педагога» определен следующий </w:t>
      </w:r>
    </w:p>
    <w:p w:rsidR="00C941D2" w:rsidRPr="00C941D2" w:rsidRDefault="00C941D2" w:rsidP="00C941D2">
      <w:pPr>
        <w:pStyle w:val="Default"/>
        <w:jc w:val="center"/>
        <w:rPr>
          <w:color w:val="auto"/>
          <w:sz w:val="28"/>
          <w:szCs w:val="28"/>
          <w:lang w:val="ru-RU"/>
        </w:rPr>
      </w:pPr>
      <w:r w:rsidRPr="00C941D2">
        <w:rPr>
          <w:b/>
          <w:bCs/>
          <w:i/>
          <w:iCs/>
          <w:color w:val="auto"/>
          <w:sz w:val="28"/>
          <w:szCs w:val="28"/>
          <w:lang w:val="ru-RU"/>
        </w:rPr>
        <w:t xml:space="preserve">«Портрет педагога </w:t>
      </w:r>
      <w:r w:rsidR="0074188D">
        <w:rPr>
          <w:b/>
          <w:bCs/>
          <w:i/>
          <w:iCs/>
          <w:color w:val="auto"/>
          <w:sz w:val="28"/>
          <w:szCs w:val="28"/>
          <w:lang w:val="ru-RU"/>
        </w:rPr>
        <w:t>МАОУ – СОШ № 2</w:t>
      </w:r>
      <w:r w:rsidRPr="00C941D2">
        <w:rPr>
          <w:b/>
          <w:bCs/>
          <w:i/>
          <w:iCs/>
          <w:color w:val="auto"/>
          <w:sz w:val="28"/>
          <w:szCs w:val="28"/>
          <w:lang w:val="ru-RU"/>
        </w:rPr>
        <w:t>»</w:t>
      </w:r>
    </w:p>
    <w:p w:rsidR="00C941D2" w:rsidRPr="00C941D2" w:rsidRDefault="00C941D2" w:rsidP="00C2196F">
      <w:pPr>
        <w:pStyle w:val="Default"/>
        <w:numPr>
          <w:ilvl w:val="0"/>
          <w:numId w:val="20"/>
        </w:numPr>
        <w:jc w:val="both"/>
        <w:rPr>
          <w:color w:val="auto"/>
          <w:sz w:val="28"/>
          <w:szCs w:val="28"/>
          <w:lang w:val="ru-RU"/>
        </w:rPr>
      </w:pPr>
      <w:r w:rsidRPr="00C941D2">
        <w:rPr>
          <w:color w:val="auto"/>
          <w:sz w:val="28"/>
          <w:szCs w:val="28"/>
          <w:lang w:val="ru-RU"/>
        </w:rPr>
        <w:t xml:space="preserve">владеющий современными формами и методами обучения и воспитательной работы, умеющий их профессионально использовать в различных видах деятельности </w:t>
      </w:r>
      <w:r w:rsidR="00A0799C">
        <w:rPr>
          <w:color w:val="auto"/>
          <w:sz w:val="28"/>
          <w:szCs w:val="28"/>
          <w:lang w:val="ru-RU"/>
        </w:rPr>
        <w:t>учащегося</w:t>
      </w:r>
      <w:r w:rsidR="006F335A">
        <w:rPr>
          <w:color w:val="auto"/>
          <w:sz w:val="28"/>
          <w:szCs w:val="28"/>
          <w:lang w:val="ru-RU"/>
        </w:rPr>
        <w:t xml:space="preserve"> </w:t>
      </w:r>
      <w:r w:rsidRPr="00C941D2">
        <w:rPr>
          <w:color w:val="auto"/>
          <w:sz w:val="28"/>
          <w:szCs w:val="28"/>
          <w:lang w:val="ru-RU"/>
        </w:rPr>
        <w:t>(учебной, игровой, трудовой, спортивной, худо</w:t>
      </w:r>
      <w:r w:rsidR="006F335A">
        <w:rPr>
          <w:color w:val="auto"/>
          <w:sz w:val="28"/>
          <w:szCs w:val="28"/>
          <w:lang w:val="ru-RU"/>
        </w:rPr>
        <w:t>жественной и т.д.),</w:t>
      </w:r>
      <w:r w:rsidRPr="00C941D2">
        <w:rPr>
          <w:color w:val="auto"/>
          <w:sz w:val="28"/>
          <w:szCs w:val="28"/>
          <w:lang w:val="ru-RU"/>
        </w:rPr>
        <w:t xml:space="preserve"> </w:t>
      </w:r>
    </w:p>
    <w:p w:rsidR="00C941D2" w:rsidRPr="00C941D2" w:rsidRDefault="00C941D2" w:rsidP="00C2196F">
      <w:pPr>
        <w:pStyle w:val="Default"/>
        <w:numPr>
          <w:ilvl w:val="0"/>
          <w:numId w:val="20"/>
        </w:numPr>
        <w:jc w:val="both"/>
        <w:rPr>
          <w:color w:val="auto"/>
          <w:sz w:val="28"/>
          <w:szCs w:val="28"/>
          <w:lang w:val="ru-RU"/>
        </w:rPr>
      </w:pPr>
      <w:r w:rsidRPr="00C941D2">
        <w:rPr>
          <w:color w:val="auto"/>
          <w:sz w:val="28"/>
          <w:szCs w:val="28"/>
          <w:lang w:val="ru-RU"/>
        </w:rPr>
        <w:t>умеющий устанавливать четкие правила пове</w:t>
      </w:r>
      <w:r w:rsidR="00A0799C">
        <w:rPr>
          <w:color w:val="auto"/>
          <w:sz w:val="28"/>
          <w:szCs w:val="28"/>
          <w:lang w:val="ru-RU"/>
        </w:rPr>
        <w:t>дения учащихся в соответствии с</w:t>
      </w:r>
      <w:r w:rsidRPr="00C941D2">
        <w:rPr>
          <w:color w:val="auto"/>
          <w:sz w:val="28"/>
          <w:szCs w:val="28"/>
          <w:lang w:val="ru-RU"/>
        </w:rPr>
        <w:t xml:space="preserve"> </w:t>
      </w:r>
      <w:r w:rsidR="0074188D">
        <w:rPr>
          <w:color w:val="auto"/>
          <w:sz w:val="28"/>
          <w:szCs w:val="28"/>
          <w:lang w:val="ru-RU"/>
        </w:rPr>
        <w:t>Уставом и Правилами внутреннего распорядка учащихся МАОУ – СОШ № 2</w:t>
      </w:r>
      <w:r w:rsidRPr="00C941D2">
        <w:rPr>
          <w:color w:val="auto"/>
          <w:sz w:val="28"/>
          <w:szCs w:val="28"/>
          <w:lang w:val="ru-RU"/>
        </w:rPr>
        <w:t>, эффективно регулировать поведение учащихся для обеспечения б</w:t>
      </w:r>
      <w:r w:rsidR="006F335A">
        <w:rPr>
          <w:color w:val="auto"/>
          <w:sz w:val="28"/>
          <w:szCs w:val="28"/>
          <w:lang w:val="ru-RU"/>
        </w:rPr>
        <w:t>езопасной образовательной среды,</w:t>
      </w:r>
      <w:r w:rsidRPr="00C941D2">
        <w:rPr>
          <w:color w:val="auto"/>
          <w:sz w:val="28"/>
          <w:szCs w:val="28"/>
          <w:lang w:val="ru-RU"/>
        </w:rPr>
        <w:t xml:space="preserve"> </w:t>
      </w:r>
    </w:p>
    <w:p w:rsidR="00C941D2" w:rsidRDefault="00C941D2" w:rsidP="00C2196F">
      <w:pPr>
        <w:pStyle w:val="Default"/>
        <w:numPr>
          <w:ilvl w:val="0"/>
          <w:numId w:val="20"/>
        </w:numPr>
        <w:jc w:val="both"/>
        <w:rPr>
          <w:color w:val="auto"/>
          <w:sz w:val="28"/>
          <w:szCs w:val="28"/>
          <w:lang w:val="ru-RU"/>
        </w:rPr>
      </w:pPr>
      <w:r w:rsidRPr="00C941D2">
        <w:rPr>
          <w:color w:val="auto"/>
          <w:sz w:val="28"/>
          <w:szCs w:val="28"/>
          <w:lang w:val="ru-RU"/>
        </w:rPr>
        <w:t>эффективно управляющий учебным коллективом с целью вовлечения уч</w:t>
      </w:r>
      <w:r w:rsidR="00A0799C">
        <w:rPr>
          <w:color w:val="auto"/>
          <w:sz w:val="28"/>
          <w:szCs w:val="28"/>
          <w:lang w:val="ru-RU"/>
        </w:rPr>
        <w:t>ащихся</w:t>
      </w:r>
      <w:r w:rsidRPr="00C941D2">
        <w:rPr>
          <w:color w:val="auto"/>
          <w:sz w:val="28"/>
          <w:szCs w:val="28"/>
          <w:lang w:val="ru-RU"/>
        </w:rPr>
        <w:t xml:space="preserve"> в процесс обучения и воспитания, мотивируя их уче</w:t>
      </w:r>
      <w:r w:rsidR="006F335A">
        <w:rPr>
          <w:color w:val="auto"/>
          <w:sz w:val="28"/>
          <w:szCs w:val="28"/>
          <w:lang w:val="ru-RU"/>
        </w:rPr>
        <w:t>бно-познавательную деятельность,</w:t>
      </w:r>
      <w:r w:rsidRPr="00C941D2">
        <w:rPr>
          <w:color w:val="auto"/>
          <w:sz w:val="28"/>
          <w:szCs w:val="28"/>
          <w:lang w:val="ru-RU"/>
        </w:rPr>
        <w:t xml:space="preserve"> </w:t>
      </w:r>
    </w:p>
    <w:p w:rsidR="0074188D" w:rsidRPr="0074188D" w:rsidRDefault="0074188D" w:rsidP="00C2196F">
      <w:pPr>
        <w:pStyle w:val="Default"/>
        <w:numPr>
          <w:ilvl w:val="0"/>
          <w:numId w:val="20"/>
        </w:numPr>
        <w:jc w:val="both"/>
        <w:rPr>
          <w:color w:val="auto"/>
          <w:sz w:val="32"/>
          <w:szCs w:val="28"/>
          <w:lang w:val="ru-RU"/>
        </w:rPr>
      </w:pPr>
      <w:r w:rsidRPr="0074188D">
        <w:rPr>
          <w:sz w:val="28"/>
          <w:lang w:val="ru-RU"/>
        </w:rPr>
        <w:t>с</w:t>
      </w:r>
      <w:r w:rsidRPr="0012379C">
        <w:rPr>
          <w:sz w:val="28"/>
          <w:lang w:val="ru-RU"/>
        </w:rPr>
        <w:t>истематически</w:t>
      </w:r>
      <w:r w:rsidR="006F335A">
        <w:rPr>
          <w:sz w:val="28"/>
          <w:lang w:val="ru-RU"/>
        </w:rPr>
        <w:t xml:space="preserve"> проводящий</w:t>
      </w:r>
      <w:r w:rsidRPr="0012379C">
        <w:rPr>
          <w:sz w:val="28"/>
          <w:lang w:val="ru-RU"/>
        </w:rPr>
        <w:t xml:space="preserve"> анализ эффективности учебных занятий и подходов к обучению</w:t>
      </w:r>
      <w:r w:rsidR="006F335A">
        <w:rPr>
          <w:sz w:val="28"/>
          <w:lang w:val="ru-RU"/>
        </w:rPr>
        <w:t>,</w:t>
      </w:r>
    </w:p>
    <w:p w:rsidR="0074188D" w:rsidRPr="0074188D" w:rsidRDefault="0074188D" w:rsidP="00C2196F">
      <w:pPr>
        <w:pStyle w:val="Default"/>
        <w:numPr>
          <w:ilvl w:val="0"/>
          <w:numId w:val="20"/>
        </w:numPr>
        <w:jc w:val="both"/>
        <w:rPr>
          <w:color w:val="auto"/>
          <w:sz w:val="36"/>
          <w:szCs w:val="28"/>
          <w:lang w:val="ru-RU"/>
        </w:rPr>
      </w:pPr>
      <w:r w:rsidRPr="0074188D">
        <w:rPr>
          <w:sz w:val="28"/>
          <w:lang w:val="ru-RU"/>
        </w:rPr>
        <w:t>о</w:t>
      </w:r>
      <w:r w:rsidRPr="0012379C">
        <w:rPr>
          <w:sz w:val="28"/>
          <w:lang w:val="ru-RU"/>
        </w:rPr>
        <w:t>бъективн</w:t>
      </w:r>
      <w:r w:rsidRPr="0074188D">
        <w:rPr>
          <w:sz w:val="28"/>
          <w:lang w:val="ru-RU"/>
        </w:rPr>
        <w:t>о</w:t>
      </w:r>
      <w:r w:rsidRPr="0012379C">
        <w:rPr>
          <w:sz w:val="28"/>
          <w:lang w:val="ru-RU"/>
        </w:rPr>
        <w:t xml:space="preserve"> оцен</w:t>
      </w:r>
      <w:r w:rsidRPr="0074188D">
        <w:rPr>
          <w:sz w:val="28"/>
          <w:lang w:val="ru-RU"/>
        </w:rPr>
        <w:t xml:space="preserve">ивающий </w:t>
      </w:r>
      <w:r w:rsidRPr="0012379C">
        <w:rPr>
          <w:sz w:val="28"/>
          <w:lang w:val="ru-RU"/>
        </w:rPr>
        <w:t>знани</w:t>
      </w:r>
      <w:r w:rsidRPr="0074188D">
        <w:rPr>
          <w:sz w:val="28"/>
          <w:lang w:val="ru-RU"/>
        </w:rPr>
        <w:t>я</w:t>
      </w:r>
      <w:r w:rsidRPr="0012379C">
        <w:rPr>
          <w:sz w:val="28"/>
          <w:lang w:val="ru-RU"/>
        </w:rPr>
        <w:t xml:space="preserve"> обучающихся на основе тестирования и других методов контроля в соответствии с реальными учебными возможностями </w:t>
      </w:r>
      <w:r w:rsidR="006F335A">
        <w:rPr>
          <w:sz w:val="28"/>
          <w:lang w:val="ru-RU"/>
        </w:rPr>
        <w:t>учащихся,</w:t>
      </w:r>
    </w:p>
    <w:p w:rsidR="00C941D2" w:rsidRPr="0074188D" w:rsidRDefault="00C941D2" w:rsidP="00C2196F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188D">
        <w:rPr>
          <w:rFonts w:ascii="Times New Roman" w:hAnsi="Times New Roman" w:cs="Times New Roman"/>
          <w:sz w:val="28"/>
          <w:szCs w:val="28"/>
        </w:rPr>
        <w:t>профессионально ставящий воспитательные цели и задачи, способствующие развитию уч</w:t>
      </w:r>
      <w:r w:rsidR="006F335A">
        <w:rPr>
          <w:rFonts w:ascii="Times New Roman" w:hAnsi="Times New Roman" w:cs="Times New Roman"/>
          <w:sz w:val="28"/>
          <w:szCs w:val="28"/>
        </w:rPr>
        <w:t>ащихся</w:t>
      </w:r>
      <w:r w:rsidRPr="0074188D">
        <w:rPr>
          <w:rFonts w:ascii="Times New Roman" w:hAnsi="Times New Roman" w:cs="Times New Roman"/>
          <w:sz w:val="28"/>
          <w:szCs w:val="28"/>
        </w:rPr>
        <w:t xml:space="preserve">, независимо от их способностей, характера, культурных различий, половозрастных и индивидуальных особенностей, </w:t>
      </w:r>
      <w:r w:rsidR="006F335A">
        <w:rPr>
          <w:rFonts w:ascii="Times New Roman" w:hAnsi="Times New Roman" w:cs="Times New Roman"/>
          <w:sz w:val="28"/>
          <w:szCs w:val="28"/>
        </w:rPr>
        <w:t xml:space="preserve">умеющий </w:t>
      </w:r>
      <w:r w:rsidRPr="0074188D">
        <w:rPr>
          <w:rFonts w:ascii="Times New Roman" w:hAnsi="Times New Roman" w:cs="Times New Roman"/>
          <w:sz w:val="28"/>
          <w:szCs w:val="28"/>
        </w:rPr>
        <w:t>определять пе</w:t>
      </w:r>
      <w:r w:rsidR="006F335A">
        <w:rPr>
          <w:rFonts w:ascii="Times New Roman" w:hAnsi="Times New Roman" w:cs="Times New Roman"/>
          <w:sz w:val="28"/>
          <w:szCs w:val="28"/>
        </w:rPr>
        <w:t>дагогические пути их достижения,</w:t>
      </w:r>
    </w:p>
    <w:p w:rsidR="00C941D2" w:rsidRPr="0074188D" w:rsidRDefault="00C941D2" w:rsidP="00C2196F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188D">
        <w:rPr>
          <w:rFonts w:ascii="Times New Roman" w:hAnsi="Times New Roman" w:cs="Times New Roman"/>
          <w:bCs/>
          <w:sz w:val="28"/>
          <w:szCs w:val="28"/>
        </w:rPr>
        <w:t>признающий достоинство каждого ученика, понимая и принимая его</w:t>
      </w:r>
      <w:r w:rsidR="006F335A">
        <w:rPr>
          <w:rFonts w:ascii="Times New Roman" w:hAnsi="Times New Roman" w:cs="Times New Roman"/>
          <w:bCs/>
          <w:sz w:val="28"/>
          <w:szCs w:val="28"/>
        </w:rPr>
        <w:t>,</w:t>
      </w:r>
    </w:p>
    <w:p w:rsidR="00C941D2" w:rsidRPr="0074188D" w:rsidRDefault="00C941D2" w:rsidP="00C2196F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188D">
        <w:rPr>
          <w:rFonts w:ascii="Times New Roman" w:hAnsi="Times New Roman" w:cs="Times New Roman"/>
          <w:bCs/>
          <w:sz w:val="28"/>
          <w:szCs w:val="28"/>
        </w:rPr>
        <w:t>поддерживающий конструктивные воспитательные усилия родителей (законных представителей) учащихся, привлекающий семью к решению вопросов воспитания ребенка</w:t>
      </w:r>
      <w:r w:rsidR="006F335A">
        <w:rPr>
          <w:rFonts w:ascii="Times New Roman" w:hAnsi="Times New Roman" w:cs="Times New Roman"/>
          <w:bCs/>
          <w:sz w:val="28"/>
          <w:szCs w:val="28"/>
        </w:rPr>
        <w:t>,</w:t>
      </w:r>
    </w:p>
    <w:p w:rsidR="00C941D2" w:rsidRPr="0074188D" w:rsidRDefault="00C941D2" w:rsidP="00C2196F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188D">
        <w:rPr>
          <w:rFonts w:ascii="Times New Roman" w:hAnsi="Times New Roman" w:cs="Times New Roman"/>
          <w:bCs/>
          <w:sz w:val="28"/>
          <w:szCs w:val="28"/>
        </w:rPr>
        <w:t>конструктивно взаимодействующий с другими педагогами и специалистами в решении воспитательных задач</w:t>
      </w:r>
      <w:r w:rsidR="006F335A">
        <w:rPr>
          <w:rFonts w:ascii="Times New Roman" w:hAnsi="Times New Roman" w:cs="Times New Roman"/>
          <w:bCs/>
          <w:sz w:val="28"/>
          <w:szCs w:val="28"/>
        </w:rPr>
        <w:t>,</w:t>
      </w:r>
    </w:p>
    <w:p w:rsidR="00C941D2" w:rsidRPr="0074188D" w:rsidRDefault="00C941D2" w:rsidP="00C2196F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188D">
        <w:rPr>
          <w:rFonts w:ascii="Times New Roman" w:hAnsi="Times New Roman" w:cs="Times New Roman"/>
          <w:bCs/>
          <w:sz w:val="28"/>
          <w:szCs w:val="28"/>
        </w:rPr>
        <w:t>поддерживающий в детском коллективе деловую дружелюбную атмосферу, демонстрируя образцы толерантности</w:t>
      </w:r>
      <w:r w:rsidR="006F335A">
        <w:rPr>
          <w:rFonts w:ascii="Times New Roman" w:hAnsi="Times New Roman" w:cs="Times New Roman"/>
          <w:bCs/>
          <w:sz w:val="28"/>
          <w:szCs w:val="28"/>
        </w:rPr>
        <w:t>,</w:t>
      </w:r>
    </w:p>
    <w:p w:rsidR="00C941D2" w:rsidRPr="0074188D" w:rsidRDefault="00C941D2" w:rsidP="00C2196F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188D">
        <w:rPr>
          <w:rFonts w:ascii="Times New Roman" w:hAnsi="Times New Roman" w:cs="Times New Roman"/>
          <w:bCs/>
          <w:sz w:val="28"/>
          <w:szCs w:val="28"/>
        </w:rPr>
        <w:t>умеющий защищать достоинство и интересы учащихся, помогать детям, оказавшимся в конфликтной ситуации и/или неблагоприятных условиях</w:t>
      </w:r>
      <w:r w:rsidR="006F335A">
        <w:rPr>
          <w:rFonts w:ascii="Times New Roman" w:hAnsi="Times New Roman" w:cs="Times New Roman"/>
          <w:bCs/>
          <w:sz w:val="28"/>
          <w:szCs w:val="28"/>
        </w:rPr>
        <w:t>,</w:t>
      </w:r>
    </w:p>
    <w:p w:rsidR="00C941D2" w:rsidRPr="0074188D" w:rsidRDefault="00C941D2" w:rsidP="00C2196F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188D">
        <w:rPr>
          <w:rFonts w:ascii="Times New Roman" w:hAnsi="Times New Roman" w:cs="Times New Roman"/>
          <w:bCs/>
          <w:sz w:val="28"/>
          <w:szCs w:val="28"/>
        </w:rPr>
        <w:t>поддерживающий уклад, атмосферу и традиции школьной жизни, внося в них свой положительный вклад</w:t>
      </w:r>
      <w:r w:rsidR="006F335A">
        <w:rPr>
          <w:rFonts w:ascii="Times New Roman" w:hAnsi="Times New Roman" w:cs="Times New Roman"/>
          <w:bCs/>
          <w:sz w:val="28"/>
          <w:szCs w:val="28"/>
        </w:rPr>
        <w:t>,</w:t>
      </w:r>
    </w:p>
    <w:p w:rsidR="00C941D2" w:rsidRPr="0074188D" w:rsidRDefault="00C941D2" w:rsidP="00C2196F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188D">
        <w:rPr>
          <w:rFonts w:ascii="Times New Roman" w:hAnsi="Times New Roman" w:cs="Times New Roman"/>
          <w:bCs/>
          <w:sz w:val="28"/>
          <w:szCs w:val="28"/>
        </w:rPr>
        <w:t>способный адекватно анализировать свою профессиональную деятельность, определять и реализовывать пути ее непрерывного совершенствования</w:t>
      </w:r>
      <w:r w:rsidR="006F335A">
        <w:rPr>
          <w:rFonts w:ascii="Times New Roman" w:hAnsi="Times New Roman" w:cs="Times New Roman"/>
          <w:bCs/>
          <w:sz w:val="28"/>
          <w:szCs w:val="28"/>
        </w:rPr>
        <w:t>,</w:t>
      </w:r>
    </w:p>
    <w:p w:rsidR="00C941D2" w:rsidRPr="0074188D" w:rsidRDefault="00C941D2" w:rsidP="00C2196F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188D">
        <w:rPr>
          <w:rFonts w:ascii="Times New Roman" w:hAnsi="Times New Roman" w:cs="Times New Roman"/>
          <w:bCs/>
          <w:sz w:val="28"/>
          <w:szCs w:val="28"/>
        </w:rPr>
        <w:t xml:space="preserve"> имеющий специальное педагогическое образование.</w:t>
      </w:r>
    </w:p>
    <w:p w:rsidR="00C941D2" w:rsidRPr="00C941D2" w:rsidRDefault="00C941D2" w:rsidP="00C941D2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41D2" w:rsidRPr="0085556D" w:rsidRDefault="00C941D2" w:rsidP="0085556D">
      <w:pPr>
        <w:pStyle w:val="2"/>
        <w:jc w:val="center"/>
        <w:rPr>
          <w:color w:val="auto"/>
        </w:rPr>
      </w:pPr>
      <w:bookmarkStart w:id="40" w:name="_Toc441217221"/>
      <w:r w:rsidRPr="0085556D">
        <w:rPr>
          <w:color w:val="auto"/>
        </w:rPr>
        <w:t>Глава 2. Стратегическая цель, задачи и приоритетные направления развития образовательного учреждения</w:t>
      </w:r>
      <w:bookmarkEnd w:id="39"/>
      <w:bookmarkEnd w:id="40"/>
    </w:p>
    <w:p w:rsidR="0085556D" w:rsidRPr="0085556D" w:rsidRDefault="0085556D" w:rsidP="008555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56D">
        <w:rPr>
          <w:rFonts w:ascii="Times New Roman" w:hAnsi="Times New Roman" w:cs="Times New Roman"/>
          <w:b/>
          <w:sz w:val="28"/>
          <w:szCs w:val="28"/>
        </w:rPr>
        <w:t>Стратегические цели Программы развития</w:t>
      </w:r>
    </w:p>
    <w:p w:rsidR="00242664" w:rsidRPr="00242664" w:rsidRDefault="00242664" w:rsidP="00BF7C0C">
      <w:pPr>
        <w:pStyle w:val="a4"/>
        <w:numPr>
          <w:ilvl w:val="0"/>
          <w:numId w:val="45"/>
        </w:numPr>
        <w:tabs>
          <w:tab w:val="left" w:pos="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664">
        <w:rPr>
          <w:rFonts w:ascii="Times New Roman" w:hAnsi="Times New Roman" w:cs="Times New Roman"/>
          <w:sz w:val="28"/>
          <w:szCs w:val="28"/>
        </w:rPr>
        <w:t>создать условия для организации образовательного процесса, отвечающего требованиям федеральных стандартов к условиям и качеству образования, требованиям безопасности;</w:t>
      </w:r>
    </w:p>
    <w:p w:rsidR="00242664" w:rsidRPr="0085556D" w:rsidRDefault="00242664" w:rsidP="00BF7C0C">
      <w:pPr>
        <w:numPr>
          <w:ilvl w:val="0"/>
          <w:numId w:val="45"/>
        </w:numPr>
        <w:tabs>
          <w:tab w:val="left" w:pos="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6D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85556D">
        <w:rPr>
          <w:rFonts w:ascii="Times New Roman" w:hAnsi="Times New Roman" w:cs="Times New Roman"/>
          <w:sz w:val="28"/>
          <w:szCs w:val="28"/>
        </w:rPr>
        <w:t xml:space="preserve"> доступност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5556D">
        <w:rPr>
          <w:rFonts w:ascii="Times New Roman" w:hAnsi="Times New Roman" w:cs="Times New Roman"/>
          <w:sz w:val="28"/>
          <w:szCs w:val="28"/>
        </w:rPr>
        <w:t xml:space="preserve"> качественного общего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дополнительного</w:t>
      </w:r>
      <w:r w:rsidRPr="0085556D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с учетом индивидуальных запросов учащихся</w:t>
      </w:r>
      <w:r w:rsidRPr="0085556D">
        <w:rPr>
          <w:rFonts w:ascii="Times New Roman" w:hAnsi="Times New Roman" w:cs="Times New Roman"/>
          <w:sz w:val="28"/>
          <w:szCs w:val="28"/>
        </w:rPr>
        <w:t>;</w:t>
      </w:r>
    </w:p>
    <w:p w:rsidR="00242664" w:rsidRPr="004E3CB0" w:rsidRDefault="00242664" w:rsidP="00BF7C0C">
      <w:pPr>
        <w:pStyle w:val="ConsPlusCell"/>
        <w:numPr>
          <w:ilvl w:val="0"/>
          <w:numId w:val="45"/>
        </w:numPr>
        <w:tabs>
          <w:tab w:val="left" w:pos="325"/>
        </w:tabs>
        <w:jc w:val="both"/>
        <w:rPr>
          <w:spacing w:val="-2"/>
        </w:rPr>
      </w:pPr>
      <w:r w:rsidRPr="0085556D">
        <w:t>созда</w:t>
      </w:r>
      <w:r>
        <w:t xml:space="preserve">ть </w:t>
      </w:r>
      <w:r w:rsidRPr="0085556D">
        <w:t>услови</w:t>
      </w:r>
      <w:r>
        <w:t>я</w:t>
      </w:r>
      <w:r w:rsidRPr="0085556D">
        <w:t xml:space="preserve"> для сохранения </w:t>
      </w:r>
      <w:r>
        <w:t>и укрепления здоровья учащихся</w:t>
      </w:r>
      <w:r w:rsidRPr="0085556D">
        <w:t>;</w:t>
      </w:r>
    </w:p>
    <w:p w:rsidR="00242664" w:rsidRDefault="00242664" w:rsidP="00BF7C0C">
      <w:pPr>
        <w:pStyle w:val="ConsPlusCell"/>
        <w:numPr>
          <w:ilvl w:val="0"/>
          <w:numId w:val="45"/>
        </w:numPr>
        <w:tabs>
          <w:tab w:val="left" w:pos="325"/>
        </w:tabs>
        <w:jc w:val="both"/>
      </w:pPr>
      <w:r>
        <w:t>совершенствовать механизмы управления и оценки деятельности школы и качества результатов.</w:t>
      </w:r>
    </w:p>
    <w:p w:rsidR="00242664" w:rsidRPr="0085556D" w:rsidRDefault="00242664" w:rsidP="00242664">
      <w:pPr>
        <w:pStyle w:val="ConsPlusCell"/>
        <w:tabs>
          <w:tab w:val="left" w:pos="325"/>
        </w:tabs>
        <w:ind w:left="795"/>
        <w:jc w:val="both"/>
      </w:pPr>
    </w:p>
    <w:p w:rsidR="0085556D" w:rsidRPr="007B336F" w:rsidRDefault="0085556D" w:rsidP="008555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36F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7B336F">
        <w:rPr>
          <w:rFonts w:ascii="Times New Roman" w:hAnsi="Times New Roman" w:cs="Times New Roman"/>
          <w:b/>
          <w:sz w:val="28"/>
          <w:szCs w:val="28"/>
        </w:rPr>
        <w:t>Программы развития:</w:t>
      </w:r>
    </w:p>
    <w:p w:rsidR="00242664" w:rsidRPr="00444B8C" w:rsidRDefault="00242664" w:rsidP="00242664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444B8C">
        <w:rPr>
          <w:rFonts w:ascii="Times New Roman" w:hAnsi="Times New Roman"/>
          <w:sz w:val="28"/>
          <w:szCs w:val="26"/>
        </w:rPr>
        <w:t xml:space="preserve">1. Совершенствование локальных актов, регламентирующих деятельность МАОУ – СОШ № 2 в соответствии со стратегией Программы развития, нормативно – правовыми актами, законодательством.  </w:t>
      </w:r>
    </w:p>
    <w:p w:rsidR="00242664" w:rsidRDefault="00242664" w:rsidP="0024266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6"/>
        </w:rPr>
      </w:pPr>
    </w:p>
    <w:p w:rsidR="00242664" w:rsidRPr="00444B8C" w:rsidRDefault="00242664" w:rsidP="00242664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444B8C">
        <w:rPr>
          <w:rFonts w:ascii="Times New Roman" w:hAnsi="Times New Roman"/>
          <w:bCs/>
          <w:iCs/>
          <w:sz w:val="28"/>
          <w:szCs w:val="26"/>
        </w:rPr>
        <w:t xml:space="preserve">2. Формирование и </w:t>
      </w:r>
      <w:proofErr w:type="gramStart"/>
      <w:r w:rsidRPr="00444B8C">
        <w:rPr>
          <w:rFonts w:ascii="Times New Roman" w:hAnsi="Times New Roman"/>
          <w:bCs/>
          <w:iCs/>
          <w:sz w:val="28"/>
          <w:szCs w:val="26"/>
        </w:rPr>
        <w:t>внедрение  механизмов</w:t>
      </w:r>
      <w:proofErr w:type="gramEnd"/>
      <w:r w:rsidRPr="00444B8C">
        <w:rPr>
          <w:rFonts w:ascii="Times New Roman" w:hAnsi="Times New Roman"/>
          <w:bCs/>
          <w:iCs/>
          <w:sz w:val="28"/>
          <w:szCs w:val="26"/>
        </w:rPr>
        <w:t xml:space="preserve"> управления, создающих предпосылки для оценки качества образования и востребованности образовательных услуг МАОУ – СОШ № 2 с участием Совета школы, родительской общественности, социальных партнеров.</w:t>
      </w:r>
    </w:p>
    <w:p w:rsidR="00242664" w:rsidRPr="00444B8C" w:rsidRDefault="00242664" w:rsidP="00BF7C0C">
      <w:pPr>
        <w:pStyle w:val="13"/>
        <w:numPr>
          <w:ilvl w:val="0"/>
          <w:numId w:val="46"/>
        </w:numPr>
        <w:tabs>
          <w:tab w:val="left" w:pos="900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6"/>
        </w:rPr>
      </w:pPr>
      <w:r w:rsidRPr="00444B8C">
        <w:rPr>
          <w:rFonts w:ascii="Times New Roman" w:hAnsi="Times New Roman" w:cs="Times New Roman"/>
          <w:sz w:val="28"/>
          <w:szCs w:val="26"/>
        </w:rPr>
        <w:t xml:space="preserve">совершенствование механизма работы МАОУ – СОШ № 2в новых финансово-экономических условиях автономного учреждения; </w:t>
      </w:r>
    </w:p>
    <w:p w:rsidR="00242664" w:rsidRPr="00444B8C" w:rsidRDefault="00242664" w:rsidP="00BF7C0C">
      <w:pPr>
        <w:pStyle w:val="13"/>
        <w:numPr>
          <w:ilvl w:val="0"/>
          <w:numId w:val="46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6"/>
        </w:rPr>
      </w:pPr>
      <w:r w:rsidRPr="00444B8C">
        <w:rPr>
          <w:rFonts w:ascii="Times New Roman" w:hAnsi="Times New Roman" w:cs="Times New Roman"/>
          <w:sz w:val="28"/>
          <w:szCs w:val="26"/>
        </w:rPr>
        <w:t xml:space="preserve"> совершенствование</w:t>
      </w:r>
      <w:r w:rsidRPr="00444B8C">
        <w:rPr>
          <w:rFonts w:ascii="Times New Roman" w:hAnsi="Times New Roman" w:cs="Times New Roman"/>
          <w:bCs/>
          <w:iCs/>
          <w:sz w:val="28"/>
          <w:szCs w:val="26"/>
        </w:rPr>
        <w:t xml:space="preserve"> системы электронного документооборота;</w:t>
      </w:r>
      <w:r w:rsidRPr="00444B8C">
        <w:rPr>
          <w:rFonts w:ascii="Times New Roman" w:hAnsi="Times New Roman" w:cs="Times New Roman"/>
          <w:b/>
          <w:bCs/>
          <w:i/>
          <w:iCs/>
          <w:sz w:val="28"/>
          <w:szCs w:val="26"/>
        </w:rPr>
        <w:t xml:space="preserve"> </w:t>
      </w:r>
    </w:p>
    <w:p w:rsidR="00242664" w:rsidRPr="00444B8C" w:rsidRDefault="00242664" w:rsidP="00BF7C0C">
      <w:pPr>
        <w:pStyle w:val="13"/>
        <w:numPr>
          <w:ilvl w:val="0"/>
          <w:numId w:val="46"/>
        </w:numPr>
        <w:tabs>
          <w:tab w:val="left" w:pos="900"/>
          <w:tab w:val="left" w:pos="126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6"/>
        </w:rPr>
      </w:pPr>
      <w:r w:rsidRPr="00444B8C">
        <w:rPr>
          <w:rFonts w:ascii="Times New Roman" w:hAnsi="Times New Roman" w:cs="Times New Roman"/>
          <w:bCs/>
          <w:iCs/>
          <w:sz w:val="28"/>
          <w:szCs w:val="26"/>
        </w:rPr>
        <w:t xml:space="preserve"> повышение уровня удовлетворенности участников образовательных отношений;</w:t>
      </w:r>
    </w:p>
    <w:p w:rsidR="007F202F" w:rsidRDefault="00242664" w:rsidP="00BF7C0C">
      <w:pPr>
        <w:pStyle w:val="13"/>
        <w:numPr>
          <w:ilvl w:val="0"/>
          <w:numId w:val="4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6"/>
        </w:rPr>
      </w:pPr>
      <w:r w:rsidRPr="00444B8C">
        <w:rPr>
          <w:rFonts w:ascii="Times New Roman" w:hAnsi="Times New Roman" w:cs="Times New Roman"/>
          <w:sz w:val="28"/>
          <w:szCs w:val="26"/>
        </w:rPr>
        <w:t>развитие школьной сист</w:t>
      </w:r>
      <w:r w:rsidR="00B61D8F">
        <w:rPr>
          <w:rFonts w:ascii="Times New Roman" w:hAnsi="Times New Roman" w:cs="Times New Roman"/>
          <w:sz w:val="28"/>
          <w:szCs w:val="26"/>
        </w:rPr>
        <w:t>емы оценки качества образования</w:t>
      </w:r>
      <w:r w:rsidR="007F202F">
        <w:rPr>
          <w:rFonts w:ascii="Times New Roman" w:hAnsi="Times New Roman" w:cs="Times New Roman"/>
          <w:sz w:val="28"/>
          <w:szCs w:val="26"/>
        </w:rPr>
        <w:t>;</w:t>
      </w:r>
    </w:p>
    <w:p w:rsidR="007F202F" w:rsidRDefault="007F202F" w:rsidP="00BF7C0C">
      <w:pPr>
        <w:pStyle w:val="a4"/>
        <w:numPr>
          <w:ilvl w:val="0"/>
          <w:numId w:val="4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8515B">
        <w:rPr>
          <w:rFonts w:ascii="Times New Roman" w:hAnsi="Times New Roman"/>
          <w:bCs/>
          <w:iCs/>
          <w:sz w:val="28"/>
          <w:szCs w:val="28"/>
        </w:rPr>
        <w:t xml:space="preserve">обеспечение доступности полной и объективной информации </w:t>
      </w:r>
      <w:r>
        <w:rPr>
          <w:rFonts w:ascii="Times New Roman" w:hAnsi="Times New Roman"/>
          <w:bCs/>
          <w:iCs/>
          <w:sz w:val="28"/>
          <w:szCs w:val="28"/>
        </w:rPr>
        <w:t>о школе;</w:t>
      </w:r>
    </w:p>
    <w:p w:rsidR="007F202F" w:rsidRDefault="007F202F" w:rsidP="00BF7C0C">
      <w:pPr>
        <w:pStyle w:val="a4"/>
        <w:numPr>
          <w:ilvl w:val="0"/>
          <w:numId w:val="4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создание системы</w:t>
      </w:r>
      <w:r w:rsidRPr="0028515B">
        <w:rPr>
          <w:rFonts w:ascii="Times New Roman" w:hAnsi="Times New Roman"/>
          <w:bCs/>
          <w:iCs/>
          <w:sz w:val="28"/>
          <w:szCs w:val="28"/>
        </w:rPr>
        <w:t xml:space="preserve"> эффективной обратной связи</w:t>
      </w:r>
      <w:r>
        <w:rPr>
          <w:rFonts w:ascii="Times New Roman" w:hAnsi="Times New Roman"/>
          <w:bCs/>
          <w:iCs/>
          <w:sz w:val="28"/>
          <w:szCs w:val="28"/>
        </w:rPr>
        <w:t xml:space="preserve"> с учащимися, родителями (законными представителями), выпускниками для получения независимой оценки качества деятельности школы</w:t>
      </w:r>
      <w:r w:rsidRPr="0028515B">
        <w:rPr>
          <w:rFonts w:ascii="Times New Roman" w:hAnsi="Times New Roman"/>
          <w:bCs/>
          <w:iCs/>
          <w:sz w:val="28"/>
          <w:szCs w:val="28"/>
        </w:rPr>
        <w:t>;</w:t>
      </w:r>
    </w:p>
    <w:p w:rsidR="007F202F" w:rsidRDefault="007F202F" w:rsidP="00BF7C0C">
      <w:pPr>
        <w:pStyle w:val="a4"/>
        <w:numPr>
          <w:ilvl w:val="0"/>
          <w:numId w:val="4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качественное исполнение муниципального задания;</w:t>
      </w:r>
    </w:p>
    <w:p w:rsidR="007F202F" w:rsidRDefault="007F202F" w:rsidP="00BF7C0C">
      <w:pPr>
        <w:pStyle w:val="a4"/>
        <w:numPr>
          <w:ilvl w:val="0"/>
          <w:numId w:val="4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привлечение внебюджетных средств на создание условий ведения уставной деятельности;</w:t>
      </w:r>
    </w:p>
    <w:p w:rsidR="007F202F" w:rsidRPr="0028515B" w:rsidRDefault="007F202F" w:rsidP="00BF7C0C">
      <w:pPr>
        <w:pStyle w:val="a4"/>
        <w:numPr>
          <w:ilvl w:val="0"/>
          <w:numId w:val="4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укрепление позиций школы при участии в конкурсах на соискание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грантовой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поддержки, целевых программах;</w:t>
      </w:r>
    </w:p>
    <w:p w:rsidR="007F202F" w:rsidRPr="0028515B" w:rsidRDefault="007F202F" w:rsidP="00BF7C0C">
      <w:pPr>
        <w:pStyle w:val="a4"/>
        <w:numPr>
          <w:ilvl w:val="0"/>
          <w:numId w:val="4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развитие системы электронного документооборота</w:t>
      </w:r>
      <w:r w:rsidRPr="0028515B">
        <w:rPr>
          <w:rFonts w:ascii="Times New Roman" w:hAnsi="Times New Roman"/>
          <w:bCs/>
          <w:iCs/>
          <w:sz w:val="28"/>
          <w:szCs w:val="28"/>
        </w:rPr>
        <w:t>;</w:t>
      </w:r>
    </w:p>
    <w:p w:rsidR="007F202F" w:rsidRDefault="007F202F" w:rsidP="00BF7C0C">
      <w:pPr>
        <w:pStyle w:val="a4"/>
        <w:numPr>
          <w:ilvl w:val="0"/>
          <w:numId w:val="4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развитие деятельности школьных органов самоуправления.</w:t>
      </w:r>
    </w:p>
    <w:p w:rsidR="00242664" w:rsidRPr="00444B8C" w:rsidRDefault="00242664" w:rsidP="00242664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444B8C">
        <w:rPr>
          <w:rFonts w:ascii="Times New Roman" w:hAnsi="Times New Roman"/>
          <w:bCs/>
          <w:iCs/>
          <w:sz w:val="28"/>
          <w:szCs w:val="26"/>
        </w:rPr>
        <w:t>3. Обесп</w:t>
      </w:r>
      <w:r w:rsidR="00DE2701">
        <w:rPr>
          <w:rFonts w:ascii="Times New Roman" w:hAnsi="Times New Roman"/>
          <w:bCs/>
          <w:iCs/>
          <w:sz w:val="28"/>
          <w:szCs w:val="26"/>
        </w:rPr>
        <w:t>ечение государственных гарантий</w:t>
      </w:r>
      <w:r w:rsidRPr="00444B8C">
        <w:rPr>
          <w:rFonts w:ascii="Times New Roman" w:hAnsi="Times New Roman"/>
          <w:bCs/>
          <w:iCs/>
          <w:sz w:val="28"/>
          <w:szCs w:val="26"/>
        </w:rPr>
        <w:t xml:space="preserve"> доступности </w:t>
      </w:r>
      <w:proofErr w:type="gramStart"/>
      <w:r w:rsidRPr="00444B8C">
        <w:rPr>
          <w:rFonts w:ascii="Times New Roman" w:hAnsi="Times New Roman"/>
          <w:bCs/>
          <w:iCs/>
          <w:sz w:val="28"/>
          <w:szCs w:val="26"/>
        </w:rPr>
        <w:t>качественного  начального</w:t>
      </w:r>
      <w:proofErr w:type="gramEnd"/>
      <w:r w:rsidRPr="00444B8C">
        <w:rPr>
          <w:rFonts w:ascii="Times New Roman" w:hAnsi="Times New Roman"/>
          <w:bCs/>
          <w:iCs/>
          <w:sz w:val="28"/>
          <w:szCs w:val="26"/>
        </w:rPr>
        <w:t xml:space="preserve">  общего, основного  общего, среднего общего  и дополнительного  образования.</w:t>
      </w:r>
    </w:p>
    <w:p w:rsidR="00242664" w:rsidRPr="00444B8C" w:rsidRDefault="00242664" w:rsidP="00BF7C0C">
      <w:pPr>
        <w:pStyle w:val="13"/>
        <w:numPr>
          <w:ilvl w:val="0"/>
          <w:numId w:val="4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6"/>
        </w:rPr>
      </w:pPr>
      <w:r w:rsidRPr="00444B8C">
        <w:rPr>
          <w:rFonts w:ascii="Times New Roman" w:hAnsi="Times New Roman" w:cs="Times New Roman"/>
          <w:sz w:val="28"/>
          <w:szCs w:val="26"/>
        </w:rPr>
        <w:t xml:space="preserve">создание условий, соответствующих </w:t>
      </w:r>
      <w:proofErr w:type="spellStart"/>
      <w:r w:rsidRPr="00444B8C">
        <w:rPr>
          <w:rFonts w:ascii="Times New Roman" w:hAnsi="Times New Roman" w:cs="Times New Roman"/>
          <w:sz w:val="28"/>
          <w:szCs w:val="26"/>
        </w:rPr>
        <w:t>санитарно</w:t>
      </w:r>
      <w:proofErr w:type="spellEnd"/>
      <w:r w:rsidRPr="00444B8C">
        <w:rPr>
          <w:rFonts w:ascii="Times New Roman" w:hAnsi="Times New Roman" w:cs="Times New Roman"/>
          <w:sz w:val="28"/>
          <w:szCs w:val="26"/>
        </w:rPr>
        <w:t xml:space="preserve"> – гигиеническим требованиям, нормам противопожарной, антитеррористической безопасности, обеспечивающих безопасность, охрану здоровья;</w:t>
      </w:r>
    </w:p>
    <w:p w:rsidR="00242664" w:rsidRPr="00444B8C" w:rsidRDefault="00242664" w:rsidP="00BF7C0C">
      <w:pPr>
        <w:pStyle w:val="13"/>
        <w:numPr>
          <w:ilvl w:val="0"/>
          <w:numId w:val="4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6"/>
        </w:rPr>
      </w:pPr>
      <w:r w:rsidRPr="00444B8C">
        <w:rPr>
          <w:rFonts w:ascii="Times New Roman" w:hAnsi="Times New Roman" w:cs="Times New Roman"/>
          <w:sz w:val="28"/>
          <w:szCs w:val="26"/>
        </w:rPr>
        <w:t>создание условий для реализации федерального государственного образовательного стандарта начального общего, основного общего образования, внедрения ФГОС среднего общего образования;</w:t>
      </w:r>
    </w:p>
    <w:p w:rsidR="00242664" w:rsidRPr="00444B8C" w:rsidRDefault="00242664" w:rsidP="00BF7C0C">
      <w:pPr>
        <w:pStyle w:val="13"/>
        <w:numPr>
          <w:ilvl w:val="0"/>
          <w:numId w:val="4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6"/>
        </w:rPr>
      </w:pPr>
      <w:r w:rsidRPr="00444B8C">
        <w:rPr>
          <w:rFonts w:ascii="Times New Roman" w:hAnsi="Times New Roman" w:cs="Times New Roman"/>
          <w:sz w:val="28"/>
          <w:szCs w:val="26"/>
        </w:rPr>
        <w:t>создание условий для инклюзивного образования;</w:t>
      </w:r>
    </w:p>
    <w:p w:rsidR="00242664" w:rsidRPr="00444B8C" w:rsidRDefault="00242664" w:rsidP="00BF7C0C">
      <w:pPr>
        <w:pStyle w:val="13"/>
        <w:numPr>
          <w:ilvl w:val="0"/>
          <w:numId w:val="48"/>
        </w:numPr>
        <w:tabs>
          <w:tab w:val="clear" w:pos="1440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6"/>
        </w:rPr>
      </w:pPr>
      <w:r w:rsidRPr="00444B8C">
        <w:rPr>
          <w:rFonts w:ascii="Times New Roman" w:hAnsi="Times New Roman" w:cs="Times New Roman"/>
          <w:sz w:val="28"/>
          <w:szCs w:val="26"/>
        </w:rPr>
        <w:t>оснащение учебных кабинетов, территории школы современными средствами обучения (информационно-технологическое, учебно-лабораторное, спортивное, игровое) и организация учебного пространства (оформление, мебель);</w:t>
      </w:r>
    </w:p>
    <w:p w:rsidR="00242664" w:rsidRPr="00444B8C" w:rsidRDefault="00242664" w:rsidP="00BF7C0C">
      <w:pPr>
        <w:pStyle w:val="13"/>
        <w:numPr>
          <w:ilvl w:val="0"/>
          <w:numId w:val="48"/>
        </w:numPr>
        <w:tabs>
          <w:tab w:val="clear" w:pos="1440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6"/>
        </w:rPr>
      </w:pPr>
      <w:r w:rsidRPr="00444B8C">
        <w:rPr>
          <w:rFonts w:ascii="Times New Roman" w:hAnsi="Times New Roman" w:cs="Times New Roman"/>
          <w:sz w:val="28"/>
          <w:szCs w:val="26"/>
        </w:rPr>
        <w:t>проведение текущего и капитального ремонта школы с учетом требований законодательства, выделяемого финансирования;</w:t>
      </w:r>
    </w:p>
    <w:p w:rsidR="00242664" w:rsidRPr="00444B8C" w:rsidRDefault="00242664" w:rsidP="00BF7C0C">
      <w:pPr>
        <w:pStyle w:val="13"/>
        <w:numPr>
          <w:ilvl w:val="0"/>
          <w:numId w:val="48"/>
        </w:numPr>
        <w:tabs>
          <w:tab w:val="clear" w:pos="1440"/>
          <w:tab w:val="num" w:pos="0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6"/>
        </w:rPr>
      </w:pPr>
      <w:r w:rsidRPr="00444B8C">
        <w:rPr>
          <w:rFonts w:ascii="Times New Roman" w:hAnsi="Times New Roman" w:cs="Times New Roman"/>
          <w:sz w:val="28"/>
          <w:szCs w:val="26"/>
        </w:rPr>
        <w:t>совершенствование условий для увеличения охвата обучающихся горячим питанием, (включая 2-х и 3-х разовое) через активизацию информационно-просветительской работы о здоровом питании;</w:t>
      </w:r>
    </w:p>
    <w:p w:rsidR="00242664" w:rsidRPr="00444B8C" w:rsidRDefault="00242664" w:rsidP="00BF7C0C">
      <w:pPr>
        <w:pStyle w:val="13"/>
        <w:numPr>
          <w:ilvl w:val="0"/>
          <w:numId w:val="48"/>
        </w:numPr>
        <w:tabs>
          <w:tab w:val="clear" w:pos="1440"/>
          <w:tab w:val="num" w:pos="0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6"/>
        </w:rPr>
      </w:pPr>
      <w:r w:rsidRPr="00444B8C">
        <w:rPr>
          <w:rFonts w:ascii="Times New Roman" w:hAnsi="Times New Roman" w:cs="Times New Roman"/>
          <w:sz w:val="28"/>
          <w:szCs w:val="26"/>
        </w:rPr>
        <w:t>обеспечение условий для рационального использования библиотечного фонда, включая электронные образовательные ресурсы;</w:t>
      </w:r>
    </w:p>
    <w:p w:rsidR="00242664" w:rsidRDefault="00242664" w:rsidP="00BF7C0C">
      <w:pPr>
        <w:pStyle w:val="13"/>
        <w:numPr>
          <w:ilvl w:val="0"/>
          <w:numId w:val="48"/>
        </w:numPr>
        <w:tabs>
          <w:tab w:val="left" w:pos="851"/>
          <w:tab w:val="num" w:pos="90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6"/>
        </w:rPr>
      </w:pPr>
      <w:r w:rsidRPr="00444B8C">
        <w:rPr>
          <w:rFonts w:ascii="Times New Roman" w:hAnsi="Times New Roman" w:cs="Times New Roman"/>
          <w:sz w:val="28"/>
          <w:szCs w:val="26"/>
        </w:rPr>
        <w:t xml:space="preserve">создание условий для поэтапного перехода к </w:t>
      </w:r>
      <w:proofErr w:type="spellStart"/>
      <w:r w:rsidRPr="00444B8C">
        <w:rPr>
          <w:rFonts w:ascii="Times New Roman" w:hAnsi="Times New Roman" w:cs="Times New Roman"/>
          <w:sz w:val="28"/>
          <w:szCs w:val="26"/>
        </w:rPr>
        <w:t>деятельностным</w:t>
      </w:r>
      <w:proofErr w:type="spellEnd"/>
      <w:r w:rsidRPr="00444B8C">
        <w:rPr>
          <w:rFonts w:ascii="Times New Roman" w:hAnsi="Times New Roman" w:cs="Times New Roman"/>
          <w:sz w:val="28"/>
          <w:szCs w:val="26"/>
        </w:rPr>
        <w:t xml:space="preserve"> формам обучения и формированию навыков </w:t>
      </w:r>
      <w:proofErr w:type="gramStart"/>
      <w:r w:rsidRPr="00444B8C">
        <w:rPr>
          <w:rFonts w:ascii="Times New Roman" w:hAnsi="Times New Roman" w:cs="Times New Roman"/>
          <w:sz w:val="28"/>
          <w:szCs w:val="26"/>
        </w:rPr>
        <w:t>самостоятельных учебных действий</w:t>
      </w:r>
      <w:proofErr w:type="gramEnd"/>
      <w:r w:rsidRPr="00444B8C">
        <w:rPr>
          <w:rFonts w:ascii="Times New Roman" w:hAnsi="Times New Roman" w:cs="Times New Roman"/>
          <w:sz w:val="28"/>
          <w:szCs w:val="26"/>
        </w:rPr>
        <w:t xml:space="preserve"> обучающихся в соответствии с возрастными особенностями (рабочие зо</w:t>
      </w:r>
      <w:r w:rsidR="00B61D8F">
        <w:rPr>
          <w:rFonts w:ascii="Times New Roman" w:hAnsi="Times New Roman" w:cs="Times New Roman"/>
          <w:sz w:val="28"/>
          <w:szCs w:val="26"/>
        </w:rPr>
        <w:t>ны, учебные лаборатории и т.п.).</w:t>
      </w:r>
    </w:p>
    <w:p w:rsidR="00242664" w:rsidRDefault="00242664" w:rsidP="00416A6F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42664" w:rsidRDefault="00242664" w:rsidP="0024266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Создание условий для развития кадрового потенциала</w:t>
      </w:r>
    </w:p>
    <w:p w:rsidR="00242664" w:rsidRDefault="00242664" w:rsidP="00BF7C0C">
      <w:pPr>
        <w:pStyle w:val="13"/>
        <w:numPr>
          <w:ilvl w:val="0"/>
          <w:numId w:val="49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6"/>
        </w:rPr>
      </w:pPr>
      <w:r w:rsidRPr="00444B8C">
        <w:rPr>
          <w:rFonts w:ascii="Times New Roman" w:hAnsi="Times New Roman" w:cs="Times New Roman"/>
          <w:sz w:val="28"/>
          <w:szCs w:val="26"/>
        </w:rPr>
        <w:t xml:space="preserve">обеспечение условий для повышения квалификации </w:t>
      </w:r>
      <w:r>
        <w:rPr>
          <w:rFonts w:ascii="Times New Roman" w:hAnsi="Times New Roman" w:cs="Times New Roman"/>
          <w:sz w:val="28"/>
          <w:szCs w:val="26"/>
        </w:rPr>
        <w:t>педагогических</w:t>
      </w:r>
      <w:r w:rsidR="00A71390">
        <w:rPr>
          <w:rFonts w:ascii="Times New Roman" w:hAnsi="Times New Roman" w:cs="Times New Roman"/>
          <w:sz w:val="28"/>
          <w:szCs w:val="26"/>
        </w:rPr>
        <w:t xml:space="preserve"> работников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444B8C">
        <w:rPr>
          <w:rFonts w:ascii="Times New Roman" w:hAnsi="Times New Roman" w:cs="Times New Roman"/>
          <w:sz w:val="28"/>
          <w:szCs w:val="26"/>
        </w:rPr>
        <w:t xml:space="preserve">в части использования системно - </w:t>
      </w:r>
      <w:proofErr w:type="spellStart"/>
      <w:r w:rsidRPr="00444B8C">
        <w:rPr>
          <w:rFonts w:ascii="Times New Roman" w:hAnsi="Times New Roman" w:cs="Times New Roman"/>
          <w:sz w:val="28"/>
          <w:szCs w:val="26"/>
        </w:rPr>
        <w:t>деятельностного</w:t>
      </w:r>
      <w:proofErr w:type="spellEnd"/>
      <w:r w:rsidRPr="00444B8C">
        <w:rPr>
          <w:rFonts w:ascii="Times New Roman" w:hAnsi="Times New Roman" w:cs="Times New Roman"/>
          <w:sz w:val="28"/>
          <w:szCs w:val="26"/>
        </w:rPr>
        <w:t xml:space="preserve"> и </w:t>
      </w:r>
      <w:proofErr w:type="spellStart"/>
      <w:r w:rsidRPr="00444B8C">
        <w:rPr>
          <w:rFonts w:ascii="Times New Roman" w:hAnsi="Times New Roman" w:cs="Times New Roman"/>
          <w:sz w:val="28"/>
          <w:szCs w:val="26"/>
        </w:rPr>
        <w:t>компетентностного</w:t>
      </w:r>
      <w:proofErr w:type="spellEnd"/>
      <w:r w:rsidRPr="00444B8C">
        <w:rPr>
          <w:rFonts w:ascii="Times New Roman" w:hAnsi="Times New Roman" w:cs="Times New Roman"/>
          <w:sz w:val="28"/>
          <w:szCs w:val="26"/>
        </w:rPr>
        <w:t xml:space="preserve"> подходов для реализации ФГОС;</w:t>
      </w:r>
    </w:p>
    <w:p w:rsidR="00242664" w:rsidRPr="00444B8C" w:rsidRDefault="00242664" w:rsidP="00BF7C0C">
      <w:pPr>
        <w:pStyle w:val="13"/>
        <w:numPr>
          <w:ilvl w:val="0"/>
          <w:numId w:val="49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6"/>
        </w:rPr>
      </w:pPr>
      <w:r w:rsidRPr="00444B8C">
        <w:rPr>
          <w:rFonts w:ascii="Times New Roman" w:hAnsi="Times New Roman" w:cs="Times New Roman"/>
          <w:sz w:val="28"/>
          <w:szCs w:val="26"/>
        </w:rPr>
        <w:t xml:space="preserve">обеспечение условий для повышения квалификации </w:t>
      </w:r>
      <w:r>
        <w:rPr>
          <w:rFonts w:ascii="Times New Roman" w:hAnsi="Times New Roman" w:cs="Times New Roman"/>
          <w:sz w:val="28"/>
          <w:szCs w:val="26"/>
        </w:rPr>
        <w:t>руководящих работников в части проектного управления инновационным развитием ОУ;</w:t>
      </w:r>
    </w:p>
    <w:p w:rsidR="00242664" w:rsidRPr="00444B8C" w:rsidRDefault="00242664" w:rsidP="00BF7C0C">
      <w:pPr>
        <w:pStyle w:val="13"/>
        <w:numPr>
          <w:ilvl w:val="0"/>
          <w:numId w:val="49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6"/>
        </w:rPr>
      </w:pPr>
      <w:r w:rsidRPr="00444B8C">
        <w:rPr>
          <w:rFonts w:ascii="Times New Roman" w:hAnsi="Times New Roman" w:cs="Times New Roman"/>
          <w:sz w:val="28"/>
          <w:szCs w:val="26"/>
        </w:rPr>
        <w:t xml:space="preserve">реализация процедуры аттестации </w:t>
      </w:r>
      <w:r>
        <w:rPr>
          <w:rFonts w:ascii="Times New Roman" w:hAnsi="Times New Roman" w:cs="Times New Roman"/>
          <w:sz w:val="28"/>
          <w:szCs w:val="26"/>
        </w:rPr>
        <w:t>педагогических работников</w:t>
      </w:r>
      <w:r w:rsidRPr="00444B8C">
        <w:rPr>
          <w:rFonts w:ascii="Times New Roman" w:hAnsi="Times New Roman" w:cs="Times New Roman"/>
          <w:sz w:val="28"/>
          <w:szCs w:val="26"/>
        </w:rPr>
        <w:t xml:space="preserve"> в соответствии с </w:t>
      </w:r>
      <w:proofErr w:type="gramStart"/>
      <w:r w:rsidRPr="00444B8C">
        <w:rPr>
          <w:rFonts w:ascii="Times New Roman" w:hAnsi="Times New Roman" w:cs="Times New Roman"/>
          <w:sz w:val="28"/>
          <w:szCs w:val="26"/>
        </w:rPr>
        <w:t>современными  требованиями</w:t>
      </w:r>
      <w:proofErr w:type="gramEnd"/>
      <w:r w:rsidRPr="00444B8C">
        <w:rPr>
          <w:rFonts w:ascii="Times New Roman" w:hAnsi="Times New Roman" w:cs="Times New Roman"/>
          <w:sz w:val="28"/>
          <w:szCs w:val="26"/>
        </w:rPr>
        <w:t>;</w:t>
      </w:r>
    </w:p>
    <w:p w:rsidR="00242664" w:rsidRPr="00444B8C" w:rsidRDefault="00242664" w:rsidP="00BF7C0C">
      <w:pPr>
        <w:pStyle w:val="13"/>
        <w:numPr>
          <w:ilvl w:val="0"/>
          <w:numId w:val="49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6"/>
        </w:rPr>
      </w:pPr>
      <w:r w:rsidRPr="00444B8C">
        <w:rPr>
          <w:rFonts w:ascii="Times New Roman" w:hAnsi="Times New Roman" w:cs="Times New Roman"/>
          <w:sz w:val="28"/>
          <w:szCs w:val="26"/>
        </w:rPr>
        <w:t>создание условий для самореализации</w:t>
      </w:r>
      <w:r>
        <w:rPr>
          <w:rFonts w:ascii="Times New Roman" w:hAnsi="Times New Roman" w:cs="Times New Roman"/>
          <w:sz w:val="28"/>
          <w:szCs w:val="26"/>
        </w:rPr>
        <w:t xml:space="preserve"> педагогов, включая систему стимулирования</w:t>
      </w:r>
      <w:r w:rsidRPr="00444B8C">
        <w:rPr>
          <w:rFonts w:ascii="Times New Roman" w:hAnsi="Times New Roman" w:cs="Times New Roman"/>
          <w:sz w:val="28"/>
          <w:szCs w:val="26"/>
        </w:rPr>
        <w:t>;</w:t>
      </w:r>
    </w:p>
    <w:p w:rsidR="00242664" w:rsidRDefault="00242664" w:rsidP="00BF7C0C">
      <w:pPr>
        <w:pStyle w:val="a4"/>
        <w:widowControl w:val="0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4B8C">
        <w:rPr>
          <w:rFonts w:ascii="Times New Roman" w:hAnsi="Times New Roman" w:cs="Times New Roman"/>
          <w:sz w:val="28"/>
          <w:szCs w:val="28"/>
        </w:rPr>
        <w:t>популяризация педагогического труда, луч</w:t>
      </w:r>
      <w:r>
        <w:rPr>
          <w:rFonts w:ascii="Times New Roman" w:hAnsi="Times New Roman" w:cs="Times New Roman"/>
          <w:sz w:val="28"/>
          <w:szCs w:val="28"/>
        </w:rPr>
        <w:t>шего профессионального опыта педагогов школы;</w:t>
      </w:r>
    </w:p>
    <w:p w:rsidR="00902B86" w:rsidRPr="00444B8C" w:rsidRDefault="00C91B56" w:rsidP="00BF7C0C">
      <w:pPr>
        <w:pStyle w:val="a4"/>
        <w:widowControl w:val="0"/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</w:t>
      </w:r>
      <w:r w:rsidR="00BA23EF">
        <w:rPr>
          <w:rFonts w:ascii="Times New Roman" w:hAnsi="Times New Roman" w:cs="Times New Roman"/>
          <w:sz w:val="28"/>
          <w:szCs w:val="28"/>
        </w:rPr>
        <w:t>чение квалифицированных специалистов из числа выпускников профессиональных образовательных учреждений.</w:t>
      </w:r>
    </w:p>
    <w:p w:rsidR="00A71390" w:rsidRDefault="00A71390" w:rsidP="0024266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42664" w:rsidRDefault="007F202F" w:rsidP="0024266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5</w:t>
      </w:r>
      <w:r w:rsidR="00242664" w:rsidRPr="0028515B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242664">
        <w:rPr>
          <w:rFonts w:ascii="Times New Roman" w:hAnsi="Times New Roman"/>
          <w:sz w:val="28"/>
          <w:szCs w:val="28"/>
        </w:rPr>
        <w:t>Со</w:t>
      </w:r>
      <w:r w:rsidR="00242664" w:rsidRPr="0028515B">
        <w:rPr>
          <w:rFonts w:ascii="Times New Roman" w:hAnsi="Times New Roman"/>
          <w:sz w:val="28"/>
          <w:szCs w:val="28"/>
        </w:rPr>
        <w:t>здание благоприятной среды для поддержки и развития детей с разными уровнями мотивации к образовательной деятельности</w:t>
      </w:r>
      <w:r w:rsidR="00242664">
        <w:rPr>
          <w:rFonts w:ascii="Times New Roman" w:hAnsi="Times New Roman"/>
          <w:sz w:val="28"/>
          <w:szCs w:val="28"/>
        </w:rPr>
        <w:t>.</w:t>
      </w:r>
    </w:p>
    <w:p w:rsidR="00242664" w:rsidRPr="00092AA2" w:rsidRDefault="00242664" w:rsidP="00BF7C0C">
      <w:pPr>
        <w:pStyle w:val="a4"/>
        <w:numPr>
          <w:ilvl w:val="0"/>
          <w:numId w:val="50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</w:t>
      </w:r>
      <w:r w:rsidRPr="00092AA2">
        <w:rPr>
          <w:rFonts w:ascii="Times New Roman" w:hAnsi="Times New Roman"/>
          <w:bCs/>
          <w:iCs/>
          <w:sz w:val="28"/>
          <w:szCs w:val="28"/>
        </w:rPr>
        <w:t xml:space="preserve">оздание условий </w:t>
      </w:r>
      <w:r>
        <w:rPr>
          <w:rFonts w:ascii="Times New Roman" w:hAnsi="Times New Roman"/>
          <w:bCs/>
          <w:iCs/>
          <w:sz w:val="28"/>
          <w:szCs w:val="28"/>
        </w:rPr>
        <w:t>развития учащихся с высоким уровнем мотивации, природных способностей;</w:t>
      </w:r>
    </w:p>
    <w:p w:rsidR="00242664" w:rsidRPr="0028515B" w:rsidRDefault="00242664" w:rsidP="00BF7C0C">
      <w:pPr>
        <w:pStyle w:val="a4"/>
        <w:numPr>
          <w:ilvl w:val="0"/>
          <w:numId w:val="50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iCs/>
          <w:sz w:val="32"/>
          <w:szCs w:val="28"/>
        </w:rPr>
      </w:pPr>
      <w:r w:rsidRPr="0028515B">
        <w:rPr>
          <w:rFonts w:ascii="Times New Roman" w:hAnsi="Times New Roman" w:cs="Times New Roman"/>
          <w:sz w:val="28"/>
          <w:szCs w:val="26"/>
        </w:rPr>
        <w:t xml:space="preserve">организация системы профессиональной ориентации старшеклассников, с возможностью </w:t>
      </w:r>
      <w:proofErr w:type="spellStart"/>
      <w:r w:rsidRPr="0028515B">
        <w:rPr>
          <w:rFonts w:ascii="Times New Roman" w:hAnsi="Times New Roman" w:cs="Times New Roman"/>
          <w:sz w:val="28"/>
          <w:szCs w:val="26"/>
        </w:rPr>
        <w:t>деятельностных</w:t>
      </w:r>
      <w:proofErr w:type="spellEnd"/>
      <w:r w:rsidRPr="0028515B">
        <w:rPr>
          <w:rFonts w:ascii="Times New Roman" w:hAnsi="Times New Roman" w:cs="Times New Roman"/>
          <w:sz w:val="28"/>
          <w:szCs w:val="26"/>
        </w:rPr>
        <w:t xml:space="preserve"> проб в различных профессиональных сферах, знакомством с рынком труда в округе, регионе;</w:t>
      </w:r>
    </w:p>
    <w:p w:rsidR="00242664" w:rsidRPr="0028515B" w:rsidRDefault="00242664" w:rsidP="00BF7C0C">
      <w:pPr>
        <w:pStyle w:val="a4"/>
        <w:numPr>
          <w:ilvl w:val="0"/>
          <w:numId w:val="50"/>
        </w:numPr>
        <w:tabs>
          <w:tab w:val="left" w:pos="-142"/>
          <w:tab w:val="left" w:pos="0"/>
          <w:tab w:val="left" w:pos="709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515B">
        <w:rPr>
          <w:rFonts w:ascii="Times New Roman" w:hAnsi="Times New Roman" w:cs="Times New Roman"/>
          <w:sz w:val="28"/>
          <w:szCs w:val="28"/>
        </w:rPr>
        <w:t>организация работы по созданию условий для развития технического творчества, изобретательной деятельности учащихся;</w:t>
      </w:r>
    </w:p>
    <w:p w:rsidR="00242664" w:rsidRPr="0028515B" w:rsidRDefault="00242664" w:rsidP="00BF7C0C">
      <w:pPr>
        <w:pStyle w:val="13"/>
        <w:numPr>
          <w:ilvl w:val="0"/>
          <w:numId w:val="50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515B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28515B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28515B">
        <w:rPr>
          <w:rFonts w:ascii="Times New Roman" w:hAnsi="Times New Roman" w:cs="Times New Roman"/>
          <w:sz w:val="28"/>
          <w:szCs w:val="28"/>
        </w:rPr>
        <w:t xml:space="preserve"> среды, направленной на повышение доступности качественного образования для детей с ОВЗ;</w:t>
      </w:r>
    </w:p>
    <w:p w:rsidR="00242664" w:rsidRPr="0028515B" w:rsidRDefault="00242664" w:rsidP="00BF7C0C">
      <w:pPr>
        <w:pStyle w:val="13"/>
        <w:numPr>
          <w:ilvl w:val="0"/>
          <w:numId w:val="50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515B">
        <w:rPr>
          <w:rFonts w:ascii="Times New Roman" w:hAnsi="Times New Roman" w:cs="Times New Roman"/>
          <w:sz w:val="28"/>
          <w:szCs w:val="28"/>
        </w:rPr>
        <w:t>обеспечение защиты прав и законных интересов несовершеннолетних, находящихся в трудной жизненной ситуации;</w:t>
      </w:r>
    </w:p>
    <w:p w:rsidR="00242664" w:rsidRPr="0028515B" w:rsidRDefault="00242664" w:rsidP="00BF7C0C">
      <w:pPr>
        <w:pStyle w:val="13"/>
        <w:numPr>
          <w:ilvl w:val="0"/>
          <w:numId w:val="50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515B">
        <w:rPr>
          <w:rFonts w:ascii="Times New Roman" w:hAnsi="Times New Roman" w:cs="Times New Roman"/>
          <w:sz w:val="28"/>
          <w:szCs w:val="28"/>
        </w:rPr>
        <w:t>содействие в организации отдыха и досуга детей «группы риска»</w:t>
      </w:r>
      <w:r w:rsidR="00B61D8F">
        <w:rPr>
          <w:rFonts w:ascii="Times New Roman" w:hAnsi="Times New Roman" w:cs="Times New Roman"/>
          <w:sz w:val="28"/>
          <w:szCs w:val="28"/>
        </w:rPr>
        <w:t>.</w:t>
      </w:r>
    </w:p>
    <w:p w:rsidR="00242664" w:rsidRPr="0028515B" w:rsidRDefault="00242664" w:rsidP="00416A6F">
      <w:pPr>
        <w:pStyle w:val="a4"/>
        <w:tabs>
          <w:tab w:val="left" w:pos="-142"/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242664" w:rsidRPr="0028515B" w:rsidRDefault="00242664" w:rsidP="00242664">
      <w:pPr>
        <w:tabs>
          <w:tab w:val="left" w:pos="-142"/>
          <w:tab w:val="left" w:pos="0"/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28"/>
        </w:rPr>
      </w:pPr>
    </w:p>
    <w:p w:rsidR="00242664" w:rsidRPr="0028515B" w:rsidRDefault="007F202F" w:rsidP="00242664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Cs/>
          <w:iCs/>
          <w:sz w:val="28"/>
          <w:szCs w:val="26"/>
        </w:rPr>
        <w:t>6</w:t>
      </w:r>
      <w:r w:rsidR="00242664" w:rsidRPr="0028515B">
        <w:rPr>
          <w:rFonts w:ascii="Times New Roman" w:hAnsi="Times New Roman"/>
          <w:bCs/>
          <w:iCs/>
          <w:sz w:val="28"/>
          <w:szCs w:val="26"/>
        </w:rPr>
        <w:t xml:space="preserve">. Развитие воспитательного потенциала </w:t>
      </w:r>
      <w:r w:rsidR="00242664">
        <w:rPr>
          <w:rFonts w:ascii="Times New Roman" w:hAnsi="Times New Roman"/>
          <w:bCs/>
          <w:iCs/>
          <w:sz w:val="28"/>
          <w:szCs w:val="26"/>
        </w:rPr>
        <w:t>школы.</w:t>
      </w:r>
    </w:p>
    <w:p w:rsidR="00242664" w:rsidRPr="0028515B" w:rsidRDefault="00242664" w:rsidP="00BF7C0C">
      <w:pPr>
        <w:pStyle w:val="13"/>
        <w:numPr>
          <w:ilvl w:val="0"/>
          <w:numId w:val="48"/>
        </w:numPr>
        <w:tabs>
          <w:tab w:val="clear" w:pos="1440"/>
          <w:tab w:val="num" w:pos="851"/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6"/>
        </w:rPr>
      </w:pPr>
      <w:r w:rsidRPr="0028515B">
        <w:rPr>
          <w:rFonts w:ascii="Times New Roman" w:hAnsi="Times New Roman" w:cs="Times New Roman"/>
          <w:sz w:val="28"/>
          <w:szCs w:val="26"/>
        </w:rPr>
        <w:t>усиление поддержки родительской общественности в осуществлении взаимосвязи «образовательное учреждение - семья»;</w:t>
      </w:r>
    </w:p>
    <w:p w:rsidR="00242664" w:rsidRPr="0028515B" w:rsidRDefault="00242664" w:rsidP="00BF7C0C">
      <w:pPr>
        <w:pStyle w:val="13"/>
        <w:numPr>
          <w:ilvl w:val="0"/>
          <w:numId w:val="51"/>
        </w:numPr>
        <w:tabs>
          <w:tab w:val="num" w:pos="851"/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6"/>
        </w:rPr>
      </w:pPr>
      <w:r w:rsidRPr="0028515B">
        <w:rPr>
          <w:rFonts w:ascii="Times New Roman" w:hAnsi="Times New Roman" w:cs="Times New Roman"/>
          <w:sz w:val="28"/>
          <w:szCs w:val="26"/>
        </w:rPr>
        <w:t xml:space="preserve">содействие в создании целостной системы </w:t>
      </w:r>
      <w:proofErr w:type="spellStart"/>
      <w:r w:rsidRPr="0028515B">
        <w:rPr>
          <w:rFonts w:ascii="Times New Roman" w:hAnsi="Times New Roman" w:cs="Times New Roman"/>
          <w:sz w:val="28"/>
          <w:szCs w:val="26"/>
        </w:rPr>
        <w:t>гражданско</w:t>
      </w:r>
      <w:proofErr w:type="spellEnd"/>
      <w:r w:rsidRPr="0028515B">
        <w:rPr>
          <w:rFonts w:ascii="Times New Roman" w:hAnsi="Times New Roman" w:cs="Times New Roman"/>
          <w:sz w:val="28"/>
          <w:szCs w:val="26"/>
        </w:rPr>
        <w:t xml:space="preserve"> –   патриотического воспитания в школе, ориентированной на становление и развитие личности, предупреждение негативных явлений в детской и подростковой среде;</w:t>
      </w:r>
    </w:p>
    <w:p w:rsidR="00242664" w:rsidRPr="0028515B" w:rsidRDefault="00242664" w:rsidP="00BF7C0C">
      <w:pPr>
        <w:pStyle w:val="13"/>
        <w:numPr>
          <w:ilvl w:val="0"/>
          <w:numId w:val="51"/>
        </w:numPr>
        <w:tabs>
          <w:tab w:val="num" w:pos="851"/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6"/>
        </w:rPr>
      </w:pPr>
      <w:r w:rsidRPr="0028515B">
        <w:rPr>
          <w:rFonts w:ascii="Times New Roman" w:hAnsi="Times New Roman" w:cs="Times New Roman"/>
          <w:sz w:val="28"/>
          <w:szCs w:val="26"/>
        </w:rPr>
        <w:t xml:space="preserve">обеспечение преемственности и непрерывности обучения здоровому и безопасному образу жизни на всех уровнях обучения; </w:t>
      </w:r>
    </w:p>
    <w:p w:rsidR="00242664" w:rsidRPr="0028515B" w:rsidRDefault="00242664" w:rsidP="00BF7C0C">
      <w:pPr>
        <w:pStyle w:val="13"/>
        <w:numPr>
          <w:ilvl w:val="0"/>
          <w:numId w:val="51"/>
        </w:numPr>
        <w:tabs>
          <w:tab w:val="num" w:pos="851"/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6"/>
        </w:rPr>
      </w:pPr>
      <w:r w:rsidRPr="0028515B">
        <w:rPr>
          <w:rFonts w:ascii="Times New Roman" w:hAnsi="Times New Roman" w:cs="Times New Roman"/>
          <w:sz w:val="28"/>
          <w:szCs w:val="26"/>
        </w:rPr>
        <w:t xml:space="preserve">повышение уровня </w:t>
      </w:r>
      <w:proofErr w:type="spellStart"/>
      <w:r w:rsidRPr="0028515B">
        <w:rPr>
          <w:rFonts w:ascii="Times New Roman" w:hAnsi="Times New Roman" w:cs="Times New Roman"/>
          <w:sz w:val="28"/>
          <w:szCs w:val="26"/>
        </w:rPr>
        <w:t>воспитательно</w:t>
      </w:r>
      <w:proofErr w:type="spellEnd"/>
      <w:r w:rsidRPr="0028515B">
        <w:rPr>
          <w:rFonts w:ascii="Times New Roman" w:hAnsi="Times New Roman" w:cs="Times New Roman"/>
          <w:sz w:val="28"/>
          <w:szCs w:val="26"/>
        </w:rPr>
        <w:t>-профильной работы с подростками;</w:t>
      </w:r>
    </w:p>
    <w:p w:rsidR="00242664" w:rsidRDefault="00242664" w:rsidP="00416A6F">
      <w:pPr>
        <w:pStyle w:val="a8"/>
        <w:tabs>
          <w:tab w:val="num" w:pos="851"/>
        </w:tabs>
        <w:spacing w:line="276" w:lineRule="auto"/>
        <w:ind w:left="567"/>
        <w:jc w:val="both"/>
        <w:rPr>
          <w:rFonts w:ascii="Times New Roman" w:hAnsi="Times New Roman"/>
          <w:sz w:val="28"/>
          <w:szCs w:val="26"/>
        </w:rPr>
      </w:pPr>
      <w:r w:rsidRPr="0028515B">
        <w:rPr>
          <w:rFonts w:ascii="Times New Roman" w:hAnsi="Times New Roman"/>
          <w:sz w:val="28"/>
          <w:szCs w:val="26"/>
        </w:rPr>
        <w:t>содействие воспитанию в подрастающем поколении потребности и готовности к взаимодействию с людьми независимо от их национальности, социальной и религиозной принадлежности, взглядов, мировоззрения.</w:t>
      </w:r>
    </w:p>
    <w:p w:rsidR="00416A6F" w:rsidRDefault="00416A6F" w:rsidP="00242664">
      <w:pPr>
        <w:pStyle w:val="a8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41D2" w:rsidRDefault="00C941D2" w:rsidP="00242664">
      <w:pPr>
        <w:pStyle w:val="a8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41D2">
        <w:rPr>
          <w:rFonts w:ascii="Times New Roman" w:hAnsi="Times New Roman"/>
          <w:sz w:val="28"/>
          <w:szCs w:val="28"/>
        </w:rPr>
        <w:t xml:space="preserve">К числу </w:t>
      </w:r>
      <w:r w:rsidRPr="00C941D2">
        <w:rPr>
          <w:rFonts w:ascii="Times New Roman" w:hAnsi="Times New Roman"/>
          <w:b/>
          <w:i/>
          <w:sz w:val="28"/>
          <w:szCs w:val="28"/>
        </w:rPr>
        <w:t xml:space="preserve">приоритетных направлений (проектов) развития </w:t>
      </w:r>
      <w:r w:rsidR="0085556D">
        <w:rPr>
          <w:rFonts w:ascii="Times New Roman" w:hAnsi="Times New Roman"/>
          <w:sz w:val="28"/>
          <w:szCs w:val="28"/>
        </w:rPr>
        <w:t>МАОУ – СО</w:t>
      </w:r>
      <w:r w:rsidR="006F335A">
        <w:rPr>
          <w:rFonts w:ascii="Times New Roman" w:hAnsi="Times New Roman"/>
          <w:sz w:val="28"/>
          <w:szCs w:val="28"/>
        </w:rPr>
        <w:t>Ш</w:t>
      </w:r>
      <w:r w:rsidR="0085556D">
        <w:rPr>
          <w:rFonts w:ascii="Times New Roman" w:hAnsi="Times New Roman"/>
          <w:sz w:val="28"/>
          <w:szCs w:val="28"/>
        </w:rPr>
        <w:t xml:space="preserve"> № 2</w:t>
      </w:r>
      <w:r w:rsidRPr="00C941D2">
        <w:rPr>
          <w:rFonts w:ascii="Times New Roman" w:hAnsi="Times New Roman"/>
          <w:sz w:val="28"/>
          <w:szCs w:val="28"/>
        </w:rPr>
        <w:t xml:space="preserve"> на 2015-2020 гг. отнесены: </w:t>
      </w:r>
    </w:p>
    <w:p w:rsidR="00062053" w:rsidRDefault="003D4241" w:rsidP="00C2196F">
      <w:pPr>
        <w:pStyle w:val="a8"/>
        <w:numPr>
          <w:ilvl w:val="0"/>
          <w:numId w:val="21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62053">
        <w:rPr>
          <w:rFonts w:ascii="Times New Roman" w:hAnsi="Times New Roman"/>
          <w:sz w:val="28"/>
          <w:szCs w:val="28"/>
        </w:rPr>
        <w:t>бразовательные программы основного общего образования</w:t>
      </w:r>
    </w:p>
    <w:p w:rsidR="00062053" w:rsidRDefault="003D4241" w:rsidP="00C2196F">
      <w:pPr>
        <w:pStyle w:val="a8"/>
        <w:numPr>
          <w:ilvl w:val="0"/>
          <w:numId w:val="21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62053">
        <w:rPr>
          <w:rFonts w:ascii="Times New Roman" w:hAnsi="Times New Roman"/>
          <w:sz w:val="28"/>
          <w:szCs w:val="28"/>
        </w:rPr>
        <w:t>бразовательная программа дополнительного образования</w:t>
      </w:r>
    </w:p>
    <w:p w:rsidR="0085556D" w:rsidRDefault="00732F28" w:rsidP="00C2196F">
      <w:pPr>
        <w:pStyle w:val="a8"/>
        <w:numPr>
          <w:ilvl w:val="0"/>
          <w:numId w:val="21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="0085556D">
        <w:rPr>
          <w:rFonts w:ascii="Times New Roman" w:hAnsi="Times New Roman"/>
          <w:sz w:val="28"/>
          <w:szCs w:val="28"/>
        </w:rPr>
        <w:t>«Охрана здоровья учащихся»</w:t>
      </w:r>
    </w:p>
    <w:p w:rsidR="00732F28" w:rsidRDefault="00732F28" w:rsidP="00C2196F">
      <w:pPr>
        <w:pStyle w:val="a8"/>
        <w:numPr>
          <w:ilvl w:val="0"/>
          <w:numId w:val="21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патриотического воспитания «Долг. Честь. Отечество»</w:t>
      </w:r>
    </w:p>
    <w:p w:rsidR="00D02402" w:rsidRDefault="00D02402" w:rsidP="00C2196F">
      <w:pPr>
        <w:pStyle w:val="a8"/>
        <w:numPr>
          <w:ilvl w:val="0"/>
          <w:numId w:val="21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«Умники и умницы»</w:t>
      </w:r>
    </w:p>
    <w:p w:rsidR="00D02402" w:rsidRDefault="00D02402" w:rsidP="00C2196F">
      <w:pPr>
        <w:pStyle w:val="a8"/>
        <w:numPr>
          <w:ilvl w:val="0"/>
          <w:numId w:val="21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«Кадетское образование»</w:t>
      </w:r>
    </w:p>
    <w:p w:rsidR="00D02402" w:rsidRDefault="00D02402" w:rsidP="00C2196F">
      <w:pPr>
        <w:pStyle w:val="a8"/>
        <w:numPr>
          <w:ilvl w:val="0"/>
          <w:numId w:val="21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«Мариинское образование»</w:t>
      </w:r>
    </w:p>
    <w:p w:rsidR="00062053" w:rsidRDefault="00732F28" w:rsidP="00C2196F">
      <w:pPr>
        <w:pStyle w:val="a8"/>
        <w:numPr>
          <w:ilvl w:val="0"/>
          <w:numId w:val="21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укрепления и развития материально – технической базы</w:t>
      </w:r>
    </w:p>
    <w:p w:rsidR="00732F28" w:rsidRPr="00C941D2" w:rsidRDefault="00062053" w:rsidP="00C2196F">
      <w:pPr>
        <w:pStyle w:val="a8"/>
        <w:numPr>
          <w:ilvl w:val="0"/>
          <w:numId w:val="21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развития профессиональной компетентности педагогов.</w:t>
      </w:r>
      <w:r w:rsidR="00732F28">
        <w:rPr>
          <w:rFonts w:ascii="Times New Roman" w:hAnsi="Times New Roman"/>
          <w:sz w:val="28"/>
          <w:szCs w:val="28"/>
        </w:rPr>
        <w:t xml:space="preserve"> </w:t>
      </w:r>
    </w:p>
    <w:p w:rsidR="00C941D2" w:rsidRPr="0085556D" w:rsidRDefault="00C941D2" w:rsidP="0085556D">
      <w:pPr>
        <w:pStyle w:val="a8"/>
        <w:spacing w:line="276" w:lineRule="auto"/>
        <w:ind w:left="31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16C79" w:rsidRDefault="00616C79" w:rsidP="0086700C">
      <w:pPr>
        <w:pStyle w:val="1"/>
        <w:rPr>
          <w:color w:val="auto"/>
        </w:rPr>
        <w:sectPr w:rsidR="00616C79" w:rsidSect="0074188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A23EF" w:rsidRDefault="00BA23EF" w:rsidP="0086700C">
      <w:pPr>
        <w:pStyle w:val="1"/>
        <w:rPr>
          <w:color w:val="auto"/>
        </w:rPr>
      </w:pPr>
      <w:bookmarkStart w:id="41" w:name="_Toc441217222"/>
      <w:r>
        <w:rPr>
          <w:color w:val="auto"/>
        </w:rPr>
        <w:t>Глава 3.  План реализации Программы.</w:t>
      </w:r>
      <w:bookmarkEnd w:id="41"/>
    </w:p>
    <w:p w:rsidR="00BA23EF" w:rsidRDefault="00BA23EF" w:rsidP="00BA23EF"/>
    <w:p w:rsidR="00BA23EF" w:rsidRDefault="00BA23EF" w:rsidP="00BF7C0C">
      <w:pPr>
        <w:pStyle w:val="a4"/>
        <w:numPr>
          <w:ilvl w:val="0"/>
          <w:numId w:val="5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Совершенствование локальных актов, регламентирующих деятельность МАОУ – СОШ № 2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79"/>
        <w:gridCol w:w="9073"/>
        <w:gridCol w:w="3649"/>
      </w:tblGrid>
      <w:tr w:rsidR="00B61D8F" w:rsidRPr="00BA23EF" w:rsidTr="00B61D8F">
        <w:tc>
          <w:tcPr>
            <w:tcW w:w="673" w:type="pct"/>
          </w:tcPr>
          <w:p w:rsidR="00B61D8F" w:rsidRPr="00BA23EF" w:rsidRDefault="00B61D8F" w:rsidP="00BA23E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Сроки </w:t>
            </w:r>
          </w:p>
        </w:tc>
        <w:tc>
          <w:tcPr>
            <w:tcW w:w="3086" w:type="pct"/>
          </w:tcPr>
          <w:p w:rsidR="00B61D8F" w:rsidRPr="00BA23EF" w:rsidRDefault="00B61D8F" w:rsidP="00BA23E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Мероприятие </w:t>
            </w:r>
          </w:p>
        </w:tc>
        <w:tc>
          <w:tcPr>
            <w:tcW w:w="1241" w:type="pct"/>
          </w:tcPr>
          <w:p w:rsidR="00B61D8F" w:rsidRPr="00BA23EF" w:rsidRDefault="00B61D8F" w:rsidP="00BA23E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Ответственные </w:t>
            </w:r>
          </w:p>
        </w:tc>
      </w:tr>
      <w:tr w:rsidR="00B61D8F" w:rsidTr="00B61D8F">
        <w:trPr>
          <w:trHeight w:val="833"/>
        </w:trPr>
        <w:tc>
          <w:tcPr>
            <w:tcW w:w="673" w:type="pct"/>
            <w:vMerge w:val="restart"/>
          </w:tcPr>
          <w:p w:rsidR="00B61D8F" w:rsidRDefault="00B61D8F" w:rsidP="00BA2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2016 г.</w:t>
            </w:r>
          </w:p>
        </w:tc>
        <w:tc>
          <w:tcPr>
            <w:tcW w:w="3086" w:type="pct"/>
            <w:tcBorders>
              <w:bottom w:val="single" w:sz="4" w:space="0" w:color="auto"/>
            </w:tcBorders>
          </w:tcPr>
          <w:p w:rsidR="00B61D8F" w:rsidRDefault="00B61D8F" w:rsidP="00BA2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Разработка программ: </w:t>
            </w:r>
          </w:p>
          <w:p w:rsidR="00B61D8F" w:rsidRDefault="00B61D8F" w:rsidP="00B61D8F">
            <w:pPr>
              <w:pStyle w:val="a8"/>
              <w:numPr>
                <w:ilvl w:val="0"/>
                <w:numId w:val="21"/>
              </w:numPr>
              <w:spacing w:line="276" w:lineRule="auto"/>
              <w:ind w:left="426"/>
              <w:jc w:val="both"/>
              <w:rPr>
                <w:rFonts w:ascii="Times New Roman" w:hAnsi="Times New Roman"/>
                <w:sz w:val="28"/>
              </w:rPr>
            </w:pPr>
            <w:r w:rsidRPr="00B61D8F">
              <w:rPr>
                <w:rFonts w:ascii="Times New Roman" w:hAnsi="Times New Roman"/>
                <w:sz w:val="28"/>
                <w:szCs w:val="28"/>
              </w:rPr>
              <w:t>Программа укрепления и развития материально – технической базы</w:t>
            </w:r>
          </w:p>
        </w:tc>
        <w:tc>
          <w:tcPr>
            <w:tcW w:w="1241" w:type="pct"/>
            <w:tcBorders>
              <w:bottom w:val="single" w:sz="4" w:space="0" w:color="auto"/>
            </w:tcBorders>
          </w:tcPr>
          <w:p w:rsidR="00B61D8F" w:rsidRDefault="00B61D8F" w:rsidP="00BA23EF">
            <w:pPr>
              <w:rPr>
                <w:rFonts w:ascii="Times New Roman" w:hAnsi="Times New Roman" w:cs="Times New Roman"/>
                <w:sz w:val="28"/>
              </w:rPr>
            </w:pPr>
          </w:p>
          <w:p w:rsidR="00B61D8F" w:rsidRDefault="00B61D8F" w:rsidP="00BA2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</w:tr>
      <w:tr w:rsidR="00B61D8F" w:rsidTr="00B61D8F">
        <w:trPr>
          <w:trHeight w:val="845"/>
        </w:trPr>
        <w:tc>
          <w:tcPr>
            <w:tcW w:w="673" w:type="pct"/>
            <w:vMerge/>
          </w:tcPr>
          <w:p w:rsidR="00B61D8F" w:rsidRDefault="00B61D8F" w:rsidP="00BA23E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6" w:type="pct"/>
            <w:tcBorders>
              <w:top w:val="single" w:sz="4" w:space="0" w:color="auto"/>
            </w:tcBorders>
          </w:tcPr>
          <w:p w:rsidR="00B61D8F" w:rsidRPr="00C941D2" w:rsidRDefault="00B61D8F" w:rsidP="00B61D8F">
            <w:pPr>
              <w:pStyle w:val="a8"/>
              <w:numPr>
                <w:ilvl w:val="0"/>
                <w:numId w:val="21"/>
              </w:numPr>
              <w:spacing w:line="276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развития профессиональной компетентности педагогов. </w:t>
            </w:r>
          </w:p>
          <w:p w:rsidR="00B61D8F" w:rsidRDefault="00B61D8F" w:rsidP="00BA23E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1" w:type="pct"/>
            <w:tcBorders>
              <w:top w:val="single" w:sz="4" w:space="0" w:color="auto"/>
            </w:tcBorders>
          </w:tcPr>
          <w:p w:rsidR="00B61D8F" w:rsidRDefault="00B61D8F" w:rsidP="00BA2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учебной работе</w:t>
            </w:r>
          </w:p>
        </w:tc>
      </w:tr>
      <w:tr w:rsidR="00642D59" w:rsidTr="00B61D8F">
        <w:tc>
          <w:tcPr>
            <w:tcW w:w="673" w:type="pct"/>
          </w:tcPr>
          <w:p w:rsidR="00642D59" w:rsidRDefault="00642D59" w:rsidP="00BA2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2016 г.</w:t>
            </w:r>
          </w:p>
        </w:tc>
        <w:tc>
          <w:tcPr>
            <w:tcW w:w="3086" w:type="pct"/>
          </w:tcPr>
          <w:p w:rsidR="00642D59" w:rsidRDefault="00642D59" w:rsidP="00BA2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Разработка Программы «2017 год – год 80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школы»</w:t>
            </w:r>
          </w:p>
        </w:tc>
        <w:tc>
          <w:tcPr>
            <w:tcW w:w="1241" w:type="pct"/>
          </w:tcPr>
          <w:p w:rsidR="00642D59" w:rsidRDefault="00642D59" w:rsidP="00BA2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группа</w:t>
            </w:r>
          </w:p>
        </w:tc>
      </w:tr>
      <w:tr w:rsidR="00A4613E" w:rsidTr="00B61D8F">
        <w:tc>
          <w:tcPr>
            <w:tcW w:w="673" w:type="pct"/>
          </w:tcPr>
          <w:p w:rsidR="00A4613E" w:rsidRDefault="00A4613E" w:rsidP="00BA2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2016 г.</w:t>
            </w:r>
          </w:p>
        </w:tc>
        <w:tc>
          <w:tcPr>
            <w:tcW w:w="3086" w:type="pct"/>
          </w:tcPr>
          <w:p w:rsidR="00A4613E" w:rsidRDefault="00A4613E" w:rsidP="00BA2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положения «Книга Почета школы № 2»</w:t>
            </w:r>
          </w:p>
        </w:tc>
        <w:tc>
          <w:tcPr>
            <w:tcW w:w="1241" w:type="pct"/>
          </w:tcPr>
          <w:p w:rsidR="00A4613E" w:rsidRDefault="00A4613E" w:rsidP="00BA2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группа</w:t>
            </w:r>
          </w:p>
        </w:tc>
      </w:tr>
      <w:tr w:rsidR="00A352E9" w:rsidTr="00B61D8F">
        <w:tc>
          <w:tcPr>
            <w:tcW w:w="673" w:type="pct"/>
          </w:tcPr>
          <w:p w:rsidR="00A352E9" w:rsidRDefault="00A352E9" w:rsidP="00BA2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2016 г.</w:t>
            </w:r>
          </w:p>
        </w:tc>
        <w:tc>
          <w:tcPr>
            <w:tcW w:w="3086" w:type="pct"/>
          </w:tcPr>
          <w:p w:rsidR="00A352E9" w:rsidRDefault="00A352E9" w:rsidP="00BA2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Разработка программы «Умники и умницы» на 2017 – 2020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гг</w:t>
            </w:r>
            <w:proofErr w:type="spellEnd"/>
          </w:p>
        </w:tc>
        <w:tc>
          <w:tcPr>
            <w:tcW w:w="1241" w:type="pct"/>
          </w:tcPr>
          <w:p w:rsidR="00A352E9" w:rsidRDefault="00A352E9" w:rsidP="00BA2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группа</w:t>
            </w:r>
          </w:p>
        </w:tc>
      </w:tr>
      <w:tr w:rsidR="00BF7C0C" w:rsidTr="00B61D8F">
        <w:tc>
          <w:tcPr>
            <w:tcW w:w="673" w:type="pct"/>
          </w:tcPr>
          <w:p w:rsidR="00BF7C0C" w:rsidRDefault="00BF7C0C" w:rsidP="00BA2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2016 г.</w:t>
            </w:r>
          </w:p>
        </w:tc>
        <w:tc>
          <w:tcPr>
            <w:tcW w:w="3086" w:type="pct"/>
          </w:tcPr>
          <w:p w:rsidR="00BF7C0C" w:rsidRDefault="00BF7C0C" w:rsidP="00BA2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Корректировка программ:</w:t>
            </w:r>
          </w:p>
          <w:p w:rsidR="00BF7C0C" w:rsidRDefault="00BF7C0C" w:rsidP="00BA2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«Программа воспитания в кадетских классах»</w:t>
            </w:r>
          </w:p>
          <w:p w:rsidR="00BF7C0C" w:rsidRDefault="00BF7C0C" w:rsidP="00BA2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«Программа воспитания в классах гуманитарного образования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мариинский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класс)»</w:t>
            </w:r>
          </w:p>
        </w:tc>
        <w:tc>
          <w:tcPr>
            <w:tcW w:w="1241" w:type="pct"/>
          </w:tcPr>
          <w:p w:rsidR="00BF7C0C" w:rsidRDefault="00BF7C0C" w:rsidP="00BF7C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Заместители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воспиательной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работе с привлечением родителе, общественности</w:t>
            </w:r>
          </w:p>
        </w:tc>
      </w:tr>
      <w:tr w:rsidR="00B61D8F" w:rsidTr="00B61D8F">
        <w:tc>
          <w:tcPr>
            <w:tcW w:w="673" w:type="pct"/>
          </w:tcPr>
          <w:p w:rsidR="00B61D8F" w:rsidRDefault="00B61D8F" w:rsidP="00BA2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2017 – 2020 г.</w:t>
            </w:r>
          </w:p>
        </w:tc>
        <w:tc>
          <w:tcPr>
            <w:tcW w:w="3086" w:type="pct"/>
          </w:tcPr>
          <w:p w:rsidR="00B61D8F" w:rsidRDefault="00B61D8F" w:rsidP="00BA2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Корректировка локальных актов с целью приведения в соответствие с вновь  издаваемыми документами</w:t>
            </w:r>
          </w:p>
        </w:tc>
        <w:tc>
          <w:tcPr>
            <w:tcW w:w="1241" w:type="pct"/>
          </w:tcPr>
          <w:p w:rsidR="00B61D8F" w:rsidRDefault="00642D59" w:rsidP="00BA2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</w:t>
            </w:r>
          </w:p>
        </w:tc>
      </w:tr>
    </w:tbl>
    <w:p w:rsidR="00BA23EF" w:rsidRDefault="00BA23EF" w:rsidP="00BA23EF">
      <w:pPr>
        <w:ind w:left="360"/>
        <w:rPr>
          <w:rFonts w:ascii="Times New Roman" w:hAnsi="Times New Roman" w:cs="Times New Roman"/>
          <w:sz w:val="28"/>
        </w:rPr>
      </w:pPr>
    </w:p>
    <w:p w:rsidR="00B61D8F" w:rsidRPr="00DE2701" w:rsidRDefault="00B61D8F" w:rsidP="00BF7C0C">
      <w:pPr>
        <w:pStyle w:val="a4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E2701">
        <w:rPr>
          <w:rFonts w:ascii="Times New Roman" w:hAnsi="Times New Roman"/>
          <w:bCs/>
          <w:iCs/>
          <w:sz w:val="28"/>
          <w:szCs w:val="26"/>
        </w:rPr>
        <w:t xml:space="preserve">Формирование и </w:t>
      </w:r>
      <w:proofErr w:type="gramStart"/>
      <w:r w:rsidRPr="00DE2701">
        <w:rPr>
          <w:rFonts w:ascii="Times New Roman" w:hAnsi="Times New Roman"/>
          <w:bCs/>
          <w:iCs/>
          <w:sz w:val="28"/>
          <w:szCs w:val="26"/>
        </w:rPr>
        <w:t>внедрение  механизмов</w:t>
      </w:r>
      <w:proofErr w:type="gramEnd"/>
      <w:r w:rsidRPr="00DE2701">
        <w:rPr>
          <w:rFonts w:ascii="Times New Roman" w:hAnsi="Times New Roman"/>
          <w:bCs/>
          <w:iCs/>
          <w:sz w:val="28"/>
          <w:szCs w:val="26"/>
        </w:rPr>
        <w:t xml:space="preserve"> управления, создающих предпосылки для оценки качества образования и востребованности образовательных услуг МАОУ – СОШ № 2 с участием Совета школы, родительской общественности, социальных партнеров.</w:t>
      </w:r>
    </w:p>
    <w:p w:rsidR="00B61D8F" w:rsidRPr="00BA23EF" w:rsidRDefault="00B61D8F" w:rsidP="00BA23EF">
      <w:pPr>
        <w:ind w:left="360"/>
        <w:rPr>
          <w:rFonts w:ascii="Times New Roman" w:hAnsi="Times New Roman" w:cs="Times New Roman"/>
          <w:sz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79"/>
        <w:gridCol w:w="9073"/>
        <w:gridCol w:w="3649"/>
      </w:tblGrid>
      <w:tr w:rsidR="00B61D8F" w:rsidRPr="00BA23EF" w:rsidTr="00A4613E">
        <w:tc>
          <w:tcPr>
            <w:tcW w:w="673" w:type="pct"/>
          </w:tcPr>
          <w:p w:rsidR="00B61D8F" w:rsidRPr="00BA23EF" w:rsidRDefault="00B61D8F" w:rsidP="00A4613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Сроки </w:t>
            </w:r>
          </w:p>
        </w:tc>
        <w:tc>
          <w:tcPr>
            <w:tcW w:w="3086" w:type="pct"/>
          </w:tcPr>
          <w:p w:rsidR="00B61D8F" w:rsidRPr="00BA23EF" w:rsidRDefault="00B61D8F" w:rsidP="00A4613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Мероприятие </w:t>
            </w:r>
          </w:p>
        </w:tc>
        <w:tc>
          <w:tcPr>
            <w:tcW w:w="1241" w:type="pct"/>
          </w:tcPr>
          <w:p w:rsidR="00B61D8F" w:rsidRPr="00BA23EF" w:rsidRDefault="00B61D8F" w:rsidP="00A4613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Ответственные </w:t>
            </w:r>
          </w:p>
        </w:tc>
      </w:tr>
      <w:tr w:rsidR="00B61D8F" w:rsidTr="00A4613E">
        <w:trPr>
          <w:trHeight w:val="833"/>
        </w:trPr>
        <w:tc>
          <w:tcPr>
            <w:tcW w:w="673" w:type="pct"/>
          </w:tcPr>
          <w:p w:rsidR="00B61D8F" w:rsidRDefault="00F63226" w:rsidP="00A461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ежегодно</w:t>
            </w:r>
          </w:p>
        </w:tc>
        <w:tc>
          <w:tcPr>
            <w:tcW w:w="3086" w:type="pct"/>
            <w:tcBorders>
              <w:bottom w:val="single" w:sz="4" w:space="0" w:color="auto"/>
            </w:tcBorders>
          </w:tcPr>
          <w:p w:rsidR="00B61D8F" w:rsidRDefault="00F63226" w:rsidP="00F6322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Выполнение муниципального задания</w:t>
            </w:r>
          </w:p>
        </w:tc>
        <w:tc>
          <w:tcPr>
            <w:tcW w:w="1241" w:type="pct"/>
            <w:tcBorders>
              <w:bottom w:val="single" w:sz="4" w:space="0" w:color="auto"/>
            </w:tcBorders>
          </w:tcPr>
          <w:p w:rsidR="00B61D8F" w:rsidRDefault="00F63226" w:rsidP="00A461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Коллектив школы</w:t>
            </w:r>
          </w:p>
        </w:tc>
      </w:tr>
      <w:tr w:rsidR="007F202F" w:rsidTr="00A4613E">
        <w:trPr>
          <w:trHeight w:val="833"/>
        </w:trPr>
        <w:tc>
          <w:tcPr>
            <w:tcW w:w="673" w:type="pct"/>
          </w:tcPr>
          <w:p w:rsidR="007F202F" w:rsidRDefault="007F202F" w:rsidP="00A461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Регулярно </w:t>
            </w:r>
          </w:p>
        </w:tc>
        <w:tc>
          <w:tcPr>
            <w:tcW w:w="3086" w:type="pct"/>
            <w:tcBorders>
              <w:bottom w:val="single" w:sz="4" w:space="0" w:color="auto"/>
            </w:tcBorders>
          </w:tcPr>
          <w:p w:rsidR="007F202F" w:rsidRDefault="007F202F" w:rsidP="00F6322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Размещение информации о деятельности МАОУ – СОШ № 2 на официальном сайте школы, в информационных системах, обозначенных законодательством для размещения</w:t>
            </w:r>
          </w:p>
        </w:tc>
        <w:tc>
          <w:tcPr>
            <w:tcW w:w="1241" w:type="pct"/>
            <w:tcBorders>
              <w:bottom w:val="single" w:sz="4" w:space="0" w:color="auto"/>
            </w:tcBorders>
          </w:tcPr>
          <w:p w:rsidR="007F202F" w:rsidRDefault="007F202F" w:rsidP="00A461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Администрация </w:t>
            </w:r>
          </w:p>
        </w:tc>
      </w:tr>
      <w:tr w:rsidR="00B61D8F" w:rsidTr="00A4613E">
        <w:tc>
          <w:tcPr>
            <w:tcW w:w="673" w:type="pct"/>
          </w:tcPr>
          <w:p w:rsidR="00B61D8F" w:rsidRDefault="00F63226" w:rsidP="00F632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2016 г</w:t>
            </w:r>
            <w:r w:rsidR="00B61D8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086" w:type="pct"/>
          </w:tcPr>
          <w:p w:rsidR="00B61D8F" w:rsidRDefault="00F63226" w:rsidP="00A461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программы изучения общественного мнения о деятельности школы</w:t>
            </w:r>
          </w:p>
        </w:tc>
        <w:tc>
          <w:tcPr>
            <w:tcW w:w="1241" w:type="pct"/>
          </w:tcPr>
          <w:p w:rsidR="00B61D8F" w:rsidRDefault="00F63226" w:rsidP="00A461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группа</w:t>
            </w:r>
          </w:p>
          <w:p w:rsidR="00DE2701" w:rsidRDefault="00DE2701" w:rsidP="00A461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Родительский комитет</w:t>
            </w:r>
          </w:p>
        </w:tc>
      </w:tr>
      <w:tr w:rsidR="00F63226" w:rsidTr="00A4613E">
        <w:tc>
          <w:tcPr>
            <w:tcW w:w="673" w:type="pct"/>
          </w:tcPr>
          <w:p w:rsidR="00F63226" w:rsidRDefault="00F63226" w:rsidP="00F632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2016 г. </w:t>
            </w:r>
          </w:p>
        </w:tc>
        <w:tc>
          <w:tcPr>
            <w:tcW w:w="3086" w:type="pct"/>
          </w:tcPr>
          <w:p w:rsidR="00F63226" w:rsidRDefault="00F63226" w:rsidP="00A461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Корректировка школьной системы оценки качества образования с учетом актуальных требований законодательства</w:t>
            </w:r>
          </w:p>
        </w:tc>
        <w:tc>
          <w:tcPr>
            <w:tcW w:w="1241" w:type="pct"/>
          </w:tcPr>
          <w:p w:rsidR="00F63226" w:rsidRDefault="00F63226" w:rsidP="00A461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Администрация </w:t>
            </w:r>
          </w:p>
        </w:tc>
      </w:tr>
      <w:tr w:rsidR="00F63226" w:rsidTr="00A4613E">
        <w:tc>
          <w:tcPr>
            <w:tcW w:w="673" w:type="pct"/>
          </w:tcPr>
          <w:p w:rsidR="00F63226" w:rsidRDefault="00F63226" w:rsidP="00F632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2017 – 2020 г.</w:t>
            </w:r>
          </w:p>
        </w:tc>
        <w:tc>
          <w:tcPr>
            <w:tcW w:w="3086" w:type="pct"/>
          </w:tcPr>
          <w:p w:rsidR="00F63226" w:rsidRDefault="00F63226" w:rsidP="00A461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 информации по результатам изучения общественного мнения о деятельности школы</w:t>
            </w:r>
          </w:p>
        </w:tc>
        <w:tc>
          <w:tcPr>
            <w:tcW w:w="1241" w:type="pct"/>
          </w:tcPr>
          <w:p w:rsidR="00F63226" w:rsidRDefault="00F63226" w:rsidP="00A461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группа</w:t>
            </w:r>
          </w:p>
        </w:tc>
      </w:tr>
      <w:tr w:rsidR="00DE2701" w:rsidTr="00A4613E">
        <w:tc>
          <w:tcPr>
            <w:tcW w:w="673" w:type="pct"/>
          </w:tcPr>
          <w:p w:rsidR="00DE2701" w:rsidRDefault="00DE2701" w:rsidP="00F632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2017 – 2020 г.</w:t>
            </w:r>
          </w:p>
        </w:tc>
        <w:tc>
          <w:tcPr>
            <w:tcW w:w="3086" w:type="pct"/>
          </w:tcPr>
          <w:p w:rsidR="00DE2701" w:rsidRDefault="00DE2701" w:rsidP="00A461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на сайте школы электронного портфолио МАОУ –СОШ № 2</w:t>
            </w:r>
          </w:p>
        </w:tc>
        <w:tc>
          <w:tcPr>
            <w:tcW w:w="1241" w:type="pct"/>
          </w:tcPr>
          <w:p w:rsidR="00DE2701" w:rsidRDefault="00DE2701" w:rsidP="00A461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Администрация </w:t>
            </w:r>
          </w:p>
        </w:tc>
      </w:tr>
      <w:tr w:rsidR="00DE2701" w:rsidTr="00A4613E">
        <w:tc>
          <w:tcPr>
            <w:tcW w:w="673" w:type="pct"/>
          </w:tcPr>
          <w:p w:rsidR="00DE2701" w:rsidRDefault="00DE2701" w:rsidP="00DE27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2017 г.</w:t>
            </w:r>
          </w:p>
        </w:tc>
        <w:tc>
          <w:tcPr>
            <w:tcW w:w="3086" w:type="pct"/>
          </w:tcPr>
          <w:p w:rsidR="00DE2701" w:rsidRDefault="00DE2701" w:rsidP="00DE27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Переход на электронные формы отчетности (журналы, ведомости и др.)</w:t>
            </w:r>
          </w:p>
        </w:tc>
        <w:tc>
          <w:tcPr>
            <w:tcW w:w="1241" w:type="pct"/>
          </w:tcPr>
          <w:p w:rsidR="00DE2701" w:rsidRDefault="00DE2701" w:rsidP="00DE27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Коллектив школы</w:t>
            </w:r>
          </w:p>
        </w:tc>
      </w:tr>
      <w:tr w:rsidR="00DE2701" w:rsidTr="00A4613E">
        <w:tc>
          <w:tcPr>
            <w:tcW w:w="673" w:type="pct"/>
          </w:tcPr>
          <w:p w:rsidR="00DE2701" w:rsidRDefault="00DE2701" w:rsidP="00DE27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2017 – 2020 г.</w:t>
            </w:r>
          </w:p>
        </w:tc>
        <w:tc>
          <w:tcPr>
            <w:tcW w:w="3086" w:type="pct"/>
          </w:tcPr>
          <w:p w:rsidR="00DE2701" w:rsidRDefault="00DE2701" w:rsidP="00DE27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Освещение деятельности школы на официальном сайте школы, в средствах массовой информации</w:t>
            </w:r>
          </w:p>
        </w:tc>
        <w:tc>
          <w:tcPr>
            <w:tcW w:w="1241" w:type="pct"/>
          </w:tcPr>
          <w:p w:rsidR="00DE2701" w:rsidRDefault="00DE2701" w:rsidP="00DE27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Коллектив школы</w:t>
            </w:r>
          </w:p>
        </w:tc>
      </w:tr>
      <w:tr w:rsidR="00DE2701" w:rsidTr="00A4613E">
        <w:tc>
          <w:tcPr>
            <w:tcW w:w="673" w:type="pct"/>
          </w:tcPr>
          <w:p w:rsidR="00DE2701" w:rsidRDefault="00DE2701" w:rsidP="00DE27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2017 – 2020 г.</w:t>
            </w:r>
          </w:p>
        </w:tc>
        <w:tc>
          <w:tcPr>
            <w:tcW w:w="3086" w:type="pct"/>
          </w:tcPr>
          <w:p w:rsidR="00DE2701" w:rsidRDefault="00DE2701" w:rsidP="00DE27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Расширение спектра платных образовательных услуг</w:t>
            </w:r>
          </w:p>
        </w:tc>
        <w:tc>
          <w:tcPr>
            <w:tcW w:w="1241" w:type="pct"/>
          </w:tcPr>
          <w:p w:rsidR="00DE2701" w:rsidRDefault="00DE2701" w:rsidP="00DE27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Коллектив школы</w:t>
            </w:r>
          </w:p>
        </w:tc>
      </w:tr>
      <w:tr w:rsidR="00B168CB" w:rsidTr="00A4613E">
        <w:tc>
          <w:tcPr>
            <w:tcW w:w="673" w:type="pct"/>
          </w:tcPr>
          <w:p w:rsidR="00B168CB" w:rsidRDefault="00B168CB" w:rsidP="00DE27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2016 – 2020 г.</w:t>
            </w:r>
          </w:p>
        </w:tc>
        <w:tc>
          <w:tcPr>
            <w:tcW w:w="3086" w:type="pct"/>
          </w:tcPr>
          <w:p w:rsidR="00B168CB" w:rsidRDefault="00B168CB" w:rsidP="00DE27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Привлечение родителей (законных представителей), общественность к проведению школьных конкурсов профессионального мастерства</w:t>
            </w:r>
          </w:p>
        </w:tc>
        <w:tc>
          <w:tcPr>
            <w:tcW w:w="1241" w:type="pct"/>
          </w:tcPr>
          <w:p w:rsidR="00B168CB" w:rsidRDefault="00B168CB" w:rsidP="00DE27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Администрация </w:t>
            </w:r>
          </w:p>
        </w:tc>
      </w:tr>
      <w:tr w:rsidR="00DE2701" w:rsidTr="00A4613E">
        <w:tc>
          <w:tcPr>
            <w:tcW w:w="673" w:type="pct"/>
          </w:tcPr>
          <w:p w:rsidR="00DE2701" w:rsidRDefault="00DE2701" w:rsidP="00DE27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2020 г.</w:t>
            </w:r>
          </w:p>
        </w:tc>
        <w:tc>
          <w:tcPr>
            <w:tcW w:w="3086" w:type="pct"/>
          </w:tcPr>
          <w:p w:rsidR="00DE2701" w:rsidRDefault="00DE2701" w:rsidP="00DE27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 результатов изучения общественного мнения и мнения участников образовательных отношений, выпускников о деятельности школы.</w:t>
            </w:r>
          </w:p>
        </w:tc>
        <w:tc>
          <w:tcPr>
            <w:tcW w:w="1241" w:type="pct"/>
          </w:tcPr>
          <w:p w:rsidR="00DE2701" w:rsidRDefault="00DE2701" w:rsidP="00DE27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группа</w:t>
            </w:r>
          </w:p>
          <w:p w:rsidR="00DE2701" w:rsidRDefault="00DE2701" w:rsidP="00DE27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 школы</w:t>
            </w:r>
          </w:p>
        </w:tc>
      </w:tr>
    </w:tbl>
    <w:p w:rsidR="00BA23EF" w:rsidRDefault="00BA23EF" w:rsidP="00BA23EF">
      <w:pPr>
        <w:rPr>
          <w:rFonts w:ascii="Times New Roman" w:hAnsi="Times New Roman" w:cs="Times New Roman"/>
          <w:sz w:val="28"/>
        </w:rPr>
      </w:pPr>
    </w:p>
    <w:p w:rsidR="00DE2701" w:rsidRPr="00DE2701" w:rsidRDefault="00DE2701" w:rsidP="00BF7C0C">
      <w:pPr>
        <w:pStyle w:val="a4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DE2701">
        <w:rPr>
          <w:rFonts w:ascii="Times New Roman" w:hAnsi="Times New Roman"/>
          <w:bCs/>
          <w:iCs/>
          <w:sz w:val="28"/>
          <w:szCs w:val="26"/>
        </w:rPr>
        <w:t xml:space="preserve">Обеспечение государственных гарантий доступности </w:t>
      </w:r>
      <w:proofErr w:type="gramStart"/>
      <w:r w:rsidRPr="00DE2701">
        <w:rPr>
          <w:rFonts w:ascii="Times New Roman" w:hAnsi="Times New Roman"/>
          <w:bCs/>
          <w:iCs/>
          <w:sz w:val="28"/>
          <w:szCs w:val="26"/>
        </w:rPr>
        <w:t>качественного  начального</w:t>
      </w:r>
      <w:proofErr w:type="gramEnd"/>
      <w:r w:rsidRPr="00DE2701">
        <w:rPr>
          <w:rFonts w:ascii="Times New Roman" w:hAnsi="Times New Roman"/>
          <w:bCs/>
          <w:iCs/>
          <w:sz w:val="28"/>
          <w:szCs w:val="26"/>
        </w:rPr>
        <w:t xml:space="preserve">  общего, основного  общего, среднего общего  и дополнительного  образования.</w:t>
      </w:r>
    </w:p>
    <w:p w:rsidR="00BA23EF" w:rsidRPr="00DE2701" w:rsidRDefault="00BA23EF" w:rsidP="00DE2701">
      <w:pPr>
        <w:pStyle w:val="a4"/>
        <w:rPr>
          <w:rFonts w:ascii="Times New Roman" w:hAnsi="Times New Roman" w:cs="Times New Roman"/>
          <w:sz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11"/>
        <w:gridCol w:w="9073"/>
        <w:gridCol w:w="3417"/>
      </w:tblGrid>
      <w:tr w:rsidR="00092415" w:rsidRPr="00BA23EF" w:rsidTr="00370376">
        <w:tc>
          <w:tcPr>
            <w:tcW w:w="752" w:type="pct"/>
          </w:tcPr>
          <w:p w:rsidR="00092415" w:rsidRPr="00BA23EF" w:rsidRDefault="00092415" w:rsidP="00A4613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Сроки </w:t>
            </w:r>
          </w:p>
        </w:tc>
        <w:tc>
          <w:tcPr>
            <w:tcW w:w="3086" w:type="pct"/>
          </w:tcPr>
          <w:p w:rsidR="00092415" w:rsidRPr="00BA23EF" w:rsidRDefault="00092415" w:rsidP="00A4613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Мероприятие </w:t>
            </w:r>
          </w:p>
        </w:tc>
        <w:tc>
          <w:tcPr>
            <w:tcW w:w="1162" w:type="pct"/>
          </w:tcPr>
          <w:p w:rsidR="00092415" w:rsidRPr="00BA23EF" w:rsidRDefault="00092415" w:rsidP="00A4613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Ответственные </w:t>
            </w:r>
          </w:p>
        </w:tc>
      </w:tr>
      <w:tr w:rsidR="00092415" w:rsidTr="00370376">
        <w:trPr>
          <w:trHeight w:val="833"/>
        </w:trPr>
        <w:tc>
          <w:tcPr>
            <w:tcW w:w="752" w:type="pct"/>
          </w:tcPr>
          <w:p w:rsidR="00092415" w:rsidRDefault="00092415" w:rsidP="00A461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Ежегодно по мере необходимости</w:t>
            </w:r>
          </w:p>
        </w:tc>
        <w:tc>
          <w:tcPr>
            <w:tcW w:w="3086" w:type="pct"/>
            <w:tcBorders>
              <w:bottom w:val="single" w:sz="4" w:space="0" w:color="auto"/>
            </w:tcBorders>
          </w:tcPr>
          <w:p w:rsidR="00092415" w:rsidRDefault="00092415" w:rsidP="00A4613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Обновление фонда учебной литературы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:rsidR="00092415" w:rsidRDefault="00092415" w:rsidP="00A461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</w:t>
            </w:r>
          </w:p>
          <w:p w:rsidR="00092415" w:rsidRDefault="00092415" w:rsidP="00A461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 - библиотекарь</w:t>
            </w:r>
          </w:p>
        </w:tc>
      </w:tr>
      <w:tr w:rsidR="00092415" w:rsidTr="00370376">
        <w:trPr>
          <w:trHeight w:val="833"/>
        </w:trPr>
        <w:tc>
          <w:tcPr>
            <w:tcW w:w="752" w:type="pct"/>
          </w:tcPr>
          <w:p w:rsidR="00092415" w:rsidRDefault="00092415" w:rsidP="00A461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2016 – 2020 г.</w:t>
            </w:r>
          </w:p>
        </w:tc>
        <w:tc>
          <w:tcPr>
            <w:tcW w:w="3086" w:type="pct"/>
            <w:tcBorders>
              <w:bottom w:val="single" w:sz="4" w:space="0" w:color="auto"/>
            </w:tcBorders>
          </w:tcPr>
          <w:p w:rsidR="00092415" w:rsidRDefault="00092415" w:rsidP="00A4613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Внедрение электронных форм учебников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:rsidR="00092415" w:rsidRDefault="00092415" w:rsidP="000924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</w:t>
            </w:r>
          </w:p>
          <w:p w:rsidR="00092415" w:rsidRDefault="00092415" w:rsidP="00A461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</w:t>
            </w:r>
          </w:p>
        </w:tc>
      </w:tr>
      <w:tr w:rsidR="00862FF7" w:rsidTr="00370376">
        <w:trPr>
          <w:trHeight w:val="833"/>
        </w:trPr>
        <w:tc>
          <w:tcPr>
            <w:tcW w:w="752" w:type="pct"/>
          </w:tcPr>
          <w:p w:rsidR="00862FF7" w:rsidRDefault="00862FF7" w:rsidP="00A461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Ежегодно </w:t>
            </w:r>
          </w:p>
        </w:tc>
        <w:tc>
          <w:tcPr>
            <w:tcW w:w="3086" w:type="pct"/>
            <w:tcBorders>
              <w:bottom w:val="single" w:sz="4" w:space="0" w:color="auto"/>
            </w:tcBorders>
          </w:tcPr>
          <w:p w:rsidR="00862FF7" w:rsidRDefault="00862FF7" w:rsidP="00862FF7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Текущий ремонт зданий и помещений 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:rsidR="00862FF7" w:rsidRDefault="00862FF7" w:rsidP="000924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  <w:p w:rsidR="00862FF7" w:rsidRDefault="00862FF7" w:rsidP="000924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хозяйством</w:t>
            </w:r>
          </w:p>
          <w:p w:rsidR="00862FF7" w:rsidRDefault="00862FF7" w:rsidP="000924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Младший обслуживающий персонал</w:t>
            </w:r>
          </w:p>
        </w:tc>
      </w:tr>
      <w:tr w:rsidR="00370376" w:rsidTr="00370376">
        <w:trPr>
          <w:trHeight w:val="833"/>
        </w:trPr>
        <w:tc>
          <w:tcPr>
            <w:tcW w:w="752" w:type="pct"/>
          </w:tcPr>
          <w:p w:rsidR="00370376" w:rsidRDefault="00370376" w:rsidP="003703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2017 –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2020  г.</w:t>
            </w:r>
            <w:proofErr w:type="gramEnd"/>
          </w:p>
          <w:p w:rsidR="00370376" w:rsidRDefault="00370376" w:rsidP="003703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 наличии финансирования</w:t>
            </w:r>
          </w:p>
        </w:tc>
        <w:tc>
          <w:tcPr>
            <w:tcW w:w="3086" w:type="pct"/>
            <w:tcBorders>
              <w:bottom w:val="single" w:sz="4" w:space="0" w:color="auto"/>
            </w:tcBorders>
          </w:tcPr>
          <w:p w:rsidR="00370376" w:rsidRDefault="00370376" w:rsidP="00862FF7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Установка системы видеонаблюдения, </w:t>
            </w:r>
            <w:proofErr w:type="spellStart"/>
            <w:r>
              <w:rPr>
                <w:rFonts w:ascii="Times New Roman" w:hAnsi="Times New Roman"/>
                <w:sz w:val="28"/>
              </w:rPr>
              <w:t>металлодетекторов</w:t>
            </w:r>
            <w:proofErr w:type="spellEnd"/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:rsidR="00370376" w:rsidRDefault="00370376" w:rsidP="003703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  <w:p w:rsidR="00370376" w:rsidRDefault="00370376" w:rsidP="003703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хозяйством</w:t>
            </w:r>
          </w:p>
        </w:tc>
      </w:tr>
      <w:tr w:rsidR="00370376" w:rsidTr="00370376">
        <w:trPr>
          <w:trHeight w:val="833"/>
        </w:trPr>
        <w:tc>
          <w:tcPr>
            <w:tcW w:w="752" w:type="pct"/>
          </w:tcPr>
          <w:p w:rsidR="00370376" w:rsidRDefault="00370376" w:rsidP="003703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2017 –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2020  г.</w:t>
            </w:r>
            <w:proofErr w:type="gramEnd"/>
          </w:p>
          <w:p w:rsidR="00370376" w:rsidRDefault="00370376" w:rsidP="003703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 наличии финансирования</w:t>
            </w:r>
          </w:p>
        </w:tc>
        <w:tc>
          <w:tcPr>
            <w:tcW w:w="3086" w:type="pct"/>
            <w:tcBorders>
              <w:bottom w:val="single" w:sz="4" w:space="0" w:color="auto"/>
            </w:tcBorders>
          </w:tcPr>
          <w:p w:rsidR="00370376" w:rsidRDefault="00370376" w:rsidP="00370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444B8C">
              <w:rPr>
                <w:rFonts w:ascii="Times New Roman" w:hAnsi="Times New Roman"/>
                <w:sz w:val="28"/>
                <w:szCs w:val="26"/>
              </w:rPr>
              <w:t>Создание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444B8C">
              <w:rPr>
                <w:rFonts w:ascii="Times New Roman" w:hAnsi="Times New Roman"/>
                <w:sz w:val="28"/>
                <w:szCs w:val="26"/>
              </w:rPr>
              <w:t xml:space="preserve"> условий для инклюзивного образования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:rsidR="00370376" w:rsidRDefault="00370376" w:rsidP="003703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  <w:p w:rsidR="00370376" w:rsidRDefault="00370376" w:rsidP="003703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хозяйством</w:t>
            </w:r>
          </w:p>
        </w:tc>
      </w:tr>
      <w:tr w:rsidR="00370376" w:rsidTr="00370376">
        <w:trPr>
          <w:trHeight w:val="833"/>
        </w:trPr>
        <w:tc>
          <w:tcPr>
            <w:tcW w:w="752" w:type="pct"/>
          </w:tcPr>
          <w:p w:rsidR="00370376" w:rsidRDefault="00370376" w:rsidP="003703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2017 –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2020  г.</w:t>
            </w:r>
            <w:proofErr w:type="gramEnd"/>
          </w:p>
          <w:p w:rsidR="00370376" w:rsidRDefault="00370376" w:rsidP="003703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 наличии финансирования</w:t>
            </w:r>
          </w:p>
        </w:tc>
        <w:tc>
          <w:tcPr>
            <w:tcW w:w="3086" w:type="pct"/>
            <w:tcBorders>
              <w:bottom w:val="single" w:sz="4" w:space="0" w:color="auto"/>
            </w:tcBorders>
          </w:tcPr>
          <w:p w:rsidR="00370376" w:rsidRDefault="00370376" w:rsidP="00370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Устройство ограждения территории (К. Маркса, 18)</w:t>
            </w:r>
          </w:p>
          <w:p w:rsidR="00370376" w:rsidRDefault="00370376" w:rsidP="00370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актового зала</w:t>
            </w:r>
          </w:p>
          <w:p w:rsidR="00370376" w:rsidRDefault="00370376" w:rsidP="00370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пола, стен, потолков в здании К. Маркса, 13</w:t>
            </w:r>
          </w:p>
          <w:p w:rsidR="00370376" w:rsidRDefault="00370376" w:rsidP="00370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Устройство строевого плаца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:rsidR="00370376" w:rsidRDefault="00370376" w:rsidP="003703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  <w:p w:rsidR="00370376" w:rsidRDefault="00370376" w:rsidP="003703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хозяйством</w:t>
            </w:r>
          </w:p>
        </w:tc>
      </w:tr>
      <w:tr w:rsidR="00370376" w:rsidTr="00370376">
        <w:trPr>
          <w:trHeight w:val="833"/>
        </w:trPr>
        <w:tc>
          <w:tcPr>
            <w:tcW w:w="752" w:type="pct"/>
          </w:tcPr>
          <w:p w:rsidR="00370376" w:rsidRDefault="00370376" w:rsidP="003703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2017 –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2020  г.</w:t>
            </w:r>
            <w:proofErr w:type="gramEnd"/>
          </w:p>
          <w:p w:rsidR="00370376" w:rsidRDefault="00370376" w:rsidP="003703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 наличии финансирования</w:t>
            </w:r>
          </w:p>
        </w:tc>
        <w:tc>
          <w:tcPr>
            <w:tcW w:w="3086" w:type="pct"/>
            <w:tcBorders>
              <w:bottom w:val="single" w:sz="4" w:space="0" w:color="auto"/>
            </w:tcBorders>
          </w:tcPr>
          <w:p w:rsidR="00370376" w:rsidRDefault="00370376" w:rsidP="00370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Обновление мебели в обеденном зале столовых</w:t>
            </w:r>
          </w:p>
          <w:p w:rsidR="00370376" w:rsidRDefault="00370376" w:rsidP="00370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Обновление школьной мебели 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:rsidR="00370376" w:rsidRPr="00726991" w:rsidRDefault="00370376" w:rsidP="00370376">
            <w:pPr>
              <w:rPr>
                <w:rFonts w:ascii="Times New Roman" w:hAnsi="Times New Roman" w:cs="Times New Roman"/>
                <w:sz w:val="28"/>
              </w:rPr>
            </w:pPr>
            <w:r w:rsidRPr="00726991"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</w:tr>
      <w:tr w:rsidR="00370376" w:rsidTr="00370376">
        <w:trPr>
          <w:trHeight w:val="833"/>
        </w:trPr>
        <w:tc>
          <w:tcPr>
            <w:tcW w:w="752" w:type="pct"/>
          </w:tcPr>
          <w:p w:rsidR="00370376" w:rsidRDefault="00370376" w:rsidP="003703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2017 –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2020  г.</w:t>
            </w:r>
            <w:proofErr w:type="gramEnd"/>
          </w:p>
          <w:p w:rsidR="00370376" w:rsidRDefault="00370376" w:rsidP="003703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 наличии финансирования</w:t>
            </w:r>
          </w:p>
        </w:tc>
        <w:tc>
          <w:tcPr>
            <w:tcW w:w="3086" w:type="pct"/>
            <w:tcBorders>
              <w:bottom w:val="single" w:sz="4" w:space="0" w:color="auto"/>
            </w:tcBorders>
          </w:tcPr>
          <w:p w:rsidR="00370376" w:rsidRDefault="00370376" w:rsidP="00A352E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Приобретение оборудования для оснащения образовательного процесса в кабинеты физики, химии, спортивные залы</w:t>
            </w:r>
            <w:r w:rsidR="00A352E9">
              <w:rPr>
                <w:rFonts w:ascii="Times New Roman" w:hAnsi="Times New Roman"/>
                <w:sz w:val="28"/>
              </w:rPr>
              <w:t xml:space="preserve">, </w:t>
            </w:r>
            <w:r w:rsidR="00A352E9" w:rsidRPr="0028515B">
              <w:rPr>
                <w:rFonts w:ascii="Times New Roman" w:hAnsi="Times New Roman"/>
                <w:sz w:val="28"/>
                <w:szCs w:val="28"/>
              </w:rPr>
              <w:t>для развития технического творчества, изобретательной деятельности учащихся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:rsidR="00370376" w:rsidRDefault="00370376" w:rsidP="00370376">
            <w:r w:rsidRPr="00726991">
              <w:rPr>
                <w:rFonts w:ascii="Times New Roman" w:hAnsi="Times New Roman" w:cs="Times New Roman"/>
                <w:sz w:val="28"/>
              </w:rPr>
              <w:t>Заведующий хозяйством</w:t>
            </w:r>
          </w:p>
        </w:tc>
      </w:tr>
      <w:tr w:rsidR="00370376" w:rsidTr="00370376">
        <w:trPr>
          <w:trHeight w:val="833"/>
        </w:trPr>
        <w:tc>
          <w:tcPr>
            <w:tcW w:w="752" w:type="pct"/>
          </w:tcPr>
          <w:p w:rsidR="00370376" w:rsidRDefault="00370376" w:rsidP="003703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2016 г.</w:t>
            </w:r>
          </w:p>
        </w:tc>
        <w:tc>
          <w:tcPr>
            <w:tcW w:w="3086" w:type="pct"/>
            <w:tcBorders>
              <w:bottom w:val="single" w:sz="4" w:space="0" w:color="auto"/>
            </w:tcBorders>
          </w:tcPr>
          <w:p w:rsidR="00370376" w:rsidRDefault="00370376" w:rsidP="0037037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ведения учебных занятий по разделу «Домоводство»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:rsidR="00370376" w:rsidRDefault="00370376" w:rsidP="003703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Администрация </w:t>
            </w:r>
          </w:p>
        </w:tc>
      </w:tr>
      <w:tr w:rsidR="00370376" w:rsidTr="00370376">
        <w:tc>
          <w:tcPr>
            <w:tcW w:w="752" w:type="pct"/>
          </w:tcPr>
          <w:p w:rsidR="00370376" w:rsidRDefault="00370376" w:rsidP="003703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2016 – 2020 г.</w:t>
            </w:r>
          </w:p>
        </w:tc>
        <w:tc>
          <w:tcPr>
            <w:tcW w:w="3086" w:type="pct"/>
          </w:tcPr>
          <w:p w:rsidR="00370376" w:rsidRDefault="00370376" w:rsidP="003703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 в учебных кабинетах рабочих зон для самостоятельной деятельности учащихся</w:t>
            </w:r>
          </w:p>
        </w:tc>
        <w:tc>
          <w:tcPr>
            <w:tcW w:w="1162" w:type="pct"/>
          </w:tcPr>
          <w:p w:rsidR="00370376" w:rsidRDefault="00370376" w:rsidP="003703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</w:t>
            </w:r>
          </w:p>
          <w:p w:rsidR="00370376" w:rsidRDefault="00370376" w:rsidP="003703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</w:t>
            </w:r>
          </w:p>
        </w:tc>
      </w:tr>
      <w:tr w:rsidR="00370376" w:rsidTr="00370376">
        <w:tc>
          <w:tcPr>
            <w:tcW w:w="752" w:type="pct"/>
          </w:tcPr>
          <w:p w:rsidR="00370376" w:rsidRDefault="00370376" w:rsidP="003703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2017 г.</w:t>
            </w:r>
          </w:p>
        </w:tc>
        <w:tc>
          <w:tcPr>
            <w:tcW w:w="3086" w:type="pct"/>
          </w:tcPr>
          <w:p w:rsidR="00370376" w:rsidRDefault="00370376" w:rsidP="003703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Обновление оборудования в учебной мастерской (столярная мастерская)</w:t>
            </w:r>
          </w:p>
        </w:tc>
        <w:tc>
          <w:tcPr>
            <w:tcW w:w="1162" w:type="pct"/>
          </w:tcPr>
          <w:p w:rsidR="00370376" w:rsidRDefault="00370376" w:rsidP="003703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</w:t>
            </w:r>
          </w:p>
        </w:tc>
      </w:tr>
    </w:tbl>
    <w:p w:rsidR="00370376" w:rsidRDefault="00370376" w:rsidP="003703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70376" w:rsidRPr="00370376" w:rsidRDefault="00370376" w:rsidP="00BF7C0C">
      <w:pPr>
        <w:pStyle w:val="a4"/>
        <w:widowControl w:val="0"/>
        <w:numPr>
          <w:ilvl w:val="0"/>
          <w:numId w:val="5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70376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кадрового потенциала</w:t>
      </w:r>
    </w:p>
    <w:p w:rsidR="00370376" w:rsidRPr="00444B8C" w:rsidRDefault="00370376" w:rsidP="00A4613E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11"/>
        <w:gridCol w:w="9073"/>
        <w:gridCol w:w="3417"/>
      </w:tblGrid>
      <w:tr w:rsidR="00370376" w:rsidRPr="00BA23EF" w:rsidTr="00A4613E">
        <w:tc>
          <w:tcPr>
            <w:tcW w:w="752" w:type="pct"/>
          </w:tcPr>
          <w:p w:rsidR="00370376" w:rsidRPr="00BA23EF" w:rsidRDefault="00370376" w:rsidP="00A4613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Сроки </w:t>
            </w:r>
          </w:p>
        </w:tc>
        <w:tc>
          <w:tcPr>
            <w:tcW w:w="3086" w:type="pct"/>
          </w:tcPr>
          <w:p w:rsidR="00370376" w:rsidRPr="00BA23EF" w:rsidRDefault="00370376" w:rsidP="00A4613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Мероприятие </w:t>
            </w:r>
          </w:p>
        </w:tc>
        <w:tc>
          <w:tcPr>
            <w:tcW w:w="1162" w:type="pct"/>
          </w:tcPr>
          <w:p w:rsidR="00370376" w:rsidRPr="00BA23EF" w:rsidRDefault="00370376" w:rsidP="00A4613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Ответственные </w:t>
            </w:r>
          </w:p>
        </w:tc>
      </w:tr>
      <w:tr w:rsidR="00FC3AF1" w:rsidRPr="00BA23EF" w:rsidTr="00A4613E">
        <w:tc>
          <w:tcPr>
            <w:tcW w:w="752" w:type="pct"/>
          </w:tcPr>
          <w:p w:rsidR="00FC3AF1" w:rsidRPr="00FC3AF1" w:rsidRDefault="00FC3AF1" w:rsidP="00A4613E">
            <w:pPr>
              <w:rPr>
                <w:rFonts w:ascii="Times New Roman" w:hAnsi="Times New Roman" w:cs="Times New Roman"/>
                <w:sz w:val="28"/>
              </w:rPr>
            </w:pPr>
            <w:r w:rsidRPr="00FC3AF1">
              <w:rPr>
                <w:rFonts w:ascii="Times New Roman" w:hAnsi="Times New Roman" w:cs="Times New Roman"/>
                <w:sz w:val="28"/>
              </w:rPr>
              <w:t xml:space="preserve">Ежегодно </w:t>
            </w:r>
          </w:p>
        </w:tc>
        <w:tc>
          <w:tcPr>
            <w:tcW w:w="3086" w:type="pct"/>
          </w:tcPr>
          <w:p w:rsidR="00FC3AF1" w:rsidRDefault="00FC3AF1" w:rsidP="00A4613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</w:t>
            </w:r>
            <w:r w:rsidRPr="00264595">
              <w:rPr>
                <w:rFonts w:ascii="Times New Roman" w:hAnsi="Times New Roman" w:cs="Times New Roman"/>
                <w:sz w:val="28"/>
                <w:szCs w:val="28"/>
              </w:rPr>
              <w:t xml:space="preserve">средней заработной платы педагогических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МАОУ – СОШ № 2</w:t>
            </w:r>
            <w:r w:rsidRPr="00264595">
              <w:rPr>
                <w:rFonts w:ascii="Times New Roman" w:hAnsi="Times New Roman" w:cs="Times New Roman"/>
                <w:sz w:val="28"/>
                <w:szCs w:val="28"/>
              </w:rPr>
              <w:t xml:space="preserve"> уровня средней заработной платы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Свердловской области</w:t>
            </w:r>
          </w:p>
        </w:tc>
        <w:tc>
          <w:tcPr>
            <w:tcW w:w="1162" w:type="pct"/>
          </w:tcPr>
          <w:p w:rsidR="00FC3AF1" w:rsidRPr="00FC3AF1" w:rsidRDefault="00FC3AF1" w:rsidP="00A4613E">
            <w:pPr>
              <w:rPr>
                <w:rFonts w:ascii="Times New Roman" w:hAnsi="Times New Roman" w:cs="Times New Roman"/>
                <w:sz w:val="28"/>
              </w:rPr>
            </w:pPr>
            <w:r w:rsidRPr="00FC3AF1">
              <w:rPr>
                <w:rFonts w:ascii="Times New Roman" w:hAnsi="Times New Roman" w:cs="Times New Roman"/>
                <w:sz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370376" w:rsidTr="00A4613E">
        <w:trPr>
          <w:trHeight w:val="833"/>
        </w:trPr>
        <w:tc>
          <w:tcPr>
            <w:tcW w:w="752" w:type="pct"/>
          </w:tcPr>
          <w:p w:rsidR="00370376" w:rsidRDefault="004604AB" w:rsidP="00A461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соответствии с перспективным планом повышения квалификации</w:t>
            </w:r>
          </w:p>
        </w:tc>
        <w:tc>
          <w:tcPr>
            <w:tcW w:w="3086" w:type="pct"/>
            <w:tcBorders>
              <w:bottom w:val="single" w:sz="4" w:space="0" w:color="auto"/>
            </w:tcBorders>
          </w:tcPr>
          <w:p w:rsidR="007542AF" w:rsidRDefault="004604AB" w:rsidP="00A4613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Курсовая </w:t>
            </w:r>
            <w:proofErr w:type="gramStart"/>
            <w:r>
              <w:rPr>
                <w:rFonts w:ascii="Times New Roman" w:hAnsi="Times New Roman"/>
                <w:sz w:val="28"/>
                <w:szCs w:val="26"/>
              </w:rPr>
              <w:t xml:space="preserve">подготовка </w:t>
            </w:r>
            <w:r w:rsidRPr="00444B8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</w:rPr>
              <w:t>педагогических</w:t>
            </w:r>
            <w:proofErr w:type="gramEnd"/>
            <w:r>
              <w:rPr>
                <w:rFonts w:ascii="Times New Roman" w:hAnsi="Times New Roman"/>
                <w:sz w:val="28"/>
                <w:szCs w:val="26"/>
              </w:rPr>
              <w:t xml:space="preserve"> работников </w:t>
            </w:r>
            <w:r w:rsidRPr="00444B8C">
              <w:rPr>
                <w:rFonts w:ascii="Times New Roman" w:hAnsi="Times New Roman"/>
                <w:sz w:val="28"/>
                <w:szCs w:val="26"/>
              </w:rPr>
              <w:t>в части</w:t>
            </w:r>
            <w:r w:rsidR="007542AF">
              <w:rPr>
                <w:rFonts w:ascii="Times New Roman" w:hAnsi="Times New Roman"/>
                <w:sz w:val="28"/>
                <w:szCs w:val="26"/>
              </w:rPr>
              <w:t>:</w:t>
            </w:r>
          </w:p>
          <w:p w:rsidR="00370376" w:rsidRPr="007542AF" w:rsidRDefault="004604AB" w:rsidP="007542AF">
            <w:pPr>
              <w:pStyle w:val="a8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444B8C">
              <w:rPr>
                <w:rFonts w:ascii="Times New Roman" w:hAnsi="Times New Roman"/>
                <w:sz w:val="28"/>
                <w:szCs w:val="26"/>
              </w:rPr>
              <w:t xml:space="preserve">использования системно - </w:t>
            </w:r>
            <w:proofErr w:type="spellStart"/>
            <w:r w:rsidRPr="00444B8C">
              <w:rPr>
                <w:rFonts w:ascii="Times New Roman" w:hAnsi="Times New Roman"/>
                <w:sz w:val="28"/>
                <w:szCs w:val="26"/>
              </w:rPr>
              <w:t>деятельностного</w:t>
            </w:r>
            <w:proofErr w:type="spellEnd"/>
            <w:r w:rsidRPr="00444B8C">
              <w:rPr>
                <w:rFonts w:ascii="Times New Roman" w:hAnsi="Times New Roman"/>
                <w:sz w:val="28"/>
                <w:szCs w:val="26"/>
              </w:rPr>
              <w:t xml:space="preserve"> и </w:t>
            </w:r>
            <w:proofErr w:type="spellStart"/>
            <w:r w:rsidRPr="00444B8C">
              <w:rPr>
                <w:rFonts w:ascii="Times New Roman" w:hAnsi="Times New Roman"/>
                <w:sz w:val="28"/>
                <w:szCs w:val="26"/>
              </w:rPr>
              <w:t>компетентностного</w:t>
            </w:r>
            <w:proofErr w:type="spellEnd"/>
            <w:r w:rsidRPr="00444B8C">
              <w:rPr>
                <w:rFonts w:ascii="Times New Roman" w:hAnsi="Times New Roman"/>
                <w:sz w:val="28"/>
                <w:szCs w:val="26"/>
              </w:rPr>
              <w:t xml:space="preserve"> подходов для реализации ФГОС</w:t>
            </w:r>
            <w:r w:rsidR="007542AF">
              <w:rPr>
                <w:rFonts w:ascii="Times New Roman" w:hAnsi="Times New Roman"/>
                <w:sz w:val="28"/>
                <w:szCs w:val="26"/>
              </w:rPr>
              <w:t>;</w:t>
            </w:r>
          </w:p>
          <w:p w:rsidR="007542AF" w:rsidRPr="007542AF" w:rsidRDefault="007542AF" w:rsidP="007542AF">
            <w:pPr>
              <w:pStyle w:val="a8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инклюзивное образование;</w:t>
            </w:r>
          </w:p>
          <w:p w:rsidR="007542AF" w:rsidRPr="007542AF" w:rsidRDefault="007542AF" w:rsidP="007542AF">
            <w:pPr>
              <w:pStyle w:val="a8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организация патриотического воспитания;</w:t>
            </w:r>
          </w:p>
          <w:p w:rsidR="007542AF" w:rsidRDefault="007542AF" w:rsidP="007542AF">
            <w:pPr>
              <w:pStyle w:val="a8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гендерный подход в образовательной деятельности.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:rsidR="00370376" w:rsidRDefault="004604AB" w:rsidP="00A461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учебной работе</w:t>
            </w:r>
          </w:p>
        </w:tc>
      </w:tr>
      <w:tr w:rsidR="00370376" w:rsidTr="00A4613E">
        <w:trPr>
          <w:trHeight w:val="833"/>
        </w:trPr>
        <w:tc>
          <w:tcPr>
            <w:tcW w:w="752" w:type="pct"/>
          </w:tcPr>
          <w:p w:rsidR="00370376" w:rsidRDefault="004604AB" w:rsidP="00A461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Ежегодно </w:t>
            </w:r>
          </w:p>
        </w:tc>
        <w:tc>
          <w:tcPr>
            <w:tcW w:w="3086" w:type="pct"/>
            <w:tcBorders>
              <w:bottom w:val="single" w:sz="4" w:space="0" w:color="auto"/>
            </w:tcBorders>
          </w:tcPr>
          <w:p w:rsidR="00370376" w:rsidRDefault="004604AB" w:rsidP="00A4613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Разработка и реализация плана методической работы 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:rsidR="00370376" w:rsidRDefault="004604AB" w:rsidP="00A461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учебной работе</w:t>
            </w:r>
          </w:p>
          <w:p w:rsidR="004604AB" w:rsidRDefault="004604AB" w:rsidP="00A461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воспитательной работе</w:t>
            </w:r>
          </w:p>
        </w:tc>
      </w:tr>
      <w:tr w:rsidR="00A4613E" w:rsidTr="00A4613E">
        <w:trPr>
          <w:trHeight w:val="833"/>
        </w:trPr>
        <w:tc>
          <w:tcPr>
            <w:tcW w:w="752" w:type="pct"/>
          </w:tcPr>
          <w:p w:rsidR="00A4613E" w:rsidRDefault="00A4613E" w:rsidP="00A461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плану</w:t>
            </w:r>
          </w:p>
        </w:tc>
        <w:tc>
          <w:tcPr>
            <w:tcW w:w="3086" w:type="pct"/>
            <w:tcBorders>
              <w:bottom w:val="single" w:sz="4" w:space="0" w:color="auto"/>
            </w:tcBorders>
          </w:tcPr>
          <w:p w:rsidR="00A4613E" w:rsidRDefault="00A4613E" w:rsidP="00A4613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  <w:sz w:val="28"/>
              </w:rPr>
              <w:t>предпрофильной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подготовки, включая программу «Ранняя профессиональная ориентация в сфере педагогики» в </w:t>
            </w:r>
            <w:proofErr w:type="spellStart"/>
            <w:r>
              <w:rPr>
                <w:rFonts w:ascii="Times New Roman" w:hAnsi="Times New Roman"/>
                <w:sz w:val="28"/>
              </w:rPr>
              <w:t>мариинских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классах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:rsidR="00A4613E" w:rsidRDefault="00A4613E" w:rsidP="00A461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воспитательной работе</w:t>
            </w:r>
          </w:p>
        </w:tc>
      </w:tr>
      <w:tr w:rsidR="00A4613E" w:rsidTr="00A4613E">
        <w:trPr>
          <w:trHeight w:val="833"/>
        </w:trPr>
        <w:tc>
          <w:tcPr>
            <w:tcW w:w="752" w:type="pct"/>
          </w:tcPr>
          <w:p w:rsidR="00A4613E" w:rsidRDefault="00A4613E" w:rsidP="00A461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Ежегодно </w:t>
            </w:r>
          </w:p>
        </w:tc>
        <w:tc>
          <w:tcPr>
            <w:tcW w:w="3086" w:type="pct"/>
            <w:tcBorders>
              <w:bottom w:val="single" w:sz="4" w:space="0" w:color="auto"/>
            </w:tcBorders>
          </w:tcPr>
          <w:p w:rsidR="00A4613E" w:rsidRDefault="00A4613E" w:rsidP="00A4613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Взаимодействие с учреждениями профессионального образования педагогической направленности по приглашению на работу необходимых специалистов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:rsidR="00A4613E" w:rsidRDefault="00A4613E" w:rsidP="00A461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Администрация </w:t>
            </w:r>
          </w:p>
        </w:tc>
      </w:tr>
      <w:tr w:rsidR="00A4613E" w:rsidTr="00A4613E">
        <w:trPr>
          <w:trHeight w:val="833"/>
        </w:trPr>
        <w:tc>
          <w:tcPr>
            <w:tcW w:w="752" w:type="pct"/>
          </w:tcPr>
          <w:p w:rsidR="00A4613E" w:rsidRDefault="00A4613E" w:rsidP="00A461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мере необходимости</w:t>
            </w:r>
          </w:p>
        </w:tc>
        <w:tc>
          <w:tcPr>
            <w:tcW w:w="3086" w:type="pct"/>
            <w:tcBorders>
              <w:bottom w:val="single" w:sz="4" w:space="0" w:color="auto"/>
            </w:tcBorders>
          </w:tcPr>
          <w:p w:rsidR="00A4613E" w:rsidRDefault="00A4613E" w:rsidP="00A4613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Заключение договоров на целевое поступление с выпускниками, сотрудниками школы, не имеющими квалификации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:rsidR="00A4613E" w:rsidRDefault="00A4613E" w:rsidP="00A461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</w:t>
            </w:r>
          </w:p>
        </w:tc>
      </w:tr>
      <w:tr w:rsidR="00370376" w:rsidTr="00A4613E">
        <w:trPr>
          <w:trHeight w:val="833"/>
        </w:trPr>
        <w:tc>
          <w:tcPr>
            <w:tcW w:w="752" w:type="pct"/>
          </w:tcPr>
          <w:p w:rsidR="00370376" w:rsidRDefault="004604AB" w:rsidP="00A461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2016 г.</w:t>
            </w:r>
          </w:p>
        </w:tc>
        <w:tc>
          <w:tcPr>
            <w:tcW w:w="3086" w:type="pct"/>
            <w:tcBorders>
              <w:bottom w:val="single" w:sz="4" w:space="0" w:color="auto"/>
            </w:tcBorders>
          </w:tcPr>
          <w:p w:rsidR="00370376" w:rsidRDefault="004604AB" w:rsidP="00A4613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Курсовая подготовка заместителей директора по воспитательной работе 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:rsidR="00370376" w:rsidRDefault="004604AB" w:rsidP="00A461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</w:t>
            </w:r>
          </w:p>
        </w:tc>
      </w:tr>
      <w:tr w:rsidR="00370376" w:rsidTr="00A4613E">
        <w:trPr>
          <w:trHeight w:val="833"/>
        </w:trPr>
        <w:tc>
          <w:tcPr>
            <w:tcW w:w="752" w:type="pct"/>
          </w:tcPr>
          <w:p w:rsidR="00370376" w:rsidRDefault="004604AB" w:rsidP="00A461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Ежегодно </w:t>
            </w:r>
          </w:p>
        </w:tc>
        <w:tc>
          <w:tcPr>
            <w:tcW w:w="3086" w:type="pct"/>
            <w:tcBorders>
              <w:bottom w:val="single" w:sz="4" w:space="0" w:color="auto"/>
            </w:tcBorders>
          </w:tcPr>
          <w:p w:rsidR="00370376" w:rsidRDefault="004604AB" w:rsidP="00A4613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Разработка и реализация плана аттестации педагогических работников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:rsidR="00370376" w:rsidRDefault="004604AB" w:rsidP="004604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учебной работе</w:t>
            </w:r>
          </w:p>
        </w:tc>
      </w:tr>
      <w:tr w:rsidR="00370376" w:rsidTr="00A4613E">
        <w:trPr>
          <w:trHeight w:val="833"/>
        </w:trPr>
        <w:tc>
          <w:tcPr>
            <w:tcW w:w="752" w:type="pct"/>
          </w:tcPr>
          <w:p w:rsidR="00370376" w:rsidRDefault="004604AB" w:rsidP="00A461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2016 г.</w:t>
            </w:r>
          </w:p>
        </w:tc>
        <w:tc>
          <w:tcPr>
            <w:tcW w:w="3086" w:type="pct"/>
            <w:tcBorders>
              <w:bottom w:val="single" w:sz="4" w:space="0" w:color="auto"/>
            </w:tcBorders>
          </w:tcPr>
          <w:p w:rsidR="00370376" w:rsidRDefault="004604AB" w:rsidP="00A4613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Разработка и принятие новой редакции Положения об оплате труда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:rsidR="00370376" w:rsidRDefault="004604AB" w:rsidP="00A461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Собрание трудового коллектива</w:t>
            </w:r>
          </w:p>
        </w:tc>
      </w:tr>
      <w:tr w:rsidR="00370376" w:rsidTr="00A4613E">
        <w:trPr>
          <w:trHeight w:val="833"/>
        </w:trPr>
        <w:tc>
          <w:tcPr>
            <w:tcW w:w="752" w:type="pct"/>
          </w:tcPr>
          <w:p w:rsidR="00370376" w:rsidRDefault="004604AB" w:rsidP="00A461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2016 г.</w:t>
            </w:r>
          </w:p>
        </w:tc>
        <w:tc>
          <w:tcPr>
            <w:tcW w:w="3086" w:type="pct"/>
            <w:tcBorders>
              <w:bottom w:val="single" w:sz="4" w:space="0" w:color="auto"/>
            </w:tcBorders>
          </w:tcPr>
          <w:p w:rsidR="00370376" w:rsidRDefault="004604AB" w:rsidP="00A4613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Корректировка организации наградного делопроизводства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:rsidR="00370376" w:rsidRDefault="004604AB" w:rsidP="00A461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Администрация </w:t>
            </w:r>
          </w:p>
        </w:tc>
      </w:tr>
      <w:tr w:rsidR="00B168CB" w:rsidTr="00A4613E">
        <w:trPr>
          <w:trHeight w:val="833"/>
        </w:trPr>
        <w:tc>
          <w:tcPr>
            <w:tcW w:w="752" w:type="pct"/>
          </w:tcPr>
          <w:p w:rsidR="00B168CB" w:rsidRDefault="00B168CB" w:rsidP="00B168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2016 год</w:t>
            </w:r>
          </w:p>
        </w:tc>
        <w:tc>
          <w:tcPr>
            <w:tcW w:w="3086" w:type="pct"/>
            <w:tcBorders>
              <w:bottom w:val="single" w:sz="4" w:space="0" w:color="auto"/>
            </w:tcBorders>
          </w:tcPr>
          <w:p w:rsidR="00B168CB" w:rsidRDefault="00B168CB" w:rsidP="00A4613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Школьный конкурс молодых специалистов «Молодо – не</w:t>
            </w:r>
            <w:r w:rsidR="00642D5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зелено»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:rsidR="00B168CB" w:rsidRDefault="00B168CB" w:rsidP="00A461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Научно – методический совет</w:t>
            </w:r>
          </w:p>
        </w:tc>
      </w:tr>
      <w:tr w:rsidR="00642D59" w:rsidTr="00A4613E">
        <w:trPr>
          <w:trHeight w:val="833"/>
        </w:trPr>
        <w:tc>
          <w:tcPr>
            <w:tcW w:w="752" w:type="pct"/>
          </w:tcPr>
          <w:p w:rsidR="00642D59" w:rsidRDefault="00642D59" w:rsidP="00B168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2016 год</w:t>
            </w:r>
          </w:p>
        </w:tc>
        <w:tc>
          <w:tcPr>
            <w:tcW w:w="3086" w:type="pct"/>
            <w:tcBorders>
              <w:bottom w:val="single" w:sz="4" w:space="0" w:color="auto"/>
            </w:tcBorders>
          </w:tcPr>
          <w:p w:rsidR="00642D59" w:rsidRDefault="00642D59" w:rsidP="00A4613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на школьном сайте раздела «Книга Почета школы № 2»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:rsidR="00642D59" w:rsidRDefault="00A4613E" w:rsidP="00A461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Администрация </w:t>
            </w:r>
          </w:p>
        </w:tc>
      </w:tr>
      <w:tr w:rsidR="00B168CB" w:rsidTr="00A4613E">
        <w:trPr>
          <w:trHeight w:val="833"/>
        </w:trPr>
        <w:tc>
          <w:tcPr>
            <w:tcW w:w="752" w:type="pct"/>
          </w:tcPr>
          <w:p w:rsidR="00B168CB" w:rsidRDefault="00B168CB" w:rsidP="00B168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2017 год</w:t>
            </w:r>
          </w:p>
        </w:tc>
        <w:tc>
          <w:tcPr>
            <w:tcW w:w="3086" w:type="pct"/>
            <w:tcBorders>
              <w:bottom w:val="single" w:sz="4" w:space="0" w:color="auto"/>
            </w:tcBorders>
          </w:tcPr>
          <w:p w:rsidR="00B168CB" w:rsidRDefault="00642D59" w:rsidP="00642D5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Реализация проекта «2017 год – год 80 летнего юбилея школы»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:rsidR="00B168CB" w:rsidRDefault="00642D59" w:rsidP="00B168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Коллектив школы</w:t>
            </w:r>
          </w:p>
        </w:tc>
      </w:tr>
      <w:tr w:rsidR="00B168CB" w:rsidTr="00A4613E">
        <w:trPr>
          <w:trHeight w:val="833"/>
        </w:trPr>
        <w:tc>
          <w:tcPr>
            <w:tcW w:w="752" w:type="pct"/>
          </w:tcPr>
          <w:p w:rsidR="00B168CB" w:rsidRDefault="00B168CB" w:rsidP="00B168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2018 год</w:t>
            </w:r>
          </w:p>
        </w:tc>
        <w:tc>
          <w:tcPr>
            <w:tcW w:w="3086" w:type="pct"/>
            <w:tcBorders>
              <w:bottom w:val="single" w:sz="4" w:space="0" w:color="auto"/>
            </w:tcBorders>
          </w:tcPr>
          <w:p w:rsidR="00B168CB" w:rsidRDefault="00B168CB" w:rsidP="00B168C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Школьный конкурс учителей «Информационно –коммуникативные технологии в деятельности учителя»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:rsidR="00B168CB" w:rsidRDefault="00B168CB" w:rsidP="00B168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Научно – методический совет</w:t>
            </w:r>
          </w:p>
        </w:tc>
      </w:tr>
      <w:tr w:rsidR="00B168CB" w:rsidTr="00A4613E">
        <w:trPr>
          <w:trHeight w:val="833"/>
        </w:trPr>
        <w:tc>
          <w:tcPr>
            <w:tcW w:w="752" w:type="pct"/>
          </w:tcPr>
          <w:p w:rsidR="00B168CB" w:rsidRDefault="00B168CB" w:rsidP="00B168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2019 год</w:t>
            </w:r>
          </w:p>
        </w:tc>
        <w:tc>
          <w:tcPr>
            <w:tcW w:w="3086" w:type="pct"/>
            <w:tcBorders>
              <w:bottom w:val="single" w:sz="4" w:space="0" w:color="auto"/>
            </w:tcBorders>
          </w:tcPr>
          <w:p w:rsidR="00B168CB" w:rsidRDefault="00B168CB" w:rsidP="00B168CB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Школьный конкурс методических разработок «Урок – зеркало профессионализма и творчества»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:rsidR="00B168CB" w:rsidRDefault="00B168CB" w:rsidP="00B168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Научно – методический совет</w:t>
            </w:r>
          </w:p>
        </w:tc>
      </w:tr>
      <w:tr w:rsidR="00B168CB" w:rsidTr="00A4613E">
        <w:tc>
          <w:tcPr>
            <w:tcW w:w="752" w:type="pct"/>
          </w:tcPr>
          <w:p w:rsidR="00B168CB" w:rsidRDefault="00B168CB" w:rsidP="00B168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2020 год</w:t>
            </w:r>
          </w:p>
        </w:tc>
        <w:tc>
          <w:tcPr>
            <w:tcW w:w="3086" w:type="pct"/>
          </w:tcPr>
          <w:p w:rsidR="00B168CB" w:rsidRDefault="00B168CB" w:rsidP="00B168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Школьный конкурс ШМО</w:t>
            </w:r>
          </w:p>
        </w:tc>
        <w:tc>
          <w:tcPr>
            <w:tcW w:w="1162" w:type="pct"/>
          </w:tcPr>
          <w:p w:rsidR="00B168CB" w:rsidRDefault="00B168CB" w:rsidP="00B168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Научно – методический совет</w:t>
            </w:r>
          </w:p>
        </w:tc>
      </w:tr>
      <w:tr w:rsidR="00370376" w:rsidTr="00A4613E">
        <w:tc>
          <w:tcPr>
            <w:tcW w:w="752" w:type="pct"/>
          </w:tcPr>
          <w:p w:rsidR="00370376" w:rsidRDefault="00642D59" w:rsidP="00A461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Регулярно </w:t>
            </w:r>
          </w:p>
        </w:tc>
        <w:tc>
          <w:tcPr>
            <w:tcW w:w="3086" w:type="pct"/>
          </w:tcPr>
          <w:p w:rsidR="00370376" w:rsidRDefault="00642D59" w:rsidP="00642D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Освещение на официальном сайте школы, в средствах массовой информации </w:t>
            </w:r>
            <w:r w:rsidRPr="00444B8C">
              <w:rPr>
                <w:rFonts w:ascii="Times New Roman" w:hAnsi="Times New Roman" w:cs="Times New Roman"/>
                <w:sz w:val="28"/>
                <w:szCs w:val="28"/>
              </w:rPr>
              <w:t>луч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шего профессионального опыта педагогов школы</w:t>
            </w:r>
          </w:p>
        </w:tc>
        <w:tc>
          <w:tcPr>
            <w:tcW w:w="1162" w:type="pct"/>
          </w:tcPr>
          <w:p w:rsidR="00370376" w:rsidRDefault="00370376" w:rsidP="00A4613E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F202F" w:rsidRDefault="007F202F" w:rsidP="007F202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202F" w:rsidRPr="007F202F" w:rsidRDefault="007F202F" w:rsidP="00BF7C0C">
      <w:pPr>
        <w:pStyle w:val="a4"/>
        <w:numPr>
          <w:ilvl w:val="0"/>
          <w:numId w:val="5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02F">
        <w:rPr>
          <w:rFonts w:ascii="Times New Roman" w:hAnsi="Times New Roman"/>
          <w:sz w:val="28"/>
          <w:szCs w:val="28"/>
        </w:rPr>
        <w:t>Создание благоприятной среды для поддержки и развития детей с разными уровнями мотивации к образовательной деятельности.</w:t>
      </w:r>
    </w:p>
    <w:p w:rsidR="00862FF7" w:rsidRPr="00444B8C" w:rsidRDefault="00862FF7" w:rsidP="007542AF">
      <w:pPr>
        <w:pStyle w:val="1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11"/>
        <w:gridCol w:w="9073"/>
        <w:gridCol w:w="3417"/>
      </w:tblGrid>
      <w:tr w:rsidR="007F202F" w:rsidRPr="00BA23EF" w:rsidTr="000C7BFE">
        <w:tc>
          <w:tcPr>
            <w:tcW w:w="752" w:type="pct"/>
          </w:tcPr>
          <w:p w:rsidR="007F202F" w:rsidRPr="00BA23EF" w:rsidRDefault="007F202F" w:rsidP="000C7BF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Сроки </w:t>
            </w:r>
          </w:p>
        </w:tc>
        <w:tc>
          <w:tcPr>
            <w:tcW w:w="3086" w:type="pct"/>
          </w:tcPr>
          <w:p w:rsidR="007F202F" w:rsidRPr="00BA23EF" w:rsidRDefault="007F202F" w:rsidP="000C7BF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Мероприятие </w:t>
            </w:r>
          </w:p>
        </w:tc>
        <w:tc>
          <w:tcPr>
            <w:tcW w:w="1162" w:type="pct"/>
          </w:tcPr>
          <w:p w:rsidR="007F202F" w:rsidRPr="00BA23EF" w:rsidRDefault="007F202F" w:rsidP="000C7BF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Ответственные </w:t>
            </w:r>
          </w:p>
        </w:tc>
      </w:tr>
      <w:tr w:rsidR="007F202F" w:rsidTr="000C7BFE">
        <w:trPr>
          <w:trHeight w:val="833"/>
        </w:trPr>
        <w:tc>
          <w:tcPr>
            <w:tcW w:w="752" w:type="pct"/>
          </w:tcPr>
          <w:p w:rsidR="007F202F" w:rsidRDefault="007F202F" w:rsidP="000C7B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2016 г.</w:t>
            </w:r>
          </w:p>
        </w:tc>
        <w:tc>
          <w:tcPr>
            <w:tcW w:w="3086" w:type="pct"/>
            <w:tcBorders>
              <w:bottom w:val="single" w:sz="4" w:space="0" w:color="auto"/>
            </w:tcBorders>
          </w:tcPr>
          <w:p w:rsidR="007F202F" w:rsidRDefault="007F202F" w:rsidP="000C7BF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реализации реализуемой программы «Умники и умницы на 20</w:t>
            </w:r>
            <w:r w:rsidR="00A352E9">
              <w:rPr>
                <w:rFonts w:ascii="Times New Roman" w:hAnsi="Times New Roman"/>
                <w:sz w:val="28"/>
              </w:rPr>
              <w:t>11 – 2016 гг.»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:rsidR="007F202F" w:rsidRDefault="00A352E9" w:rsidP="000C7B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Научно – методический совет</w:t>
            </w:r>
          </w:p>
        </w:tc>
      </w:tr>
      <w:tr w:rsidR="007F202F" w:rsidTr="000C7BFE">
        <w:trPr>
          <w:trHeight w:val="833"/>
        </w:trPr>
        <w:tc>
          <w:tcPr>
            <w:tcW w:w="752" w:type="pct"/>
          </w:tcPr>
          <w:p w:rsidR="007F202F" w:rsidRDefault="00A352E9" w:rsidP="000C7B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Ежегодно </w:t>
            </w:r>
          </w:p>
        </w:tc>
        <w:tc>
          <w:tcPr>
            <w:tcW w:w="3086" w:type="pct"/>
            <w:tcBorders>
              <w:bottom w:val="single" w:sz="4" w:space="0" w:color="auto"/>
            </w:tcBorders>
          </w:tcPr>
          <w:p w:rsidR="007F202F" w:rsidRDefault="00A352E9" w:rsidP="00A352E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Разработка и реализация планов по программе «Умники и умницы»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:rsidR="007F202F" w:rsidRDefault="00A352E9" w:rsidP="000C7B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Педагогический коллектив</w:t>
            </w:r>
          </w:p>
        </w:tc>
      </w:tr>
      <w:tr w:rsidR="007F202F" w:rsidTr="000C7BFE">
        <w:trPr>
          <w:trHeight w:val="833"/>
        </w:trPr>
        <w:tc>
          <w:tcPr>
            <w:tcW w:w="752" w:type="pct"/>
          </w:tcPr>
          <w:p w:rsidR="007F202F" w:rsidRDefault="00A352E9" w:rsidP="000C7B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Ежегодно</w:t>
            </w:r>
          </w:p>
          <w:p w:rsidR="00A352E9" w:rsidRDefault="00A352E9" w:rsidP="000C7B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3086" w:type="pct"/>
            <w:tcBorders>
              <w:bottom w:val="single" w:sz="4" w:space="0" w:color="auto"/>
            </w:tcBorders>
          </w:tcPr>
          <w:p w:rsidR="007F202F" w:rsidRDefault="00A352E9" w:rsidP="000C7BF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Школьная исследовательская конференция «Эврика»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:rsidR="007F202F" w:rsidRDefault="00A352E9" w:rsidP="000C7B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Руководители школьных исследовательских лабораторий</w:t>
            </w:r>
          </w:p>
        </w:tc>
      </w:tr>
      <w:tr w:rsidR="00A352E9" w:rsidTr="000C7BFE">
        <w:trPr>
          <w:trHeight w:val="833"/>
        </w:trPr>
        <w:tc>
          <w:tcPr>
            <w:tcW w:w="752" w:type="pct"/>
          </w:tcPr>
          <w:p w:rsidR="00A352E9" w:rsidRDefault="00A352E9" w:rsidP="000C7B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Ежегодно </w:t>
            </w:r>
          </w:p>
        </w:tc>
        <w:tc>
          <w:tcPr>
            <w:tcW w:w="3086" w:type="pct"/>
            <w:tcBorders>
              <w:bottom w:val="single" w:sz="4" w:space="0" w:color="auto"/>
            </w:tcBorders>
          </w:tcPr>
          <w:p w:rsidR="00A352E9" w:rsidRDefault="00A352E9" w:rsidP="000C7BF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Заключение договоров о социальном партнерстве с ЦТР и ГО «Гармония», ДЮСШ по привлечению учащихся школы в учреждения дополнительного образования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:rsidR="00A352E9" w:rsidRDefault="00A352E9" w:rsidP="000C7B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Администрация </w:t>
            </w:r>
          </w:p>
        </w:tc>
      </w:tr>
      <w:tr w:rsidR="007F202F" w:rsidTr="000C7BFE">
        <w:trPr>
          <w:trHeight w:val="833"/>
        </w:trPr>
        <w:tc>
          <w:tcPr>
            <w:tcW w:w="752" w:type="pct"/>
          </w:tcPr>
          <w:p w:rsidR="007F202F" w:rsidRDefault="00A352E9" w:rsidP="000C7B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2016 – 2020 г.</w:t>
            </w:r>
          </w:p>
        </w:tc>
        <w:tc>
          <w:tcPr>
            <w:tcW w:w="3086" w:type="pct"/>
            <w:tcBorders>
              <w:bottom w:val="single" w:sz="4" w:space="0" w:color="auto"/>
            </w:tcBorders>
          </w:tcPr>
          <w:p w:rsidR="007F202F" w:rsidRDefault="00A352E9" w:rsidP="000C7BF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О</w:t>
            </w:r>
            <w:r w:rsidRPr="0028515B">
              <w:rPr>
                <w:rFonts w:ascii="Times New Roman" w:hAnsi="Times New Roman"/>
                <w:sz w:val="28"/>
                <w:szCs w:val="26"/>
              </w:rPr>
              <w:t xml:space="preserve">рганизация системы профессиональной ориентации старшеклассников, с возможностью </w:t>
            </w:r>
            <w:proofErr w:type="spellStart"/>
            <w:r w:rsidRPr="0028515B">
              <w:rPr>
                <w:rFonts w:ascii="Times New Roman" w:hAnsi="Times New Roman"/>
                <w:sz w:val="28"/>
                <w:szCs w:val="26"/>
              </w:rPr>
              <w:t>деятельностных</w:t>
            </w:r>
            <w:proofErr w:type="spellEnd"/>
            <w:r w:rsidRPr="0028515B">
              <w:rPr>
                <w:rFonts w:ascii="Times New Roman" w:hAnsi="Times New Roman"/>
                <w:sz w:val="28"/>
                <w:szCs w:val="26"/>
              </w:rPr>
              <w:t xml:space="preserve"> проб в различных профессиональных сферах, знакомством с рынком труда в округе, регионе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:rsidR="007F202F" w:rsidRDefault="00A352E9" w:rsidP="000C7B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Педагогический коллектив</w:t>
            </w:r>
          </w:p>
        </w:tc>
      </w:tr>
      <w:tr w:rsidR="007F202F" w:rsidTr="000C7BFE">
        <w:trPr>
          <w:trHeight w:val="833"/>
        </w:trPr>
        <w:tc>
          <w:tcPr>
            <w:tcW w:w="752" w:type="pct"/>
          </w:tcPr>
          <w:p w:rsidR="007F202F" w:rsidRDefault="007542AF" w:rsidP="000C7B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2016 – 2020 г.</w:t>
            </w:r>
          </w:p>
        </w:tc>
        <w:tc>
          <w:tcPr>
            <w:tcW w:w="3086" w:type="pct"/>
            <w:tcBorders>
              <w:bottom w:val="single" w:sz="4" w:space="0" w:color="auto"/>
            </w:tcBorders>
          </w:tcPr>
          <w:p w:rsidR="007F202F" w:rsidRDefault="007542AF" w:rsidP="000C7BF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8515B">
              <w:rPr>
                <w:rFonts w:ascii="Times New Roman" w:hAnsi="Times New Roman"/>
                <w:sz w:val="28"/>
                <w:szCs w:val="28"/>
              </w:rPr>
              <w:t xml:space="preserve">оздание </w:t>
            </w:r>
            <w:proofErr w:type="spellStart"/>
            <w:r w:rsidRPr="0028515B">
              <w:rPr>
                <w:rFonts w:ascii="Times New Roman" w:hAnsi="Times New Roman"/>
                <w:sz w:val="28"/>
                <w:szCs w:val="28"/>
              </w:rPr>
              <w:t>безбарьерной</w:t>
            </w:r>
            <w:proofErr w:type="spellEnd"/>
            <w:r w:rsidRPr="0028515B">
              <w:rPr>
                <w:rFonts w:ascii="Times New Roman" w:hAnsi="Times New Roman"/>
                <w:sz w:val="28"/>
                <w:szCs w:val="28"/>
              </w:rPr>
              <w:t xml:space="preserve"> среды, направленной на повышение доступности качественного образования для детей с ОВЗ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:rsidR="007F202F" w:rsidRDefault="007542AF" w:rsidP="000C7B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Коллектив школы</w:t>
            </w:r>
          </w:p>
        </w:tc>
      </w:tr>
      <w:tr w:rsidR="007F202F" w:rsidTr="000C7BFE">
        <w:trPr>
          <w:trHeight w:val="833"/>
        </w:trPr>
        <w:tc>
          <w:tcPr>
            <w:tcW w:w="752" w:type="pct"/>
          </w:tcPr>
          <w:p w:rsidR="007F202F" w:rsidRDefault="007542AF" w:rsidP="000C7B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2016 – 2020 г.</w:t>
            </w:r>
          </w:p>
        </w:tc>
        <w:tc>
          <w:tcPr>
            <w:tcW w:w="3086" w:type="pct"/>
            <w:tcBorders>
              <w:bottom w:val="single" w:sz="4" w:space="0" w:color="auto"/>
            </w:tcBorders>
          </w:tcPr>
          <w:p w:rsidR="007F202F" w:rsidRDefault="007542AF" w:rsidP="000C7BF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Реализация программ индивидуального </w:t>
            </w:r>
            <w:proofErr w:type="spellStart"/>
            <w:r>
              <w:rPr>
                <w:rFonts w:ascii="Times New Roman" w:hAnsi="Times New Roman"/>
                <w:sz w:val="28"/>
              </w:rPr>
              <w:t>психолого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– педагогического, социального сопровождения учащихся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:rsidR="007F202F" w:rsidRDefault="007542AF" w:rsidP="000C7B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Педагогический коллектив</w:t>
            </w:r>
          </w:p>
        </w:tc>
      </w:tr>
    </w:tbl>
    <w:p w:rsidR="007542AF" w:rsidRDefault="007542AF" w:rsidP="007542A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6"/>
        </w:rPr>
      </w:pPr>
    </w:p>
    <w:p w:rsidR="007542AF" w:rsidRPr="007542AF" w:rsidRDefault="007542AF" w:rsidP="00BF7C0C">
      <w:pPr>
        <w:pStyle w:val="a4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7542AF">
        <w:rPr>
          <w:rFonts w:ascii="Times New Roman" w:hAnsi="Times New Roman"/>
          <w:bCs/>
          <w:iCs/>
          <w:sz w:val="28"/>
          <w:szCs w:val="26"/>
        </w:rPr>
        <w:t>Развитие воспитательного потенциала школы.</w:t>
      </w:r>
    </w:p>
    <w:p w:rsidR="007542AF" w:rsidRPr="0028515B" w:rsidRDefault="007542AF" w:rsidP="00BF7C0C">
      <w:pPr>
        <w:pStyle w:val="1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11"/>
        <w:gridCol w:w="9073"/>
        <w:gridCol w:w="3417"/>
      </w:tblGrid>
      <w:tr w:rsidR="007542AF" w:rsidRPr="00BA23EF" w:rsidTr="000C7BFE">
        <w:tc>
          <w:tcPr>
            <w:tcW w:w="752" w:type="pct"/>
          </w:tcPr>
          <w:p w:rsidR="007542AF" w:rsidRPr="00BA23EF" w:rsidRDefault="007542AF" w:rsidP="000C7BF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Сроки </w:t>
            </w:r>
          </w:p>
        </w:tc>
        <w:tc>
          <w:tcPr>
            <w:tcW w:w="3086" w:type="pct"/>
          </w:tcPr>
          <w:p w:rsidR="007542AF" w:rsidRPr="00BA23EF" w:rsidRDefault="007542AF" w:rsidP="000C7BF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Мероприятие </w:t>
            </w:r>
          </w:p>
        </w:tc>
        <w:tc>
          <w:tcPr>
            <w:tcW w:w="1162" w:type="pct"/>
          </w:tcPr>
          <w:p w:rsidR="007542AF" w:rsidRPr="00BA23EF" w:rsidRDefault="007542AF" w:rsidP="000C7BF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Ответственные </w:t>
            </w:r>
          </w:p>
        </w:tc>
      </w:tr>
      <w:tr w:rsidR="007542AF" w:rsidTr="000C7BFE">
        <w:trPr>
          <w:trHeight w:val="833"/>
        </w:trPr>
        <w:tc>
          <w:tcPr>
            <w:tcW w:w="752" w:type="pct"/>
          </w:tcPr>
          <w:p w:rsidR="007542AF" w:rsidRDefault="007542AF" w:rsidP="000C7B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2016 г.</w:t>
            </w:r>
          </w:p>
        </w:tc>
        <w:tc>
          <w:tcPr>
            <w:tcW w:w="3086" w:type="pct"/>
            <w:tcBorders>
              <w:bottom w:val="single" w:sz="4" w:space="0" w:color="auto"/>
            </w:tcBorders>
          </w:tcPr>
          <w:p w:rsidR="007542AF" w:rsidRDefault="007542AF" w:rsidP="000C7BF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Корректировка программ</w:t>
            </w:r>
          </w:p>
          <w:p w:rsidR="007542AF" w:rsidRDefault="007542AF" w:rsidP="000C7BF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«Программа воспитания в кадетских классах»</w:t>
            </w:r>
          </w:p>
          <w:p w:rsidR="007542AF" w:rsidRDefault="007542AF" w:rsidP="000C7BF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«Программа воспи</w:t>
            </w:r>
            <w:r w:rsidR="00BF7C0C">
              <w:rPr>
                <w:rFonts w:ascii="Times New Roman" w:hAnsi="Times New Roman"/>
                <w:sz w:val="28"/>
              </w:rPr>
              <w:t>та</w:t>
            </w:r>
            <w:r>
              <w:rPr>
                <w:rFonts w:ascii="Times New Roman" w:hAnsi="Times New Roman"/>
                <w:sz w:val="28"/>
              </w:rPr>
              <w:t>ния в классах гуманитарного образования (</w:t>
            </w:r>
            <w:proofErr w:type="spellStart"/>
            <w:r>
              <w:rPr>
                <w:rFonts w:ascii="Times New Roman" w:hAnsi="Times New Roman"/>
                <w:sz w:val="28"/>
              </w:rPr>
              <w:t>мариинский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класс)»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:rsidR="007542AF" w:rsidRDefault="007542AF" w:rsidP="000C7B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Заместители директора по воспитательной работе с привлечением родителей.</w:t>
            </w:r>
          </w:p>
        </w:tc>
      </w:tr>
      <w:tr w:rsidR="000C7BFE" w:rsidTr="000C7BFE">
        <w:trPr>
          <w:trHeight w:val="833"/>
        </w:trPr>
        <w:tc>
          <w:tcPr>
            <w:tcW w:w="752" w:type="pct"/>
          </w:tcPr>
          <w:p w:rsidR="000C7BFE" w:rsidRDefault="000C7BFE" w:rsidP="000C7B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2016 г.</w:t>
            </w:r>
          </w:p>
        </w:tc>
        <w:tc>
          <w:tcPr>
            <w:tcW w:w="3086" w:type="pct"/>
            <w:tcBorders>
              <w:bottom w:val="single" w:sz="4" w:space="0" w:color="auto"/>
            </w:tcBorders>
          </w:tcPr>
          <w:p w:rsidR="000C7BFE" w:rsidRDefault="000C7BFE" w:rsidP="000C7BF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Разработка программы мониторинга результативности внеурочной деятельности и дополнительного образования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:rsidR="000C7BFE" w:rsidRDefault="000C7BFE" w:rsidP="000C7B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группа.</w:t>
            </w:r>
          </w:p>
        </w:tc>
      </w:tr>
      <w:tr w:rsidR="007542AF" w:rsidTr="000C7BFE">
        <w:trPr>
          <w:trHeight w:val="833"/>
        </w:trPr>
        <w:tc>
          <w:tcPr>
            <w:tcW w:w="752" w:type="pct"/>
          </w:tcPr>
          <w:p w:rsidR="007542AF" w:rsidRDefault="00BF7C0C" w:rsidP="000C7B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2016 -2020 г.</w:t>
            </w:r>
          </w:p>
        </w:tc>
        <w:tc>
          <w:tcPr>
            <w:tcW w:w="3086" w:type="pct"/>
            <w:tcBorders>
              <w:bottom w:val="single" w:sz="4" w:space="0" w:color="auto"/>
            </w:tcBorders>
          </w:tcPr>
          <w:p w:rsidR="007542AF" w:rsidRDefault="00BF7C0C" w:rsidP="000C7BF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Реализация программы «Охрана здоровья»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:rsidR="007542AF" w:rsidRDefault="00BF7C0C" w:rsidP="000C7B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Коллектив школы</w:t>
            </w:r>
          </w:p>
        </w:tc>
      </w:tr>
      <w:tr w:rsidR="007542AF" w:rsidTr="000C7BFE">
        <w:trPr>
          <w:trHeight w:val="833"/>
        </w:trPr>
        <w:tc>
          <w:tcPr>
            <w:tcW w:w="752" w:type="pct"/>
          </w:tcPr>
          <w:p w:rsidR="007542AF" w:rsidRDefault="00BF7C0C" w:rsidP="000C7B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2016 -2020 г.</w:t>
            </w:r>
          </w:p>
        </w:tc>
        <w:tc>
          <w:tcPr>
            <w:tcW w:w="3086" w:type="pct"/>
            <w:tcBorders>
              <w:bottom w:val="single" w:sz="4" w:space="0" w:color="auto"/>
            </w:tcBorders>
          </w:tcPr>
          <w:p w:rsidR="007542AF" w:rsidRDefault="00BF7C0C" w:rsidP="000C7BF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Внедрение эффективных воспитательных технологий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:rsidR="007542AF" w:rsidRDefault="00BF7C0C" w:rsidP="000C7B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Педагогический коллектив</w:t>
            </w:r>
          </w:p>
        </w:tc>
      </w:tr>
      <w:tr w:rsidR="00FC3AF1" w:rsidTr="000C7BFE">
        <w:trPr>
          <w:trHeight w:val="833"/>
        </w:trPr>
        <w:tc>
          <w:tcPr>
            <w:tcW w:w="752" w:type="pct"/>
          </w:tcPr>
          <w:p w:rsidR="00FC3AF1" w:rsidRDefault="00FC3AF1" w:rsidP="000C7B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2016 -2020 г.</w:t>
            </w:r>
          </w:p>
        </w:tc>
        <w:tc>
          <w:tcPr>
            <w:tcW w:w="3086" w:type="pct"/>
            <w:tcBorders>
              <w:bottom w:val="single" w:sz="4" w:space="0" w:color="auto"/>
            </w:tcBorders>
          </w:tcPr>
          <w:p w:rsidR="00FC3AF1" w:rsidRDefault="00FC3AF1" w:rsidP="000C7BF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Расширение спектра мероприятий. направленных на сохранение и укрепление здоровья, профилактику заболеваемости, зависимостей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:rsidR="00FC3AF1" w:rsidRDefault="00FC3AF1" w:rsidP="000C7B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Педагогический коллектив</w:t>
            </w:r>
          </w:p>
        </w:tc>
      </w:tr>
      <w:tr w:rsidR="007542AF" w:rsidTr="000C7BFE">
        <w:trPr>
          <w:trHeight w:val="833"/>
        </w:trPr>
        <w:tc>
          <w:tcPr>
            <w:tcW w:w="752" w:type="pct"/>
          </w:tcPr>
          <w:p w:rsidR="007542AF" w:rsidRDefault="000C7BFE" w:rsidP="000C7B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2016 -2020 г.</w:t>
            </w:r>
          </w:p>
        </w:tc>
        <w:tc>
          <w:tcPr>
            <w:tcW w:w="3086" w:type="pct"/>
            <w:tcBorders>
              <w:bottom w:val="single" w:sz="4" w:space="0" w:color="auto"/>
            </w:tcBorders>
          </w:tcPr>
          <w:p w:rsidR="007542AF" w:rsidRDefault="000C7BFE" w:rsidP="000C7BFE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 качества реализации планов воспитательной работы по всем направлениям</w:t>
            </w:r>
          </w:p>
        </w:tc>
        <w:tc>
          <w:tcPr>
            <w:tcW w:w="1162" w:type="pct"/>
            <w:tcBorders>
              <w:bottom w:val="single" w:sz="4" w:space="0" w:color="auto"/>
            </w:tcBorders>
          </w:tcPr>
          <w:p w:rsidR="007542AF" w:rsidRDefault="000C7BFE" w:rsidP="000C7B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Заместители директора по воспитательной работе</w:t>
            </w:r>
          </w:p>
          <w:p w:rsidR="000C7BFE" w:rsidRDefault="000C7BFE" w:rsidP="000C7B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привлечением родителей</w:t>
            </w:r>
          </w:p>
        </w:tc>
      </w:tr>
    </w:tbl>
    <w:p w:rsidR="00862FF7" w:rsidRDefault="00862FF7" w:rsidP="00BA23EF">
      <w:pPr>
        <w:rPr>
          <w:rFonts w:ascii="Times New Roman" w:hAnsi="Times New Roman" w:cs="Times New Roman"/>
          <w:sz w:val="28"/>
        </w:rPr>
      </w:pPr>
    </w:p>
    <w:p w:rsidR="00BA23EF" w:rsidRPr="00BA23EF" w:rsidRDefault="00BA23EF" w:rsidP="00BA23EF">
      <w:pPr>
        <w:sectPr w:rsidR="00BA23EF" w:rsidRPr="00BA23EF" w:rsidSect="00616C79">
          <w:pgSz w:w="16838" w:h="11906" w:orient="landscape"/>
          <w:pgMar w:top="850" w:right="993" w:bottom="1701" w:left="1134" w:header="708" w:footer="708" w:gutter="0"/>
          <w:cols w:space="708"/>
          <w:docGrid w:linePitch="360"/>
        </w:sectPr>
      </w:pPr>
      <w:r w:rsidRPr="00BA23EF">
        <w:rPr>
          <w:rFonts w:ascii="Times New Roman" w:hAnsi="Times New Roman" w:cs="Times New Roman"/>
          <w:sz w:val="28"/>
        </w:rPr>
        <w:t xml:space="preserve"> </w:t>
      </w:r>
    </w:p>
    <w:p w:rsidR="00FB371B" w:rsidRDefault="00FB371B" w:rsidP="00FB371B">
      <w:pPr>
        <w:pStyle w:val="1"/>
        <w:rPr>
          <w:color w:val="auto"/>
        </w:rPr>
      </w:pPr>
      <w:bookmarkStart w:id="42" w:name="_Toc441217224"/>
      <w:r>
        <w:rPr>
          <w:color w:val="auto"/>
        </w:rPr>
        <w:t xml:space="preserve">Глава 4. Система </w:t>
      </w:r>
      <w:r w:rsidR="00264595">
        <w:rPr>
          <w:color w:val="auto"/>
        </w:rPr>
        <w:t xml:space="preserve">целевых показателей </w:t>
      </w:r>
      <w:r>
        <w:rPr>
          <w:color w:val="auto"/>
        </w:rPr>
        <w:t>развития МАОУ – СОШ № 2.</w:t>
      </w:r>
      <w:bookmarkEnd w:id="42"/>
    </w:p>
    <w:p w:rsidR="00FB371B" w:rsidRDefault="00FB371B" w:rsidP="00FB371B"/>
    <w:p w:rsidR="00264595" w:rsidRPr="00264595" w:rsidRDefault="00264595" w:rsidP="0026459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Целевыми показателями развития МАОУ – СОШ № 2 на 2016 – 2020 годы являются: </w:t>
      </w:r>
    </w:p>
    <w:p w:rsidR="00264595" w:rsidRPr="00264595" w:rsidRDefault="00264595" w:rsidP="00BF7C0C">
      <w:pPr>
        <w:pStyle w:val="a4"/>
        <w:numPr>
          <w:ilvl w:val="0"/>
          <w:numId w:val="33"/>
        </w:numPr>
        <w:rPr>
          <w:rFonts w:ascii="Times New Roman" w:hAnsi="Times New Roman" w:cs="Times New Roman"/>
          <w:b/>
          <w:sz w:val="28"/>
          <w:szCs w:val="28"/>
        </w:rPr>
      </w:pPr>
      <w:r w:rsidRPr="00264595">
        <w:rPr>
          <w:rFonts w:ascii="Times New Roman" w:hAnsi="Times New Roman" w:cs="Times New Roman"/>
          <w:b/>
          <w:sz w:val="28"/>
          <w:szCs w:val="28"/>
        </w:rPr>
        <w:t>Заработная плата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</w:t>
      </w:r>
    </w:p>
    <w:p w:rsidR="00264595" w:rsidRPr="00264595" w:rsidRDefault="00264595" w:rsidP="00BF7C0C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Pr="00264595">
        <w:rPr>
          <w:rFonts w:ascii="Times New Roman" w:hAnsi="Times New Roman" w:cs="Times New Roman"/>
          <w:sz w:val="28"/>
          <w:szCs w:val="28"/>
        </w:rPr>
        <w:t xml:space="preserve">средней заработной платы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>МАОУ – СОШ № 2</w:t>
      </w:r>
      <w:r w:rsidRPr="00264595">
        <w:rPr>
          <w:rFonts w:ascii="Times New Roman" w:hAnsi="Times New Roman" w:cs="Times New Roman"/>
          <w:sz w:val="28"/>
          <w:szCs w:val="28"/>
        </w:rPr>
        <w:t xml:space="preserve"> уровня средней заработной платы в </w:t>
      </w:r>
      <w:r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264595">
        <w:rPr>
          <w:rFonts w:ascii="Times New Roman" w:hAnsi="Times New Roman" w:cs="Times New Roman"/>
          <w:sz w:val="28"/>
          <w:szCs w:val="28"/>
        </w:rPr>
        <w:t>.</w:t>
      </w:r>
    </w:p>
    <w:p w:rsidR="00264595" w:rsidRPr="00264595" w:rsidRDefault="00264595" w:rsidP="00264595">
      <w:pPr>
        <w:rPr>
          <w:rFonts w:ascii="Times New Roman" w:hAnsi="Times New Roman" w:cs="Times New Roman"/>
          <w:b/>
          <w:sz w:val="28"/>
          <w:szCs w:val="28"/>
        </w:rPr>
      </w:pPr>
      <w:r w:rsidRPr="00264595">
        <w:rPr>
          <w:rFonts w:ascii="Times New Roman" w:hAnsi="Times New Roman" w:cs="Times New Roman"/>
          <w:b/>
          <w:sz w:val="28"/>
          <w:szCs w:val="28"/>
        </w:rPr>
        <w:t>2. Повышение качества образования</w:t>
      </w:r>
    </w:p>
    <w:p w:rsidR="00264595" w:rsidRPr="00264595" w:rsidRDefault="00264595" w:rsidP="00BF7C0C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64595">
        <w:rPr>
          <w:rFonts w:ascii="Times New Roman" w:hAnsi="Times New Roman" w:cs="Times New Roman"/>
          <w:sz w:val="28"/>
          <w:szCs w:val="28"/>
        </w:rPr>
        <w:t>расширение участия обучающихся в предметных олимпиадах муниципального и регионального уровней;</w:t>
      </w:r>
    </w:p>
    <w:p w:rsidR="00264595" w:rsidRPr="00264595" w:rsidRDefault="00264595" w:rsidP="00BF7C0C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64595">
        <w:rPr>
          <w:rFonts w:ascii="Times New Roman" w:hAnsi="Times New Roman" w:cs="Times New Roman"/>
          <w:sz w:val="28"/>
          <w:szCs w:val="28"/>
        </w:rPr>
        <w:t xml:space="preserve">работа по повышению результативности итоговой аттестации в формах </w:t>
      </w:r>
      <w:r w:rsidR="00635B8D">
        <w:rPr>
          <w:rFonts w:ascii="Times New Roman" w:hAnsi="Times New Roman" w:cs="Times New Roman"/>
          <w:sz w:val="28"/>
          <w:szCs w:val="28"/>
        </w:rPr>
        <w:t>ОГЭ</w:t>
      </w:r>
      <w:r w:rsidRPr="00264595">
        <w:rPr>
          <w:rFonts w:ascii="Times New Roman" w:hAnsi="Times New Roman" w:cs="Times New Roman"/>
          <w:sz w:val="28"/>
          <w:szCs w:val="28"/>
        </w:rPr>
        <w:t xml:space="preserve">, ЕГЭ (100% выпускников, сдавших </w:t>
      </w:r>
      <w:r w:rsidR="00635B8D">
        <w:rPr>
          <w:rFonts w:ascii="Times New Roman" w:hAnsi="Times New Roman" w:cs="Times New Roman"/>
          <w:sz w:val="28"/>
          <w:szCs w:val="28"/>
        </w:rPr>
        <w:t>ОГЭ</w:t>
      </w:r>
      <w:r w:rsidRPr="00264595">
        <w:rPr>
          <w:rFonts w:ascii="Times New Roman" w:hAnsi="Times New Roman" w:cs="Times New Roman"/>
          <w:sz w:val="28"/>
          <w:szCs w:val="28"/>
        </w:rPr>
        <w:t>, ЕГЭ);</w:t>
      </w:r>
    </w:p>
    <w:p w:rsidR="00264595" w:rsidRPr="00264595" w:rsidRDefault="00264595" w:rsidP="00BF7C0C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64595">
        <w:rPr>
          <w:rFonts w:ascii="Times New Roman" w:hAnsi="Times New Roman" w:cs="Times New Roman"/>
          <w:sz w:val="28"/>
          <w:szCs w:val="28"/>
        </w:rPr>
        <w:t>создание системы независимой оценки образовательных результатов;</w:t>
      </w:r>
    </w:p>
    <w:p w:rsidR="00264595" w:rsidRPr="00264595" w:rsidRDefault="00264595" w:rsidP="00BF7C0C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64595">
        <w:rPr>
          <w:rFonts w:ascii="Times New Roman" w:hAnsi="Times New Roman" w:cs="Times New Roman"/>
          <w:sz w:val="28"/>
          <w:szCs w:val="28"/>
        </w:rPr>
        <w:t xml:space="preserve">система мониторинга социализации выпускников; </w:t>
      </w:r>
    </w:p>
    <w:p w:rsidR="00264595" w:rsidRPr="00264595" w:rsidRDefault="00264595" w:rsidP="00BF7C0C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64595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635B8D">
        <w:rPr>
          <w:rFonts w:ascii="Times New Roman" w:hAnsi="Times New Roman" w:cs="Times New Roman"/>
          <w:sz w:val="28"/>
          <w:szCs w:val="28"/>
        </w:rPr>
        <w:t>реализации</w:t>
      </w:r>
      <w:r w:rsidRPr="00264595">
        <w:rPr>
          <w:rFonts w:ascii="Times New Roman" w:hAnsi="Times New Roman" w:cs="Times New Roman"/>
          <w:sz w:val="28"/>
          <w:szCs w:val="28"/>
        </w:rPr>
        <w:t xml:space="preserve"> ФГОС общего образования; </w:t>
      </w:r>
    </w:p>
    <w:p w:rsidR="00264595" w:rsidRPr="00264595" w:rsidRDefault="00264595" w:rsidP="00BF7C0C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64595">
        <w:rPr>
          <w:rFonts w:ascii="Times New Roman" w:hAnsi="Times New Roman" w:cs="Times New Roman"/>
          <w:sz w:val="28"/>
          <w:szCs w:val="28"/>
        </w:rPr>
        <w:t xml:space="preserve">использование инновационных методик и программ воспитания учащихся; </w:t>
      </w:r>
    </w:p>
    <w:p w:rsidR="00264595" w:rsidRPr="00264595" w:rsidRDefault="00264595" w:rsidP="00BF7C0C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64595">
        <w:rPr>
          <w:rFonts w:ascii="Times New Roman" w:hAnsi="Times New Roman" w:cs="Times New Roman"/>
          <w:sz w:val="28"/>
          <w:szCs w:val="28"/>
        </w:rPr>
        <w:t>повышение разнообразия образовательных</w:t>
      </w:r>
      <w:r w:rsidR="00635B8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264595">
        <w:rPr>
          <w:rFonts w:ascii="Times New Roman" w:hAnsi="Times New Roman" w:cs="Times New Roman"/>
          <w:sz w:val="28"/>
          <w:szCs w:val="28"/>
        </w:rPr>
        <w:t>;</w:t>
      </w:r>
    </w:p>
    <w:p w:rsidR="00264595" w:rsidRPr="00264595" w:rsidRDefault="00264595" w:rsidP="00BF7C0C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64595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264595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Pr="00264595">
        <w:rPr>
          <w:rFonts w:ascii="Times New Roman" w:hAnsi="Times New Roman" w:cs="Times New Roman"/>
          <w:sz w:val="28"/>
          <w:szCs w:val="28"/>
        </w:rPr>
        <w:t xml:space="preserve"> и профильного обучения;</w:t>
      </w:r>
    </w:p>
    <w:p w:rsidR="00264595" w:rsidRPr="00264595" w:rsidRDefault="00264595" w:rsidP="00BF7C0C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64595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spellStart"/>
      <w:r w:rsidRPr="0026459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64595">
        <w:rPr>
          <w:rFonts w:ascii="Times New Roman" w:hAnsi="Times New Roman" w:cs="Times New Roman"/>
          <w:sz w:val="28"/>
          <w:szCs w:val="28"/>
        </w:rPr>
        <w:t xml:space="preserve"> работы с обучающимися;</w:t>
      </w:r>
    </w:p>
    <w:p w:rsidR="00264595" w:rsidRPr="00264595" w:rsidRDefault="00264595" w:rsidP="00BF7C0C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64595">
        <w:rPr>
          <w:rFonts w:ascii="Times New Roman" w:hAnsi="Times New Roman" w:cs="Times New Roman"/>
          <w:sz w:val="28"/>
          <w:szCs w:val="28"/>
        </w:rPr>
        <w:t xml:space="preserve">развитие практик независимой оценки качества работы </w:t>
      </w:r>
      <w:proofErr w:type="gramStart"/>
      <w:r w:rsidR="00635B8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26459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264595">
        <w:rPr>
          <w:rFonts w:ascii="Times New Roman" w:hAnsi="Times New Roman" w:cs="Times New Roman"/>
          <w:sz w:val="28"/>
          <w:szCs w:val="28"/>
        </w:rPr>
        <w:t xml:space="preserve"> отдельных его компонентов</w:t>
      </w:r>
      <w:r w:rsidR="00635B8D">
        <w:rPr>
          <w:rFonts w:ascii="Times New Roman" w:hAnsi="Times New Roman" w:cs="Times New Roman"/>
          <w:sz w:val="28"/>
          <w:szCs w:val="28"/>
        </w:rPr>
        <w:t>, проектов</w:t>
      </w:r>
      <w:r w:rsidRPr="002645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4595" w:rsidRPr="00264595" w:rsidRDefault="00264595" w:rsidP="00BF7C0C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64595">
        <w:rPr>
          <w:rFonts w:ascii="Times New Roman" w:hAnsi="Times New Roman" w:cs="Times New Roman"/>
          <w:sz w:val="28"/>
          <w:szCs w:val="28"/>
        </w:rPr>
        <w:t>совершенствование психолого-педагогического</w:t>
      </w:r>
      <w:r w:rsidR="00635B8D">
        <w:rPr>
          <w:rFonts w:ascii="Times New Roman" w:hAnsi="Times New Roman" w:cs="Times New Roman"/>
          <w:sz w:val="28"/>
          <w:szCs w:val="28"/>
        </w:rPr>
        <w:t xml:space="preserve"> и социально - педагогического</w:t>
      </w:r>
      <w:r w:rsidRPr="00264595">
        <w:rPr>
          <w:rFonts w:ascii="Times New Roman" w:hAnsi="Times New Roman" w:cs="Times New Roman"/>
          <w:sz w:val="28"/>
          <w:szCs w:val="28"/>
        </w:rPr>
        <w:t xml:space="preserve"> сопровождения обучающихся;</w:t>
      </w:r>
    </w:p>
    <w:p w:rsidR="00264595" w:rsidRPr="00635B8D" w:rsidRDefault="00264595" w:rsidP="00264595">
      <w:pPr>
        <w:rPr>
          <w:rFonts w:ascii="Times New Roman" w:hAnsi="Times New Roman" w:cs="Times New Roman"/>
          <w:b/>
          <w:sz w:val="28"/>
          <w:szCs w:val="28"/>
        </w:rPr>
      </w:pPr>
      <w:r w:rsidRPr="00635B8D">
        <w:rPr>
          <w:rFonts w:ascii="Times New Roman" w:hAnsi="Times New Roman" w:cs="Times New Roman"/>
          <w:b/>
          <w:sz w:val="28"/>
          <w:szCs w:val="28"/>
        </w:rPr>
        <w:t>3. Развитие системы поддержки талантливых детей и молодежи</w:t>
      </w:r>
    </w:p>
    <w:p w:rsidR="00264595" w:rsidRPr="00635B8D" w:rsidRDefault="00264595" w:rsidP="00BF7C0C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635B8D">
        <w:rPr>
          <w:rFonts w:ascii="Times New Roman" w:hAnsi="Times New Roman" w:cs="Times New Roman"/>
          <w:sz w:val="28"/>
          <w:szCs w:val="28"/>
        </w:rPr>
        <w:t>расширение числа обучающихся, занимающихся дополнительным образованием в образовательном учреждении;</w:t>
      </w:r>
    </w:p>
    <w:p w:rsidR="00264595" w:rsidRPr="00635B8D" w:rsidRDefault="00264595" w:rsidP="00BF7C0C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635B8D">
        <w:rPr>
          <w:rFonts w:ascii="Times New Roman" w:hAnsi="Times New Roman" w:cs="Times New Roman"/>
          <w:sz w:val="28"/>
          <w:szCs w:val="28"/>
        </w:rPr>
        <w:t>расширение сетевого взаимодействия;</w:t>
      </w:r>
    </w:p>
    <w:p w:rsidR="00264595" w:rsidRPr="00635B8D" w:rsidRDefault="00264595" w:rsidP="00BF7C0C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635B8D">
        <w:rPr>
          <w:rFonts w:ascii="Times New Roman" w:hAnsi="Times New Roman" w:cs="Times New Roman"/>
          <w:sz w:val="28"/>
          <w:szCs w:val="28"/>
        </w:rPr>
        <w:t xml:space="preserve">расширение представительства обучающихся в </w:t>
      </w:r>
      <w:r w:rsidR="00635B8D">
        <w:rPr>
          <w:rFonts w:ascii="Times New Roman" w:hAnsi="Times New Roman" w:cs="Times New Roman"/>
          <w:sz w:val="28"/>
          <w:szCs w:val="28"/>
        </w:rPr>
        <w:t>конкурсных мероприятиях интеллектуального, спортивного, творческого характера</w:t>
      </w:r>
      <w:r w:rsidRPr="00635B8D">
        <w:rPr>
          <w:rFonts w:ascii="Times New Roman" w:hAnsi="Times New Roman" w:cs="Times New Roman"/>
          <w:sz w:val="28"/>
          <w:szCs w:val="28"/>
        </w:rPr>
        <w:t>;</w:t>
      </w:r>
    </w:p>
    <w:p w:rsidR="00264595" w:rsidRPr="00635B8D" w:rsidRDefault="00264595" w:rsidP="00BF7C0C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635B8D">
        <w:rPr>
          <w:rFonts w:ascii="Times New Roman" w:hAnsi="Times New Roman" w:cs="Times New Roman"/>
          <w:sz w:val="28"/>
          <w:szCs w:val="28"/>
        </w:rPr>
        <w:t>создание условий для исследовательской и проектной работы обучающихся;</w:t>
      </w:r>
    </w:p>
    <w:p w:rsidR="00264595" w:rsidRPr="00635B8D" w:rsidRDefault="00264595" w:rsidP="00BF7C0C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635B8D">
        <w:rPr>
          <w:rFonts w:ascii="Times New Roman" w:hAnsi="Times New Roman" w:cs="Times New Roman"/>
          <w:sz w:val="28"/>
          <w:szCs w:val="28"/>
        </w:rPr>
        <w:t xml:space="preserve">расширение форм сотрудничества с родителями </w:t>
      </w:r>
      <w:r w:rsidR="00635B8D">
        <w:rPr>
          <w:rFonts w:ascii="Times New Roman" w:hAnsi="Times New Roman" w:cs="Times New Roman"/>
          <w:sz w:val="28"/>
          <w:szCs w:val="28"/>
        </w:rPr>
        <w:t xml:space="preserve">(законными представителями) </w:t>
      </w:r>
      <w:r w:rsidRPr="00635B8D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264595" w:rsidRPr="008D2A42" w:rsidRDefault="00264595" w:rsidP="00264595">
      <w:pPr>
        <w:rPr>
          <w:rFonts w:ascii="Times New Roman" w:hAnsi="Times New Roman" w:cs="Times New Roman"/>
          <w:b/>
          <w:sz w:val="28"/>
          <w:szCs w:val="28"/>
        </w:rPr>
      </w:pPr>
      <w:r w:rsidRPr="008D2A42">
        <w:rPr>
          <w:rFonts w:ascii="Times New Roman" w:hAnsi="Times New Roman" w:cs="Times New Roman"/>
          <w:b/>
          <w:sz w:val="28"/>
          <w:szCs w:val="28"/>
        </w:rPr>
        <w:t xml:space="preserve">4. Совершенствование </w:t>
      </w:r>
      <w:r w:rsidR="008D2A42" w:rsidRPr="008D2A42">
        <w:rPr>
          <w:rFonts w:ascii="Times New Roman" w:hAnsi="Times New Roman" w:cs="Times New Roman"/>
          <w:b/>
          <w:sz w:val="28"/>
          <w:szCs w:val="28"/>
        </w:rPr>
        <w:t xml:space="preserve">кадрового потенциала </w:t>
      </w:r>
    </w:p>
    <w:p w:rsidR="00264595" w:rsidRPr="008D2A42" w:rsidRDefault="00264595" w:rsidP="00BF7C0C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8D2A42">
        <w:rPr>
          <w:rFonts w:ascii="Times New Roman" w:hAnsi="Times New Roman" w:cs="Times New Roman"/>
          <w:sz w:val="28"/>
          <w:szCs w:val="28"/>
        </w:rPr>
        <w:t>подтверждение и повышение педагогическими работниками квалификационных категорий в ходе аттестации;</w:t>
      </w:r>
    </w:p>
    <w:p w:rsidR="00264595" w:rsidRPr="008D2A42" w:rsidRDefault="00264595" w:rsidP="00BF7C0C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8D2A42">
        <w:rPr>
          <w:rFonts w:ascii="Times New Roman" w:hAnsi="Times New Roman" w:cs="Times New Roman"/>
          <w:sz w:val="28"/>
          <w:szCs w:val="28"/>
        </w:rPr>
        <w:t>расширение участия и победы педагогов в профессиональных конкурсах/программах;</w:t>
      </w:r>
    </w:p>
    <w:p w:rsidR="00264595" w:rsidRPr="008D2A42" w:rsidRDefault="00264595" w:rsidP="00BF7C0C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8D2A42">
        <w:rPr>
          <w:rFonts w:ascii="Times New Roman" w:hAnsi="Times New Roman" w:cs="Times New Roman"/>
          <w:sz w:val="28"/>
          <w:szCs w:val="28"/>
        </w:rPr>
        <w:t>привлечени</w:t>
      </w:r>
      <w:r w:rsidR="008D2A42">
        <w:rPr>
          <w:rFonts w:ascii="Times New Roman" w:hAnsi="Times New Roman" w:cs="Times New Roman"/>
          <w:sz w:val="28"/>
          <w:szCs w:val="28"/>
        </w:rPr>
        <w:t>е</w:t>
      </w:r>
      <w:r w:rsidRPr="008D2A42">
        <w:rPr>
          <w:rFonts w:ascii="Times New Roman" w:hAnsi="Times New Roman" w:cs="Times New Roman"/>
          <w:sz w:val="28"/>
          <w:szCs w:val="28"/>
        </w:rPr>
        <w:t xml:space="preserve"> на работу педагогов</w:t>
      </w:r>
      <w:r w:rsidR="008D2A42">
        <w:rPr>
          <w:rFonts w:ascii="Times New Roman" w:hAnsi="Times New Roman" w:cs="Times New Roman"/>
          <w:sz w:val="28"/>
          <w:szCs w:val="28"/>
        </w:rPr>
        <w:t>- специалистов, выпускников учебных заведений</w:t>
      </w:r>
      <w:r w:rsidRPr="008D2A4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4595" w:rsidRPr="008D2A42" w:rsidRDefault="00264595" w:rsidP="00BF7C0C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8D2A42">
        <w:rPr>
          <w:rFonts w:ascii="Times New Roman" w:hAnsi="Times New Roman" w:cs="Times New Roman"/>
          <w:sz w:val="28"/>
          <w:szCs w:val="28"/>
        </w:rPr>
        <w:t>совершенствование форм методической работы;</w:t>
      </w:r>
    </w:p>
    <w:p w:rsidR="00264595" w:rsidRPr="008D2A42" w:rsidRDefault="00264595" w:rsidP="00BF7C0C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8D2A42">
        <w:rPr>
          <w:rFonts w:ascii="Times New Roman" w:hAnsi="Times New Roman" w:cs="Times New Roman"/>
          <w:sz w:val="28"/>
          <w:szCs w:val="28"/>
        </w:rPr>
        <w:t>повышение компьютерной грамотности и информационной культуры педагогов;</w:t>
      </w:r>
    </w:p>
    <w:p w:rsidR="00264595" w:rsidRPr="008D2A42" w:rsidRDefault="00264595" w:rsidP="00BF7C0C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8D2A42">
        <w:rPr>
          <w:rFonts w:ascii="Times New Roman" w:hAnsi="Times New Roman" w:cs="Times New Roman"/>
          <w:sz w:val="28"/>
          <w:szCs w:val="28"/>
        </w:rPr>
        <w:t>повышение доли педагогов, являющихся субъектами инновационной деятельности;</w:t>
      </w:r>
    </w:p>
    <w:p w:rsidR="00264595" w:rsidRPr="008D2A42" w:rsidRDefault="008D2A42" w:rsidP="00BF7C0C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модели </w:t>
      </w:r>
      <w:r w:rsidR="00264595" w:rsidRPr="008D2A42">
        <w:rPr>
          <w:rFonts w:ascii="Times New Roman" w:hAnsi="Times New Roman" w:cs="Times New Roman"/>
          <w:sz w:val="28"/>
          <w:szCs w:val="28"/>
        </w:rPr>
        <w:t xml:space="preserve"> стимулирования</w:t>
      </w:r>
      <w:proofErr w:type="gramEnd"/>
      <w:r w:rsidR="00264595" w:rsidRPr="008D2A42"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264595" w:rsidRPr="008D2A42" w:rsidRDefault="00264595" w:rsidP="00BF7C0C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8D2A42">
        <w:rPr>
          <w:rFonts w:ascii="Times New Roman" w:hAnsi="Times New Roman" w:cs="Times New Roman"/>
          <w:sz w:val="28"/>
          <w:szCs w:val="28"/>
        </w:rPr>
        <w:t>деятельность по профилактике профессиональных деформаций и выгорания учителей;</w:t>
      </w:r>
    </w:p>
    <w:p w:rsidR="00264595" w:rsidRPr="008D2A42" w:rsidRDefault="00264595" w:rsidP="00BF7C0C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8D2A42">
        <w:rPr>
          <w:rFonts w:ascii="Times New Roman" w:hAnsi="Times New Roman" w:cs="Times New Roman"/>
          <w:sz w:val="28"/>
          <w:szCs w:val="28"/>
        </w:rPr>
        <w:t>диверсификация возможностей повышения квалификации педагогов;</w:t>
      </w:r>
    </w:p>
    <w:p w:rsidR="00264595" w:rsidRPr="008D2A42" w:rsidRDefault="00264595" w:rsidP="00BF7C0C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8D2A42">
        <w:rPr>
          <w:rFonts w:ascii="Times New Roman" w:hAnsi="Times New Roman" w:cs="Times New Roman"/>
          <w:sz w:val="28"/>
          <w:szCs w:val="28"/>
        </w:rPr>
        <w:t>увеличение доли руководителей и педагогических работников общеобразовательного учреждения, прошедших повышение квалификации по вопросам применения современных образовательных технологий (в том числе информационно-коммуникационных</w:t>
      </w:r>
      <w:r w:rsidR="00FC3AF1">
        <w:rPr>
          <w:rFonts w:ascii="Times New Roman" w:hAnsi="Times New Roman" w:cs="Times New Roman"/>
          <w:sz w:val="28"/>
          <w:szCs w:val="28"/>
        </w:rPr>
        <w:t>, проектных</w:t>
      </w:r>
      <w:r w:rsidRPr="008D2A42">
        <w:rPr>
          <w:rFonts w:ascii="Times New Roman" w:hAnsi="Times New Roman" w:cs="Times New Roman"/>
          <w:sz w:val="28"/>
          <w:szCs w:val="28"/>
        </w:rPr>
        <w:t>) в профессиональной деятельности, в общей численности руководителей и педагогических работников общеобразовательного учреждения;</w:t>
      </w:r>
    </w:p>
    <w:p w:rsidR="00264595" w:rsidRPr="008D2A42" w:rsidRDefault="00264595" w:rsidP="00BF7C0C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8D2A42">
        <w:rPr>
          <w:rFonts w:ascii="Times New Roman" w:hAnsi="Times New Roman" w:cs="Times New Roman"/>
          <w:sz w:val="28"/>
          <w:szCs w:val="28"/>
        </w:rPr>
        <w:t xml:space="preserve">увеличение доли педагогов, прошедших повышение квалификации по вопросам подготовки школьников к государственной итоговой аттестации в форме </w:t>
      </w:r>
      <w:r w:rsidR="008D2A42" w:rsidRPr="008D2A42">
        <w:rPr>
          <w:rFonts w:ascii="Times New Roman" w:hAnsi="Times New Roman" w:cs="Times New Roman"/>
          <w:sz w:val="28"/>
          <w:szCs w:val="28"/>
        </w:rPr>
        <w:t>ОГЭ</w:t>
      </w:r>
      <w:r w:rsidRPr="008D2A42">
        <w:rPr>
          <w:rFonts w:ascii="Times New Roman" w:hAnsi="Times New Roman" w:cs="Times New Roman"/>
          <w:sz w:val="28"/>
          <w:szCs w:val="28"/>
        </w:rPr>
        <w:t>, ЕГЭ, в общей численности педагогических работников общеобразовательного учреждения;</w:t>
      </w:r>
    </w:p>
    <w:p w:rsidR="00264595" w:rsidRPr="008D2A42" w:rsidRDefault="00264595" w:rsidP="00BF7C0C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8D2A42">
        <w:rPr>
          <w:rFonts w:ascii="Times New Roman" w:hAnsi="Times New Roman" w:cs="Times New Roman"/>
          <w:sz w:val="28"/>
          <w:szCs w:val="28"/>
        </w:rPr>
        <w:t>обучение учителей-предметников, не имеющих профессионального педагогического образования, по дополнительным профессиональным образовательным программам (профессиональная переподготовка) соответствующего профиля;</w:t>
      </w:r>
    </w:p>
    <w:p w:rsidR="00264595" w:rsidRPr="008D2A42" w:rsidRDefault="00264595" w:rsidP="00BF7C0C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8D2A42">
        <w:rPr>
          <w:rFonts w:ascii="Times New Roman" w:hAnsi="Times New Roman" w:cs="Times New Roman"/>
          <w:sz w:val="28"/>
          <w:szCs w:val="28"/>
        </w:rPr>
        <w:t>увеличение доли педагогических работников, получивших в установленном порядке первую, высшую квалификационные категории и подтверждение соответствия занимаемой должности, в общей численности педагогических работников.</w:t>
      </w:r>
    </w:p>
    <w:p w:rsidR="00264595" w:rsidRPr="008D2A42" w:rsidRDefault="00264595" w:rsidP="00264595">
      <w:pPr>
        <w:rPr>
          <w:rFonts w:ascii="Times New Roman" w:hAnsi="Times New Roman" w:cs="Times New Roman"/>
          <w:b/>
          <w:sz w:val="28"/>
          <w:szCs w:val="28"/>
        </w:rPr>
      </w:pPr>
      <w:r w:rsidRPr="008D2A42">
        <w:rPr>
          <w:rFonts w:ascii="Times New Roman" w:hAnsi="Times New Roman" w:cs="Times New Roman"/>
          <w:b/>
          <w:sz w:val="28"/>
          <w:szCs w:val="28"/>
        </w:rPr>
        <w:t>5. Изменение школьной инфраструктуры</w:t>
      </w:r>
    </w:p>
    <w:p w:rsidR="00264595" w:rsidRPr="0026288D" w:rsidRDefault="00264595" w:rsidP="00BF7C0C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26288D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26288D">
        <w:rPr>
          <w:rFonts w:ascii="Times New Roman" w:hAnsi="Times New Roman" w:cs="Times New Roman"/>
          <w:sz w:val="28"/>
          <w:szCs w:val="28"/>
        </w:rPr>
        <w:t>помещений школы</w:t>
      </w:r>
      <w:r w:rsidRPr="0026288D">
        <w:rPr>
          <w:rFonts w:ascii="Times New Roman" w:hAnsi="Times New Roman" w:cs="Times New Roman"/>
          <w:sz w:val="28"/>
          <w:szCs w:val="28"/>
        </w:rPr>
        <w:t>;</w:t>
      </w:r>
    </w:p>
    <w:p w:rsidR="00264595" w:rsidRPr="0026288D" w:rsidRDefault="00264595" w:rsidP="00BF7C0C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26288D">
        <w:rPr>
          <w:rFonts w:ascii="Times New Roman" w:hAnsi="Times New Roman" w:cs="Times New Roman"/>
          <w:sz w:val="28"/>
          <w:szCs w:val="28"/>
        </w:rPr>
        <w:t>современное оборудование пришкольной территории;</w:t>
      </w:r>
    </w:p>
    <w:p w:rsidR="00264595" w:rsidRPr="0026288D" w:rsidRDefault="00264595" w:rsidP="00BF7C0C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26288D">
        <w:rPr>
          <w:rFonts w:ascii="Times New Roman" w:hAnsi="Times New Roman" w:cs="Times New Roman"/>
          <w:sz w:val="28"/>
          <w:szCs w:val="28"/>
        </w:rPr>
        <w:t>совершенствование пространственно-предметной среды ОУ;</w:t>
      </w:r>
    </w:p>
    <w:p w:rsidR="00264595" w:rsidRPr="0026288D" w:rsidRDefault="00264595" w:rsidP="00BF7C0C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26288D">
        <w:rPr>
          <w:rFonts w:ascii="Times New Roman" w:hAnsi="Times New Roman" w:cs="Times New Roman"/>
          <w:sz w:val="28"/>
          <w:szCs w:val="28"/>
        </w:rPr>
        <w:t>формирование виртуальной образовательной среды ОУ;</w:t>
      </w:r>
    </w:p>
    <w:p w:rsidR="00264595" w:rsidRPr="0026288D" w:rsidRDefault="00264595" w:rsidP="00BF7C0C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26288D">
        <w:rPr>
          <w:rFonts w:ascii="Times New Roman" w:hAnsi="Times New Roman" w:cs="Times New Roman"/>
          <w:sz w:val="28"/>
          <w:szCs w:val="28"/>
        </w:rPr>
        <w:t>развитие сетевого взаимодействия с другими ОУ;</w:t>
      </w:r>
    </w:p>
    <w:p w:rsidR="00264595" w:rsidRPr="0026288D" w:rsidRDefault="00264595" w:rsidP="00BF7C0C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26288D">
        <w:rPr>
          <w:rFonts w:ascii="Times New Roman" w:hAnsi="Times New Roman" w:cs="Times New Roman"/>
          <w:sz w:val="28"/>
          <w:szCs w:val="28"/>
        </w:rPr>
        <w:t>информатизация образовательного процесса.</w:t>
      </w:r>
    </w:p>
    <w:p w:rsidR="00264595" w:rsidRPr="0026288D" w:rsidRDefault="00264595" w:rsidP="00264595">
      <w:pPr>
        <w:rPr>
          <w:rFonts w:ascii="Times New Roman" w:hAnsi="Times New Roman" w:cs="Times New Roman"/>
          <w:b/>
          <w:sz w:val="28"/>
          <w:szCs w:val="28"/>
        </w:rPr>
      </w:pPr>
      <w:r w:rsidRPr="0026288D">
        <w:rPr>
          <w:rFonts w:ascii="Times New Roman" w:hAnsi="Times New Roman" w:cs="Times New Roman"/>
          <w:b/>
          <w:sz w:val="28"/>
          <w:szCs w:val="28"/>
        </w:rPr>
        <w:t>6. Сохранение и укрепление здоровья школьников</w:t>
      </w:r>
    </w:p>
    <w:p w:rsidR="00264595" w:rsidRPr="0026288D" w:rsidRDefault="00264595" w:rsidP="00BF7C0C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26288D">
        <w:rPr>
          <w:rFonts w:ascii="Times New Roman" w:hAnsi="Times New Roman" w:cs="Times New Roman"/>
          <w:sz w:val="28"/>
          <w:szCs w:val="28"/>
        </w:rPr>
        <w:t>ведение деятельности, направленной на снижение заболеваемости обучающихся;</w:t>
      </w:r>
    </w:p>
    <w:p w:rsidR="00264595" w:rsidRPr="0026288D" w:rsidRDefault="00264595" w:rsidP="00BF7C0C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26288D">
        <w:rPr>
          <w:rFonts w:ascii="Times New Roman" w:hAnsi="Times New Roman" w:cs="Times New Roman"/>
          <w:sz w:val="28"/>
          <w:szCs w:val="28"/>
        </w:rPr>
        <w:t>работа по предотвращению травматизма обучающихся;</w:t>
      </w:r>
    </w:p>
    <w:p w:rsidR="00264595" w:rsidRPr="0026288D" w:rsidRDefault="00264595" w:rsidP="00BF7C0C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26288D">
        <w:rPr>
          <w:rFonts w:ascii="Times New Roman" w:hAnsi="Times New Roman" w:cs="Times New Roman"/>
          <w:sz w:val="28"/>
          <w:szCs w:val="28"/>
        </w:rPr>
        <w:t>увеличение доли обучающихся на спортивных соревнованиях различного уровня;</w:t>
      </w:r>
    </w:p>
    <w:p w:rsidR="00264595" w:rsidRPr="0026288D" w:rsidRDefault="00264595" w:rsidP="00BF7C0C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26288D">
        <w:rPr>
          <w:rFonts w:ascii="Times New Roman" w:hAnsi="Times New Roman" w:cs="Times New Roman"/>
          <w:sz w:val="28"/>
          <w:szCs w:val="28"/>
        </w:rPr>
        <w:t>реализация спортивно-оздоровительных программ;</w:t>
      </w:r>
    </w:p>
    <w:p w:rsidR="00264595" w:rsidRPr="0026288D" w:rsidRDefault="00264595" w:rsidP="00BF7C0C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26288D">
        <w:rPr>
          <w:rFonts w:ascii="Times New Roman" w:hAnsi="Times New Roman" w:cs="Times New Roman"/>
          <w:sz w:val="28"/>
          <w:szCs w:val="28"/>
        </w:rPr>
        <w:t xml:space="preserve">расширение программ </w:t>
      </w:r>
      <w:proofErr w:type="spellStart"/>
      <w:r w:rsidR="0026288D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26288D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Start"/>
      <w:r w:rsidR="0026288D">
        <w:rPr>
          <w:rFonts w:ascii="Times New Roman" w:hAnsi="Times New Roman" w:cs="Times New Roman"/>
          <w:sz w:val="28"/>
          <w:szCs w:val="28"/>
        </w:rPr>
        <w:t xml:space="preserve">спортивной </w:t>
      </w:r>
      <w:r w:rsidRPr="0026288D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proofErr w:type="gramEnd"/>
      <w:r w:rsidRPr="0026288D">
        <w:rPr>
          <w:rFonts w:ascii="Times New Roman" w:hAnsi="Times New Roman" w:cs="Times New Roman"/>
          <w:sz w:val="28"/>
          <w:szCs w:val="28"/>
        </w:rPr>
        <w:t xml:space="preserve"> в системе дополнительного образования;</w:t>
      </w:r>
    </w:p>
    <w:p w:rsidR="00264595" w:rsidRPr="0026288D" w:rsidRDefault="00264595" w:rsidP="00BF7C0C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26288D">
        <w:rPr>
          <w:rFonts w:ascii="Times New Roman" w:hAnsi="Times New Roman" w:cs="Times New Roman"/>
          <w:sz w:val="28"/>
          <w:szCs w:val="28"/>
        </w:rPr>
        <w:t xml:space="preserve">совершенствование МТБ </w:t>
      </w:r>
      <w:r w:rsidR="0026288D">
        <w:rPr>
          <w:rFonts w:ascii="Times New Roman" w:hAnsi="Times New Roman" w:cs="Times New Roman"/>
          <w:sz w:val="28"/>
          <w:szCs w:val="28"/>
        </w:rPr>
        <w:t>спортивных залов, спортивных площадок</w:t>
      </w:r>
      <w:r w:rsidRPr="0026288D">
        <w:rPr>
          <w:rFonts w:ascii="Times New Roman" w:hAnsi="Times New Roman" w:cs="Times New Roman"/>
          <w:sz w:val="28"/>
          <w:szCs w:val="28"/>
        </w:rPr>
        <w:t>;</w:t>
      </w:r>
    </w:p>
    <w:p w:rsidR="00264595" w:rsidRPr="0026288D" w:rsidRDefault="00264595" w:rsidP="00BF7C0C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6288D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26288D">
        <w:rPr>
          <w:rFonts w:ascii="Times New Roman" w:hAnsi="Times New Roman" w:cs="Times New Roman"/>
          <w:sz w:val="28"/>
          <w:szCs w:val="28"/>
        </w:rPr>
        <w:t xml:space="preserve"> просвещение </w:t>
      </w:r>
      <w:proofErr w:type="gramStart"/>
      <w:r w:rsidRPr="0026288D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26288D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264595" w:rsidRPr="0026288D" w:rsidRDefault="00264595" w:rsidP="00BF7C0C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26288D">
        <w:rPr>
          <w:rFonts w:ascii="Times New Roman" w:hAnsi="Times New Roman" w:cs="Times New Roman"/>
          <w:sz w:val="28"/>
          <w:szCs w:val="28"/>
        </w:rPr>
        <w:t>развитие форм инклюзивного образования;</w:t>
      </w:r>
    </w:p>
    <w:p w:rsidR="00264595" w:rsidRPr="0026288D" w:rsidRDefault="00264595" w:rsidP="00BF7C0C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26288D">
        <w:rPr>
          <w:rFonts w:ascii="Times New Roman" w:hAnsi="Times New Roman" w:cs="Times New Roman"/>
          <w:sz w:val="28"/>
          <w:szCs w:val="28"/>
        </w:rPr>
        <w:t>организация отдыха обучающихся во время каникул.</w:t>
      </w:r>
    </w:p>
    <w:p w:rsidR="00264595" w:rsidRPr="0026288D" w:rsidRDefault="00264595" w:rsidP="00264595">
      <w:pPr>
        <w:rPr>
          <w:rFonts w:ascii="Times New Roman" w:hAnsi="Times New Roman" w:cs="Times New Roman"/>
          <w:b/>
          <w:sz w:val="28"/>
          <w:szCs w:val="28"/>
        </w:rPr>
      </w:pPr>
      <w:r w:rsidRPr="0026288D">
        <w:rPr>
          <w:rFonts w:ascii="Times New Roman" w:hAnsi="Times New Roman" w:cs="Times New Roman"/>
          <w:b/>
          <w:sz w:val="28"/>
          <w:szCs w:val="28"/>
        </w:rPr>
        <w:t>7. Расширение самостоятельности школ</w:t>
      </w:r>
    </w:p>
    <w:p w:rsidR="00264595" w:rsidRPr="0026288D" w:rsidRDefault="00264595" w:rsidP="00BF7C0C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26288D">
        <w:rPr>
          <w:rFonts w:ascii="Times New Roman" w:hAnsi="Times New Roman" w:cs="Times New Roman"/>
          <w:sz w:val="28"/>
          <w:szCs w:val="28"/>
        </w:rPr>
        <w:t>расширение объема привлеченных денежных средств в бюджет ОУ;</w:t>
      </w:r>
    </w:p>
    <w:p w:rsidR="00264595" w:rsidRPr="0026288D" w:rsidRDefault="00264595" w:rsidP="00BF7C0C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26288D">
        <w:rPr>
          <w:rFonts w:ascii="Times New Roman" w:hAnsi="Times New Roman" w:cs="Times New Roman"/>
          <w:sz w:val="28"/>
          <w:szCs w:val="28"/>
        </w:rPr>
        <w:t>участие в конкурсах и программах вне сферы образования;</w:t>
      </w:r>
    </w:p>
    <w:p w:rsidR="00264595" w:rsidRPr="0026288D" w:rsidRDefault="00264595" w:rsidP="00BF7C0C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26288D">
        <w:rPr>
          <w:rFonts w:ascii="Times New Roman" w:hAnsi="Times New Roman" w:cs="Times New Roman"/>
          <w:sz w:val="28"/>
          <w:szCs w:val="28"/>
        </w:rPr>
        <w:t>регулярное обновление сайта ОУ в Интернете;</w:t>
      </w:r>
    </w:p>
    <w:p w:rsidR="00264595" w:rsidRPr="0026288D" w:rsidRDefault="00264595" w:rsidP="00BF7C0C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26288D">
        <w:rPr>
          <w:rFonts w:ascii="Times New Roman" w:hAnsi="Times New Roman" w:cs="Times New Roman"/>
          <w:sz w:val="28"/>
          <w:szCs w:val="28"/>
        </w:rPr>
        <w:t>повышения разнообразия форм участия общественности в управлении ОУ;</w:t>
      </w:r>
    </w:p>
    <w:p w:rsidR="00264595" w:rsidRPr="0026288D" w:rsidRDefault="00264595" w:rsidP="00BF7C0C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26288D">
        <w:rPr>
          <w:rFonts w:ascii="Times New Roman" w:hAnsi="Times New Roman" w:cs="Times New Roman"/>
          <w:sz w:val="28"/>
          <w:szCs w:val="28"/>
        </w:rPr>
        <w:t>реализация принципов государственно-общественного управления образованием;</w:t>
      </w:r>
    </w:p>
    <w:p w:rsidR="00264595" w:rsidRPr="0026288D" w:rsidRDefault="00264595" w:rsidP="00BF7C0C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26288D">
        <w:rPr>
          <w:rFonts w:ascii="Times New Roman" w:hAnsi="Times New Roman" w:cs="Times New Roman"/>
          <w:sz w:val="28"/>
          <w:szCs w:val="28"/>
        </w:rPr>
        <w:t>создание элементов публичной отчетности ОУ и их развитие;</w:t>
      </w:r>
    </w:p>
    <w:p w:rsidR="00264595" w:rsidRPr="0026288D" w:rsidRDefault="0026288D" w:rsidP="00BF7C0C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средств по грантам.</w:t>
      </w:r>
    </w:p>
    <w:sectPr w:rsidR="00264595" w:rsidRPr="0026288D" w:rsidSect="00616C7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BFE" w:rsidRDefault="000C7BFE" w:rsidP="001664CA">
      <w:pPr>
        <w:spacing w:after="0" w:line="240" w:lineRule="auto"/>
      </w:pPr>
      <w:r>
        <w:separator/>
      </w:r>
    </w:p>
  </w:endnote>
  <w:endnote w:type="continuationSeparator" w:id="0">
    <w:p w:rsidR="000C7BFE" w:rsidRDefault="000C7BFE" w:rsidP="0016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3455682"/>
      <w:docPartObj>
        <w:docPartGallery w:val="Page Numbers (Bottom of Page)"/>
        <w:docPartUnique/>
      </w:docPartObj>
    </w:sdtPr>
    <w:sdtContent>
      <w:p w:rsidR="000C7BFE" w:rsidRDefault="000C7BF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33B">
          <w:rPr>
            <w:noProof/>
          </w:rPr>
          <w:t>20</w:t>
        </w:r>
        <w:r>
          <w:fldChar w:fldCharType="end"/>
        </w:r>
      </w:p>
    </w:sdtContent>
  </w:sdt>
  <w:p w:rsidR="000C7BFE" w:rsidRDefault="000C7BF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BFE" w:rsidRDefault="000C7BFE" w:rsidP="001664CA">
      <w:pPr>
        <w:spacing w:after="0" w:line="240" w:lineRule="auto"/>
      </w:pPr>
      <w:r>
        <w:separator/>
      </w:r>
    </w:p>
  </w:footnote>
  <w:footnote w:type="continuationSeparator" w:id="0">
    <w:p w:rsidR="000C7BFE" w:rsidRDefault="000C7BFE" w:rsidP="00166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747"/>
    <w:multiLevelType w:val="hybridMultilevel"/>
    <w:tmpl w:val="D1368C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3B041B"/>
    <w:multiLevelType w:val="hybridMultilevel"/>
    <w:tmpl w:val="558C3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35E4B"/>
    <w:multiLevelType w:val="hybridMultilevel"/>
    <w:tmpl w:val="6D745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3607E"/>
    <w:multiLevelType w:val="hybridMultilevel"/>
    <w:tmpl w:val="314CA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94571C"/>
    <w:multiLevelType w:val="hybridMultilevel"/>
    <w:tmpl w:val="4492E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8363F"/>
    <w:multiLevelType w:val="hybridMultilevel"/>
    <w:tmpl w:val="E3F27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A4FC2"/>
    <w:multiLevelType w:val="hybridMultilevel"/>
    <w:tmpl w:val="17B01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34F87"/>
    <w:multiLevelType w:val="hybridMultilevel"/>
    <w:tmpl w:val="8B98C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00B18"/>
    <w:multiLevelType w:val="hybridMultilevel"/>
    <w:tmpl w:val="91C4B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86C09"/>
    <w:multiLevelType w:val="hybridMultilevel"/>
    <w:tmpl w:val="EB3C1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C0BBB"/>
    <w:multiLevelType w:val="hybridMultilevel"/>
    <w:tmpl w:val="E80A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D34EE"/>
    <w:multiLevelType w:val="hybridMultilevel"/>
    <w:tmpl w:val="F9DAAEAA"/>
    <w:lvl w:ilvl="0" w:tplc="0419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2" w15:restartNumberingAfterBreak="0">
    <w:nsid w:val="24F62DDE"/>
    <w:multiLevelType w:val="hybridMultilevel"/>
    <w:tmpl w:val="32F8A2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8158FE"/>
    <w:multiLevelType w:val="hybridMultilevel"/>
    <w:tmpl w:val="999EE3A8"/>
    <w:lvl w:ilvl="0" w:tplc="B296ACB4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425E6"/>
    <w:multiLevelType w:val="multilevel"/>
    <w:tmpl w:val="CB946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79F2780"/>
    <w:multiLevelType w:val="hybridMultilevel"/>
    <w:tmpl w:val="28443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D14F7"/>
    <w:multiLevelType w:val="hybridMultilevel"/>
    <w:tmpl w:val="E0605266"/>
    <w:lvl w:ilvl="0" w:tplc="6B9C9C4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57BD4"/>
    <w:multiLevelType w:val="hybridMultilevel"/>
    <w:tmpl w:val="B7303E34"/>
    <w:lvl w:ilvl="0" w:tplc="6B9C9C4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14F38"/>
    <w:multiLevelType w:val="hybridMultilevel"/>
    <w:tmpl w:val="9D321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67E58"/>
    <w:multiLevelType w:val="hybridMultilevel"/>
    <w:tmpl w:val="7F020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06752"/>
    <w:multiLevelType w:val="hybridMultilevel"/>
    <w:tmpl w:val="0C58D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35541920"/>
    <w:multiLevelType w:val="hybridMultilevel"/>
    <w:tmpl w:val="0EFE7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1A4468"/>
    <w:multiLevelType w:val="hybridMultilevel"/>
    <w:tmpl w:val="102CE9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9E0C47"/>
    <w:multiLevelType w:val="hybridMultilevel"/>
    <w:tmpl w:val="53FEC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CE5D49"/>
    <w:multiLevelType w:val="hybridMultilevel"/>
    <w:tmpl w:val="EB025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4A6811"/>
    <w:multiLevelType w:val="hybridMultilevel"/>
    <w:tmpl w:val="F706317C"/>
    <w:lvl w:ilvl="0" w:tplc="CB0285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5B766F"/>
    <w:multiLevelType w:val="hybridMultilevel"/>
    <w:tmpl w:val="8FA2D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A65768"/>
    <w:multiLevelType w:val="hybridMultilevel"/>
    <w:tmpl w:val="9D9A8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4F2415"/>
    <w:multiLevelType w:val="hybridMultilevel"/>
    <w:tmpl w:val="74101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744E39"/>
    <w:multiLevelType w:val="hybridMultilevel"/>
    <w:tmpl w:val="28628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24FB9"/>
    <w:multiLevelType w:val="hybridMultilevel"/>
    <w:tmpl w:val="85220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D462B"/>
    <w:multiLevelType w:val="hybridMultilevel"/>
    <w:tmpl w:val="01DEF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90597"/>
    <w:multiLevelType w:val="hybridMultilevel"/>
    <w:tmpl w:val="23DC2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679D8"/>
    <w:multiLevelType w:val="hybridMultilevel"/>
    <w:tmpl w:val="46D25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6262D"/>
    <w:multiLevelType w:val="hybridMultilevel"/>
    <w:tmpl w:val="2E76B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216CF0"/>
    <w:multiLevelType w:val="hybridMultilevel"/>
    <w:tmpl w:val="1E564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473C2"/>
    <w:multiLevelType w:val="hybridMultilevel"/>
    <w:tmpl w:val="59885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152673"/>
    <w:multiLevelType w:val="hybridMultilevel"/>
    <w:tmpl w:val="A02E88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91B3A"/>
    <w:multiLevelType w:val="hybridMultilevel"/>
    <w:tmpl w:val="292E1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8562A"/>
    <w:multiLevelType w:val="hybridMultilevel"/>
    <w:tmpl w:val="F05C7ED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FE2BCE"/>
    <w:multiLevelType w:val="hybridMultilevel"/>
    <w:tmpl w:val="54103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C67EE2"/>
    <w:multiLevelType w:val="hybridMultilevel"/>
    <w:tmpl w:val="D2B63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586EBC"/>
    <w:multiLevelType w:val="hybridMultilevel"/>
    <w:tmpl w:val="04129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AE3C8A"/>
    <w:multiLevelType w:val="hybridMultilevel"/>
    <w:tmpl w:val="9A9AA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052F5B"/>
    <w:multiLevelType w:val="hybridMultilevel"/>
    <w:tmpl w:val="568A7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B91D5C"/>
    <w:multiLevelType w:val="hybridMultilevel"/>
    <w:tmpl w:val="0ECE5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E91CEB"/>
    <w:multiLevelType w:val="hybridMultilevel"/>
    <w:tmpl w:val="A83EEE24"/>
    <w:lvl w:ilvl="0" w:tplc="A36E4B2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8" w15:restartNumberingAfterBreak="0">
    <w:nsid w:val="77BF2683"/>
    <w:multiLevelType w:val="hybridMultilevel"/>
    <w:tmpl w:val="4D2E6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5760ED"/>
    <w:multiLevelType w:val="hybridMultilevel"/>
    <w:tmpl w:val="5CD4912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0" w15:restartNumberingAfterBreak="0">
    <w:nsid w:val="7C0175FA"/>
    <w:multiLevelType w:val="hybridMultilevel"/>
    <w:tmpl w:val="B1DA6842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2853EA"/>
    <w:multiLevelType w:val="hybridMultilevel"/>
    <w:tmpl w:val="F61E9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E5E1DD7"/>
    <w:multiLevelType w:val="hybridMultilevel"/>
    <w:tmpl w:val="EB547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9F7563"/>
    <w:multiLevelType w:val="hybridMultilevel"/>
    <w:tmpl w:val="2288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3"/>
  </w:num>
  <w:num w:numId="3">
    <w:abstractNumId w:val="36"/>
  </w:num>
  <w:num w:numId="4">
    <w:abstractNumId w:val="52"/>
  </w:num>
  <w:num w:numId="5">
    <w:abstractNumId w:val="14"/>
  </w:num>
  <w:num w:numId="6">
    <w:abstractNumId w:val="25"/>
  </w:num>
  <w:num w:numId="7">
    <w:abstractNumId w:val="47"/>
  </w:num>
  <w:num w:numId="8">
    <w:abstractNumId w:val="34"/>
  </w:num>
  <w:num w:numId="9">
    <w:abstractNumId w:val="50"/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5"/>
  </w:num>
  <w:num w:numId="13">
    <w:abstractNumId w:val="42"/>
  </w:num>
  <w:num w:numId="14">
    <w:abstractNumId w:val="46"/>
  </w:num>
  <w:num w:numId="15">
    <w:abstractNumId w:val="30"/>
  </w:num>
  <w:num w:numId="16">
    <w:abstractNumId w:val="49"/>
  </w:num>
  <w:num w:numId="17">
    <w:abstractNumId w:val="20"/>
  </w:num>
  <w:num w:numId="18">
    <w:abstractNumId w:val="8"/>
  </w:num>
  <w:num w:numId="19">
    <w:abstractNumId w:val="15"/>
  </w:num>
  <w:num w:numId="20">
    <w:abstractNumId w:val="7"/>
  </w:num>
  <w:num w:numId="21">
    <w:abstractNumId w:val="23"/>
  </w:num>
  <w:num w:numId="22">
    <w:abstractNumId w:val="21"/>
  </w:num>
  <w:num w:numId="23">
    <w:abstractNumId w:val="32"/>
  </w:num>
  <w:num w:numId="24">
    <w:abstractNumId w:val="6"/>
  </w:num>
  <w:num w:numId="25">
    <w:abstractNumId w:val="44"/>
  </w:num>
  <w:num w:numId="26">
    <w:abstractNumId w:val="43"/>
  </w:num>
  <w:num w:numId="27">
    <w:abstractNumId w:val="41"/>
  </w:num>
  <w:num w:numId="28">
    <w:abstractNumId w:val="39"/>
  </w:num>
  <w:num w:numId="29">
    <w:abstractNumId w:val="27"/>
  </w:num>
  <w:num w:numId="30">
    <w:abstractNumId w:val="9"/>
  </w:num>
  <w:num w:numId="31">
    <w:abstractNumId w:val="31"/>
  </w:num>
  <w:num w:numId="32">
    <w:abstractNumId w:val="2"/>
  </w:num>
  <w:num w:numId="33">
    <w:abstractNumId w:val="22"/>
  </w:num>
  <w:num w:numId="34">
    <w:abstractNumId w:val="37"/>
  </w:num>
  <w:num w:numId="35">
    <w:abstractNumId w:val="24"/>
  </w:num>
  <w:num w:numId="36">
    <w:abstractNumId w:val="5"/>
  </w:num>
  <w:num w:numId="37">
    <w:abstractNumId w:val="4"/>
  </w:num>
  <w:num w:numId="38">
    <w:abstractNumId w:val="33"/>
  </w:num>
  <w:num w:numId="39">
    <w:abstractNumId w:val="1"/>
  </w:num>
  <w:num w:numId="40">
    <w:abstractNumId w:val="19"/>
  </w:num>
  <w:num w:numId="41">
    <w:abstractNumId w:val="29"/>
  </w:num>
  <w:num w:numId="42">
    <w:abstractNumId w:val="26"/>
  </w:num>
  <w:num w:numId="43">
    <w:abstractNumId w:val="12"/>
  </w:num>
  <w:num w:numId="44">
    <w:abstractNumId w:val="3"/>
  </w:num>
  <w:num w:numId="45">
    <w:abstractNumId w:val="13"/>
  </w:num>
  <w:num w:numId="46">
    <w:abstractNumId w:val="11"/>
  </w:num>
  <w:num w:numId="47">
    <w:abstractNumId w:val="51"/>
  </w:num>
  <w:num w:numId="48">
    <w:abstractNumId w:val="0"/>
  </w:num>
  <w:num w:numId="49">
    <w:abstractNumId w:val="48"/>
  </w:num>
  <w:num w:numId="50">
    <w:abstractNumId w:val="10"/>
  </w:num>
  <w:num w:numId="51">
    <w:abstractNumId w:val="40"/>
  </w:num>
  <w:num w:numId="52">
    <w:abstractNumId w:val="18"/>
  </w:num>
  <w:num w:numId="53">
    <w:abstractNumId w:val="17"/>
  </w:num>
  <w:num w:numId="54">
    <w:abstractNumId w:val="1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53"/>
    <w:rsid w:val="000461E8"/>
    <w:rsid w:val="00062053"/>
    <w:rsid w:val="00063B33"/>
    <w:rsid w:val="00086006"/>
    <w:rsid w:val="00092415"/>
    <w:rsid w:val="000C7BFE"/>
    <w:rsid w:val="000E4582"/>
    <w:rsid w:val="0012379C"/>
    <w:rsid w:val="001528E8"/>
    <w:rsid w:val="001664CA"/>
    <w:rsid w:val="00184291"/>
    <w:rsid w:val="001D6624"/>
    <w:rsid w:val="00211612"/>
    <w:rsid w:val="002303FA"/>
    <w:rsid w:val="00242664"/>
    <w:rsid w:val="0026288D"/>
    <w:rsid w:val="00264595"/>
    <w:rsid w:val="00295B91"/>
    <w:rsid w:val="002A5111"/>
    <w:rsid w:val="002F2677"/>
    <w:rsid w:val="00335741"/>
    <w:rsid w:val="0034668B"/>
    <w:rsid w:val="00352F4F"/>
    <w:rsid w:val="00370376"/>
    <w:rsid w:val="00373CE1"/>
    <w:rsid w:val="00375443"/>
    <w:rsid w:val="00395BB1"/>
    <w:rsid w:val="003D4241"/>
    <w:rsid w:val="00406977"/>
    <w:rsid w:val="00416A6F"/>
    <w:rsid w:val="004207E8"/>
    <w:rsid w:val="0043018D"/>
    <w:rsid w:val="00441B7E"/>
    <w:rsid w:val="004604AB"/>
    <w:rsid w:val="004A04D4"/>
    <w:rsid w:val="004B7F19"/>
    <w:rsid w:val="00517385"/>
    <w:rsid w:val="005407B7"/>
    <w:rsid w:val="00563ADB"/>
    <w:rsid w:val="005A7946"/>
    <w:rsid w:val="005D362F"/>
    <w:rsid w:val="005D6506"/>
    <w:rsid w:val="0060605A"/>
    <w:rsid w:val="0061633B"/>
    <w:rsid w:val="00616C79"/>
    <w:rsid w:val="00635B8D"/>
    <w:rsid w:val="00642D59"/>
    <w:rsid w:val="006C6451"/>
    <w:rsid w:val="006F24AB"/>
    <w:rsid w:val="006F335A"/>
    <w:rsid w:val="0072055F"/>
    <w:rsid w:val="00732F28"/>
    <w:rsid w:val="0074188D"/>
    <w:rsid w:val="007542AF"/>
    <w:rsid w:val="007B336F"/>
    <w:rsid w:val="007B38F9"/>
    <w:rsid w:val="007B6953"/>
    <w:rsid w:val="007E1C62"/>
    <w:rsid w:val="007F202F"/>
    <w:rsid w:val="007F783F"/>
    <w:rsid w:val="00804BA2"/>
    <w:rsid w:val="0085556D"/>
    <w:rsid w:val="00862FF7"/>
    <w:rsid w:val="0086700C"/>
    <w:rsid w:val="00871052"/>
    <w:rsid w:val="00877509"/>
    <w:rsid w:val="008D2A42"/>
    <w:rsid w:val="00902B86"/>
    <w:rsid w:val="009A6899"/>
    <w:rsid w:val="009B2B4C"/>
    <w:rsid w:val="009B470C"/>
    <w:rsid w:val="009F5AC6"/>
    <w:rsid w:val="00A037DF"/>
    <w:rsid w:val="00A0799C"/>
    <w:rsid w:val="00A31A70"/>
    <w:rsid w:val="00A352E9"/>
    <w:rsid w:val="00A4613E"/>
    <w:rsid w:val="00A61FFA"/>
    <w:rsid w:val="00A71390"/>
    <w:rsid w:val="00AA6F7C"/>
    <w:rsid w:val="00AF646C"/>
    <w:rsid w:val="00B15EBD"/>
    <w:rsid w:val="00B168CB"/>
    <w:rsid w:val="00B21C12"/>
    <w:rsid w:val="00B61D8F"/>
    <w:rsid w:val="00B7197F"/>
    <w:rsid w:val="00B828A0"/>
    <w:rsid w:val="00B85F49"/>
    <w:rsid w:val="00BA23EF"/>
    <w:rsid w:val="00BC1C84"/>
    <w:rsid w:val="00BF7C0C"/>
    <w:rsid w:val="00C2196F"/>
    <w:rsid w:val="00C443EA"/>
    <w:rsid w:val="00C50933"/>
    <w:rsid w:val="00C90768"/>
    <w:rsid w:val="00C91B56"/>
    <w:rsid w:val="00C941D2"/>
    <w:rsid w:val="00C97BB4"/>
    <w:rsid w:val="00CE7137"/>
    <w:rsid w:val="00CF70AC"/>
    <w:rsid w:val="00D02402"/>
    <w:rsid w:val="00D02ED9"/>
    <w:rsid w:val="00D9142A"/>
    <w:rsid w:val="00DA3C5D"/>
    <w:rsid w:val="00DA7CA0"/>
    <w:rsid w:val="00DE2701"/>
    <w:rsid w:val="00DF6CF1"/>
    <w:rsid w:val="00EB74CA"/>
    <w:rsid w:val="00F63226"/>
    <w:rsid w:val="00F657A1"/>
    <w:rsid w:val="00F819AE"/>
    <w:rsid w:val="00FB371B"/>
    <w:rsid w:val="00FC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CADF"/>
  <w15:docId w15:val="{ACABFE71-61A9-47B2-9230-8F0B4C7A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3EA"/>
  </w:style>
  <w:style w:type="paragraph" w:styleId="1">
    <w:name w:val="heading 1"/>
    <w:basedOn w:val="a"/>
    <w:next w:val="a"/>
    <w:link w:val="10"/>
    <w:uiPriority w:val="9"/>
    <w:qFormat/>
    <w:rsid w:val="007B6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2E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02E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9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7B6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7B69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7B6953"/>
    <w:pPr>
      <w:ind w:left="720"/>
      <w:contextualSpacing/>
    </w:pPr>
  </w:style>
  <w:style w:type="character" w:customStyle="1" w:styleId="apple-converted-space">
    <w:name w:val="apple-converted-space"/>
    <w:basedOn w:val="a0"/>
    <w:rsid w:val="00D02ED9"/>
  </w:style>
  <w:style w:type="character" w:styleId="a5">
    <w:name w:val="Hyperlink"/>
    <w:basedOn w:val="a0"/>
    <w:uiPriority w:val="99"/>
    <w:unhideWhenUsed/>
    <w:rsid w:val="00D02ED9"/>
    <w:rPr>
      <w:color w:val="0000FF"/>
      <w:u w:val="single"/>
    </w:rPr>
  </w:style>
  <w:style w:type="paragraph" w:customStyle="1" w:styleId="s16">
    <w:name w:val="s_16"/>
    <w:basedOn w:val="a"/>
    <w:rsid w:val="00D0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02E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02ED9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4">
    <w:name w:val="Сетка таблицы4"/>
    <w:basedOn w:val="a1"/>
    <w:next w:val="a3"/>
    <w:rsid w:val="00F81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819AE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customStyle="1" w:styleId="31">
    <w:name w:val="Сетка таблицы3"/>
    <w:basedOn w:val="a1"/>
    <w:next w:val="a3"/>
    <w:uiPriority w:val="59"/>
    <w:rsid w:val="00F819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Заголовок 31"/>
    <w:basedOn w:val="a"/>
    <w:next w:val="a"/>
    <w:uiPriority w:val="9"/>
    <w:unhideWhenUsed/>
    <w:qFormat/>
    <w:rsid w:val="00F819AE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0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605A"/>
    <w:rPr>
      <w:rFonts w:ascii="Tahoma" w:hAnsi="Tahoma" w:cs="Tahoma"/>
      <w:sz w:val="16"/>
      <w:szCs w:val="16"/>
    </w:rPr>
  </w:style>
  <w:style w:type="paragraph" w:styleId="a8">
    <w:name w:val="No Spacing"/>
    <w:aliases w:val="основа"/>
    <w:link w:val="a9"/>
    <w:uiPriority w:val="1"/>
    <w:qFormat/>
    <w:rsid w:val="00441B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aliases w:val="основа Знак"/>
    <w:link w:val="a8"/>
    <w:uiPriority w:val="1"/>
    <w:rsid w:val="00441B7E"/>
    <w:rPr>
      <w:rFonts w:ascii="Calibri" w:eastAsia="Calibri" w:hAnsi="Calibri" w:cs="Times New Roman"/>
      <w:lang w:eastAsia="en-US"/>
    </w:rPr>
  </w:style>
  <w:style w:type="table" w:customStyle="1" w:styleId="11">
    <w:name w:val="Сетка таблицы1"/>
    <w:basedOn w:val="a1"/>
    <w:next w:val="a3"/>
    <w:uiPriority w:val="39"/>
    <w:rsid w:val="00441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OC Heading"/>
    <w:basedOn w:val="1"/>
    <w:next w:val="a"/>
    <w:uiPriority w:val="39"/>
    <w:semiHidden/>
    <w:unhideWhenUsed/>
    <w:qFormat/>
    <w:rsid w:val="009F5AC6"/>
    <w:pPr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9F5AC6"/>
    <w:pPr>
      <w:spacing w:after="100"/>
    </w:pPr>
  </w:style>
  <w:style w:type="paragraph" w:styleId="32">
    <w:name w:val="toc 3"/>
    <w:basedOn w:val="a"/>
    <w:next w:val="a"/>
    <w:autoRedefine/>
    <w:uiPriority w:val="39"/>
    <w:unhideWhenUsed/>
    <w:rsid w:val="009F5AC6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9F5AC6"/>
    <w:pPr>
      <w:spacing w:after="100"/>
      <w:ind w:left="220"/>
    </w:pPr>
  </w:style>
  <w:style w:type="paragraph" w:customStyle="1" w:styleId="Default">
    <w:name w:val="Default"/>
    <w:rsid w:val="002303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 w:bidi="en-US"/>
    </w:rPr>
  </w:style>
  <w:style w:type="paragraph" w:styleId="ab">
    <w:name w:val="Normal (Web)"/>
    <w:basedOn w:val="a"/>
    <w:uiPriority w:val="99"/>
    <w:unhideWhenUsed/>
    <w:rsid w:val="00C9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8555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Базовый"/>
    <w:rsid w:val="0085556D"/>
    <w:pPr>
      <w:tabs>
        <w:tab w:val="left" w:pos="709"/>
      </w:tabs>
      <w:suppressAutoHyphens/>
      <w:spacing w:after="0" w:line="276" w:lineRule="atLeast"/>
    </w:pPr>
    <w:rPr>
      <w:rFonts w:ascii="Calibri" w:eastAsia="SimSun" w:hAnsi="Calibri" w:cs="Calibri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211612"/>
    <w:rPr>
      <w:rFonts w:cs="Times New Roman"/>
      <w:color w:val="106BBE"/>
    </w:rPr>
  </w:style>
  <w:style w:type="paragraph" w:styleId="ae">
    <w:name w:val="footnote text"/>
    <w:basedOn w:val="a"/>
    <w:link w:val="af"/>
    <w:semiHidden/>
    <w:rsid w:val="0021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211612"/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4A0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166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664CA"/>
  </w:style>
  <w:style w:type="paragraph" w:styleId="af2">
    <w:name w:val="footer"/>
    <w:basedOn w:val="a"/>
    <w:link w:val="af3"/>
    <w:uiPriority w:val="99"/>
    <w:unhideWhenUsed/>
    <w:rsid w:val="00166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664CA"/>
  </w:style>
  <w:style w:type="paragraph" w:customStyle="1" w:styleId="13">
    <w:name w:val="Абзац списка1"/>
    <w:basedOn w:val="a"/>
    <w:rsid w:val="00242664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8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6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6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9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8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5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1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082513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64347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D9D101709904986D51E9F38F513E3F338E65DF3CF44A622603DE74ACDEFD0C2216F936F97ABD6c6M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9D101709904986D51E9F38F513E3F330E452F0CA49FB286864EB48CAE08FD526269F6E97AFD067cDM9N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143117526975534E-2"/>
          <c:y val="0.16697444069491324"/>
          <c:w val="0.668645013123362"/>
          <c:h val="0.65570084989376365"/>
        </c:manualLayout>
      </c:layout>
      <c:area3D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учащихся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2011-2012</c:v>
                </c:pt>
                <c:pt idx="1">
                  <c:v>2012 – 2013 </c:v>
                </c:pt>
                <c:pt idx="2">
                  <c:v>2013 - 2014</c:v>
                </c:pt>
                <c:pt idx="3">
                  <c:v>2014 - 2015</c:v>
                </c:pt>
                <c:pt idx="4">
                  <c:v>2015 - 2016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442</c:v>
                </c:pt>
                <c:pt idx="1">
                  <c:v>440</c:v>
                </c:pt>
                <c:pt idx="2">
                  <c:v>439</c:v>
                </c:pt>
                <c:pt idx="3">
                  <c:v>458</c:v>
                </c:pt>
                <c:pt idx="4">
                  <c:v>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53-46EE-901C-3E7547D17CD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dropLines/>
        <c:axId val="98951552"/>
        <c:axId val="99175424"/>
        <c:axId val="48067456"/>
      </c:area3DChart>
      <c:catAx>
        <c:axId val="98951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99175424"/>
        <c:crosses val="autoZero"/>
        <c:auto val="1"/>
        <c:lblAlgn val="ctr"/>
        <c:lblOffset val="100"/>
        <c:noMultiLvlLbl val="0"/>
      </c:catAx>
      <c:valAx>
        <c:axId val="991754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98951552"/>
        <c:crosses val="autoZero"/>
        <c:crossBetween val="midCat"/>
      </c:valAx>
      <c:serAx>
        <c:axId val="48067456"/>
        <c:scaling>
          <c:orientation val="minMax"/>
        </c:scaling>
        <c:delete val="1"/>
        <c:axPos val="b"/>
        <c:majorTickMark val="out"/>
        <c:minorTickMark val="none"/>
        <c:tickLblPos val="nextTo"/>
        <c:crossAx val="99175424"/>
        <c:crosses val="autoZero"/>
      </c:serAx>
      <c:dTable>
        <c:showHorzBorder val="1"/>
        <c:showVertBorder val="1"/>
        <c:showOutline val="1"/>
        <c:showKeys val="1"/>
      </c:dTable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39240-6DD2-4B16-935C-9A41B3CE8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59</Pages>
  <Words>14236</Words>
  <Characters>81147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Санникова</cp:lastModifiedBy>
  <cp:revision>8</cp:revision>
  <cp:lastPrinted>2016-01-22T04:33:00Z</cp:lastPrinted>
  <dcterms:created xsi:type="dcterms:W3CDTF">2016-01-16T08:51:00Z</dcterms:created>
  <dcterms:modified xsi:type="dcterms:W3CDTF">2016-01-22T04:42:00Z</dcterms:modified>
</cp:coreProperties>
</file>