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C0" w:rsidRDefault="00D82208" w:rsidP="00A972D5">
      <w:pPr>
        <w:pStyle w:val="a6"/>
        <w:jc w:val="center"/>
        <w:rPr>
          <w:b/>
          <w:sz w:val="28"/>
          <w:lang w:val="ru-RU"/>
        </w:rPr>
      </w:pPr>
      <w:r w:rsidRPr="008169C0">
        <w:rPr>
          <w:b/>
          <w:sz w:val="28"/>
          <w:lang w:val="ru-RU"/>
        </w:rPr>
        <w:t xml:space="preserve">Аннотация к рабочей программе по технологии </w:t>
      </w:r>
    </w:p>
    <w:p w:rsidR="0080583C" w:rsidRPr="008169C0" w:rsidRDefault="00D82208" w:rsidP="00A972D5">
      <w:pPr>
        <w:pStyle w:val="a6"/>
        <w:jc w:val="center"/>
        <w:rPr>
          <w:b/>
          <w:sz w:val="28"/>
          <w:lang w:val="ru-RU"/>
        </w:rPr>
      </w:pPr>
      <w:r w:rsidRPr="008169C0">
        <w:rPr>
          <w:b/>
          <w:sz w:val="28"/>
          <w:lang w:val="ru-RU"/>
        </w:rPr>
        <w:t>для  девочек 5 – 8 классов</w:t>
      </w:r>
    </w:p>
    <w:p w:rsidR="00C967F0" w:rsidRPr="00A972D5" w:rsidRDefault="00C967F0" w:rsidP="00A972D5">
      <w:pPr>
        <w:pStyle w:val="a6"/>
        <w:jc w:val="center"/>
        <w:rPr>
          <w:b/>
          <w:lang w:val="ru-RU"/>
        </w:rPr>
      </w:pPr>
    </w:p>
    <w:p w:rsidR="00C967F0" w:rsidRPr="00A972D5" w:rsidRDefault="00C967F0" w:rsidP="00A972D5">
      <w:pPr>
        <w:autoSpaceDE w:val="0"/>
        <w:adjustRightInd w:val="0"/>
        <w:ind w:left="567"/>
        <w:rPr>
          <w:rFonts w:cs="Times New Roman"/>
          <w:lang w:val="ru-RU"/>
        </w:rPr>
      </w:pPr>
      <w:r w:rsidRPr="00A972D5">
        <w:rPr>
          <w:rFonts w:cs="Times New Roman"/>
          <w:b/>
          <w:bCs/>
          <w:i/>
          <w:iCs/>
          <w:lang w:val="ru-RU"/>
        </w:rPr>
        <w:t>Настоящая рабочая программа по технологии составлена на основе: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 xml:space="preserve">Федерального закона РФ «Об образовании в Российской Федерации» от 29.12.2012 г. №273-ФЗ; 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>Федерального компонента Государственного образовательного стандарта общего образования, утверждённого Приказом Минобразования России от 05.03.2004 №1089 «Об утверждении федерального компон</w:t>
      </w:r>
      <w:bookmarkStart w:id="0" w:name="_GoBack"/>
      <w:bookmarkEnd w:id="0"/>
      <w:r w:rsidRPr="008169C0">
        <w:rPr>
          <w:sz w:val="26"/>
          <w:szCs w:val="26"/>
          <w:lang w:val="ru-RU"/>
        </w:rPr>
        <w:t xml:space="preserve">ента государственных стандартов начального общего, основного общего и среднего (полного) общего образования» (в ред. изменений, утвержденных Приказом Минобрнауки России от 23.06.2015 </w:t>
      </w:r>
      <w:r w:rsidRPr="005412FE">
        <w:rPr>
          <w:sz w:val="26"/>
          <w:szCs w:val="26"/>
        </w:rPr>
        <w:t>N</w:t>
      </w:r>
      <w:r w:rsidRPr="008169C0">
        <w:rPr>
          <w:sz w:val="26"/>
          <w:szCs w:val="26"/>
          <w:lang w:val="ru-RU"/>
        </w:rPr>
        <w:t xml:space="preserve">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 w:rsidRPr="005412FE">
        <w:rPr>
          <w:sz w:val="26"/>
          <w:szCs w:val="26"/>
        </w:rPr>
        <w:t>N</w:t>
      </w:r>
      <w:r w:rsidRPr="008169C0">
        <w:rPr>
          <w:sz w:val="26"/>
          <w:szCs w:val="26"/>
          <w:lang w:val="ru-RU"/>
        </w:rPr>
        <w:t xml:space="preserve"> 1089»; 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>Приказа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>Приказа Министерства образования и науки РФ № 576 от 08.06.2015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РФ № 253 от 31.03.2014 г.»;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bCs/>
          <w:sz w:val="26"/>
          <w:szCs w:val="26"/>
          <w:lang w:val="ru-RU"/>
        </w:rPr>
        <w:t>Письма Минобрнауки Российской Федерации от 03.08.2015 № 08-1189 «О направлении информации» (вместе с «Методическими рекомендациями по воспитанию антикоррупционного мировоззрения у школьников и студентов»);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 xml:space="preserve">СанПиН 2.4.2. 28 21-10 «Санитарно-эпидемиологические требования к условиям и организации обучения в образовательном учреждении» (с изменениями № 3 от 24.11.2015г); </w:t>
      </w:r>
    </w:p>
    <w:p w:rsidR="008169C0" w:rsidRPr="005412FE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</w:rPr>
      </w:pPr>
      <w:r w:rsidRPr="005412FE">
        <w:rPr>
          <w:sz w:val="26"/>
          <w:szCs w:val="26"/>
        </w:rPr>
        <w:t xml:space="preserve">Учебного плана МАОУ-СОШ № 2; </w:t>
      </w:r>
    </w:p>
    <w:p w:rsidR="008169C0" w:rsidRPr="008169C0" w:rsidRDefault="008169C0" w:rsidP="008169C0">
      <w:pPr>
        <w:pStyle w:val="a5"/>
        <w:widowControl/>
        <w:numPr>
          <w:ilvl w:val="0"/>
          <w:numId w:val="15"/>
        </w:numPr>
        <w:suppressAutoHyphens w:val="0"/>
        <w:autoSpaceDN/>
        <w:ind w:left="0" w:firstLine="426"/>
        <w:contextualSpacing/>
        <w:jc w:val="both"/>
        <w:textAlignment w:val="auto"/>
        <w:rPr>
          <w:b/>
          <w:i/>
          <w:sz w:val="26"/>
          <w:szCs w:val="26"/>
          <w:lang w:val="ru-RU"/>
        </w:rPr>
      </w:pPr>
      <w:r w:rsidRPr="008169C0">
        <w:rPr>
          <w:sz w:val="26"/>
          <w:szCs w:val="26"/>
          <w:lang w:val="ru-RU"/>
        </w:rPr>
        <w:t>Положения о рабочих программах, утвержденного приказом директора МАОУ-СОШ № 2 от 31.08.2015 г. № 416.</w:t>
      </w:r>
    </w:p>
    <w:p w:rsidR="00A972D5" w:rsidRPr="00A972D5" w:rsidRDefault="00A972D5" w:rsidP="00A972D5">
      <w:pPr>
        <w:ind w:hanging="142"/>
        <w:jc w:val="both"/>
        <w:rPr>
          <w:rStyle w:val="FontStyle48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43D54" w:rsidRPr="00A972D5" w:rsidRDefault="00E43D54" w:rsidP="00A972D5">
      <w:pPr>
        <w:pStyle w:val="Standard"/>
        <w:jc w:val="both"/>
        <w:outlineLvl w:val="8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Данная рабочая программа ориентирована на использование учебников</w:t>
      </w:r>
    </w:p>
    <w:p w:rsidR="00E43D54" w:rsidRPr="00A972D5" w:rsidRDefault="00E43D54" w:rsidP="00A972D5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A972D5">
        <w:rPr>
          <w:lang w:val="ru-RU"/>
        </w:rPr>
        <w:t>Технология, Учебник для учащихся 5 классов общеобразовательных учреждений под редакцией В.Д.Симоненко,- М.:,«Вентана-Граф» 2015</w:t>
      </w:r>
    </w:p>
    <w:p w:rsidR="00E43D54" w:rsidRPr="00A972D5" w:rsidRDefault="00E43D54" w:rsidP="00A972D5">
      <w:pPr>
        <w:pStyle w:val="a6"/>
        <w:numPr>
          <w:ilvl w:val="0"/>
          <w:numId w:val="10"/>
        </w:numPr>
        <w:jc w:val="both"/>
        <w:rPr>
          <w:lang w:val="ru-RU"/>
        </w:rPr>
      </w:pPr>
      <w:r w:rsidRPr="00A972D5">
        <w:rPr>
          <w:lang w:val="ru-RU"/>
        </w:rPr>
        <w:t>Технология. Технологии ведения дома : 6 класс; В.Д Симоненко,-М.:Венита-Граф 2015</w:t>
      </w:r>
    </w:p>
    <w:p w:rsidR="00AF349D" w:rsidRPr="00A972D5" w:rsidRDefault="00E43D54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  <w:r w:rsidRPr="00A972D5">
        <w:rPr>
          <w:rFonts w:cs="Times New Roman"/>
          <w:lang w:val="ru-RU"/>
        </w:rPr>
        <w:t>3 Технология .Технологии ведения дома;7 класс; В.Д. Симоненко.</w:t>
      </w:r>
      <w:r w:rsidR="00406B71" w:rsidRPr="00A972D5">
        <w:rPr>
          <w:rFonts w:cs="Times New Roman"/>
          <w:lang w:val="ru-RU"/>
        </w:rPr>
        <w:t>-М.: Венита-Граф,2015</w:t>
      </w:r>
      <w:r w:rsidR="00AF349D" w:rsidRPr="00A972D5">
        <w:rPr>
          <w:rFonts w:cs="Times New Roman"/>
          <w:b/>
          <w:lang w:val="ru-RU"/>
        </w:rPr>
        <w:t>.</w:t>
      </w:r>
    </w:p>
    <w:p w:rsidR="008169C0" w:rsidRDefault="008169C0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</w:p>
    <w:p w:rsidR="008169C0" w:rsidRPr="00A972D5" w:rsidRDefault="008169C0" w:rsidP="008169C0">
      <w:pPr>
        <w:pStyle w:val="a5"/>
        <w:widowControl/>
        <w:suppressAutoHyphens w:val="0"/>
        <w:autoSpaceDN/>
        <w:ind w:left="2772"/>
        <w:contextualSpacing/>
        <w:textAlignment w:val="auto"/>
        <w:rPr>
          <w:rFonts w:cs="Times New Roman"/>
          <w:lang w:val="ru-RU"/>
        </w:rPr>
      </w:pPr>
      <w:r w:rsidRPr="00A972D5">
        <w:rPr>
          <w:rFonts w:cs="Times New Roman"/>
          <w:b/>
          <w:lang w:val="ru-RU"/>
        </w:rPr>
        <w:t>Место предмета в учебном плане МАОУ – СОШ № 2</w:t>
      </w:r>
    </w:p>
    <w:p w:rsidR="008169C0" w:rsidRPr="00A972D5" w:rsidRDefault="008169C0" w:rsidP="008169C0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В учебном плане МАОУ-СОШ № 2 на изучение предмета «Технология» на уровне основного общего образования (6-8 классы) отводится 175 часов для обязательного изучения каждого направления образовательной области «Технология». В том числе: в </w:t>
      </w:r>
      <w:r w:rsidRPr="00A972D5">
        <w:rPr>
          <w:rFonts w:cs="Times New Roman"/>
        </w:rPr>
        <w:t>VI</w:t>
      </w:r>
      <w:r w:rsidRPr="00A972D5">
        <w:rPr>
          <w:rFonts w:cs="Times New Roman"/>
          <w:lang w:val="ru-RU"/>
        </w:rPr>
        <w:t xml:space="preserve"> и </w:t>
      </w:r>
      <w:r w:rsidRPr="00A972D5">
        <w:rPr>
          <w:rFonts w:cs="Times New Roman"/>
        </w:rPr>
        <w:t>VII</w:t>
      </w:r>
      <w:r w:rsidRPr="00A972D5">
        <w:rPr>
          <w:rFonts w:cs="Times New Roman"/>
          <w:lang w:val="ru-RU"/>
        </w:rPr>
        <w:t xml:space="preserve"> классах по 70 часов, из расчета 2 учебных часа в неделю, в </w:t>
      </w:r>
      <w:r w:rsidRPr="00A972D5">
        <w:rPr>
          <w:rFonts w:cs="Times New Roman"/>
        </w:rPr>
        <w:t>VIII</w:t>
      </w:r>
      <w:r w:rsidRPr="00A972D5">
        <w:rPr>
          <w:rFonts w:cs="Times New Roman"/>
          <w:lang w:val="ru-RU"/>
        </w:rPr>
        <w:t xml:space="preserve"> классе – 35 часов, из расчета 1 час в неделю</w:t>
      </w:r>
      <w:r w:rsidRPr="00A972D5">
        <w:rPr>
          <w:rFonts w:cs="Times New Roman"/>
          <w:i/>
          <w:lang w:val="ru-RU"/>
        </w:rPr>
        <w:t>.</w:t>
      </w:r>
    </w:p>
    <w:p w:rsidR="008169C0" w:rsidRDefault="008169C0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</w:p>
    <w:p w:rsidR="008169C0" w:rsidRDefault="008169C0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</w:p>
    <w:p w:rsidR="008169C0" w:rsidRDefault="008169C0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</w:p>
    <w:p w:rsidR="00A972D5" w:rsidRDefault="00AF349D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  <w:r w:rsidRPr="00A972D5">
        <w:rPr>
          <w:rFonts w:cs="Times New Roman"/>
          <w:b/>
          <w:lang w:val="ru-RU"/>
        </w:rPr>
        <w:t xml:space="preserve"> </w:t>
      </w:r>
    </w:p>
    <w:p w:rsidR="00AF349D" w:rsidRPr="00A972D5" w:rsidRDefault="00AF349D" w:rsidP="00A972D5">
      <w:pPr>
        <w:tabs>
          <w:tab w:val="left" w:pos="2045"/>
          <w:tab w:val="left" w:pos="5156"/>
        </w:tabs>
        <w:autoSpaceDN/>
        <w:ind w:right="-1"/>
        <w:jc w:val="center"/>
        <w:rPr>
          <w:rFonts w:cs="Times New Roman"/>
          <w:b/>
          <w:lang w:val="ru-RU"/>
        </w:rPr>
      </w:pPr>
      <w:r w:rsidRPr="00A972D5">
        <w:rPr>
          <w:rFonts w:cs="Times New Roman"/>
          <w:b/>
          <w:lang w:val="ru-RU"/>
        </w:rPr>
        <w:lastRenderedPageBreak/>
        <w:t>Общая характеристика учебного предмета</w:t>
      </w:r>
    </w:p>
    <w:p w:rsidR="00AF349D" w:rsidRPr="00A972D5" w:rsidRDefault="00AF349D" w:rsidP="00A972D5">
      <w:pPr>
        <w:ind w:right="-5"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AF349D" w:rsidRPr="00A972D5" w:rsidRDefault="00AF349D" w:rsidP="00A972D5">
      <w:pPr>
        <w:ind w:right="-5"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"Технология" - интегративный курс, синтезирующий научные знания из математики, физики, химии, биологии, черчения, изобразительного искусства и показывающий их использование в промышленности, в работе транспорта и других сферах деятельности человека.</w:t>
      </w:r>
    </w:p>
    <w:p w:rsidR="00AF349D" w:rsidRPr="00A972D5" w:rsidRDefault="00AF349D" w:rsidP="00A972D5">
      <w:pPr>
        <w:ind w:right="-5"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В основной школе «Технология» изучается с 5-го по 8-ой класс.</w:t>
      </w:r>
    </w:p>
    <w:p w:rsidR="00AF349D" w:rsidRPr="00A972D5" w:rsidRDefault="00AF349D" w:rsidP="00A972D5">
      <w:pPr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AF349D" w:rsidRPr="00A972D5" w:rsidRDefault="00AF349D" w:rsidP="00A972D5">
      <w:pPr>
        <w:ind w:firstLine="567"/>
        <w:jc w:val="both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Независимо от изучаемых технологий, содержанием программы по направлению «Технология. Обслуживающий труд» предусматривается изучение материала по следующим образовательным линиям: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</w:rPr>
      </w:pPr>
      <w:r w:rsidRPr="00A972D5">
        <w:rPr>
          <w:rFonts w:eastAsia="Calibri" w:cs="Times New Roman"/>
        </w:rPr>
        <w:t>культура и эстетика труда;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получение, обработка, хранение и использование информации;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</w:rPr>
      </w:pPr>
      <w:r w:rsidRPr="00A972D5">
        <w:rPr>
          <w:rFonts w:eastAsia="Calibri" w:cs="Times New Roman"/>
        </w:rPr>
        <w:t>основы черчения, графики, дизайна;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элементы домашней и прикладной экономики, предпринимательства;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знакомство с миром профессий, выбор жизненных, профессиональных планов учащимися;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влияние технологических процессов на окружающую среду и здоровье человека;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</w:rPr>
      </w:pPr>
      <w:r w:rsidRPr="00A972D5">
        <w:rPr>
          <w:rFonts w:eastAsia="Calibri" w:cs="Times New Roman"/>
        </w:rPr>
        <w:t>проектная деятельность;</w:t>
      </w:r>
    </w:p>
    <w:p w:rsidR="00AF349D" w:rsidRPr="00A972D5" w:rsidRDefault="00AF349D" w:rsidP="00A972D5">
      <w:pPr>
        <w:pStyle w:val="a5"/>
        <w:numPr>
          <w:ilvl w:val="0"/>
          <w:numId w:val="12"/>
        </w:numPr>
        <w:suppressAutoHyphens w:val="0"/>
        <w:autoSpaceDE w:val="0"/>
        <w:adjustRightInd w:val="0"/>
        <w:ind w:left="0" w:firstLine="567"/>
        <w:contextualSpacing/>
        <w:textAlignment w:val="auto"/>
        <w:rPr>
          <w:rFonts w:eastAsia="Calibri" w:cs="Times New Roman"/>
          <w:lang w:val="ru-RU"/>
        </w:rPr>
      </w:pPr>
      <w:r w:rsidRPr="00A972D5">
        <w:rPr>
          <w:rFonts w:eastAsia="Calibri" w:cs="Times New Roman"/>
          <w:lang w:val="ru-RU"/>
        </w:rPr>
        <w:t>история, перспективы и социальные последствия развития технологии и техники.</w:t>
      </w:r>
    </w:p>
    <w:p w:rsidR="00AF349D" w:rsidRPr="00A972D5" w:rsidRDefault="00AF349D" w:rsidP="00A972D5">
      <w:pPr>
        <w:shd w:val="clear" w:color="auto" w:fill="FFFFFF"/>
        <w:tabs>
          <w:tab w:val="left" w:pos="10490"/>
        </w:tabs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Базовыми для направления «Технология. Обслуживающий труд» является разделы: «Кулинария», «Основы материаловедения», «Уход за одеждой и обувью. Ремонт одежды», «Рукоделие», «Основы машиноведения», Технология ведения дома», «Творческий проект».</w:t>
      </w:r>
    </w:p>
    <w:p w:rsidR="00AF349D" w:rsidRPr="00A972D5" w:rsidRDefault="00AF349D" w:rsidP="00A972D5">
      <w:pPr>
        <w:shd w:val="clear" w:color="auto" w:fill="FFFFFF"/>
        <w:tabs>
          <w:tab w:val="left" w:pos="10490"/>
        </w:tabs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 В 8 классе ещё два раздела - «Домашняя экономика» и  «Здоровье семьи».  </w:t>
      </w:r>
    </w:p>
    <w:p w:rsidR="00AF349D" w:rsidRPr="00A972D5" w:rsidRDefault="00AF349D" w:rsidP="00A972D5">
      <w:pPr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Каждый раздел программы включает в себя основные теоретические сведения, практические работы и рекомендуемые объекты труда. На всех занятиях рассматриваются вопросы  технологии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рукоделия.</w:t>
      </w:r>
    </w:p>
    <w:p w:rsidR="00AF349D" w:rsidRPr="00A972D5" w:rsidRDefault="00AF349D" w:rsidP="00A972D5">
      <w:pPr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>Основной формой обучения является учебно-практическая деятельность учащихся. В качестве приоритетных методов обучения используются упражнения, лабораторно-практические, учебно-практические работы, деловые игры, метод проектирования, контроль и самоконтроль.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AF349D" w:rsidRPr="00A972D5" w:rsidRDefault="00AF349D" w:rsidP="00A972D5">
      <w:pPr>
        <w:ind w:firstLine="567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Ведущей структурной моделью для организации занятий по технологии является комбинированный урок. </w:t>
      </w:r>
    </w:p>
    <w:p w:rsidR="00AF349D" w:rsidRPr="00A972D5" w:rsidRDefault="00AF349D" w:rsidP="00A972D5">
      <w:pPr>
        <w:ind w:firstLine="567"/>
        <w:jc w:val="both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В основу курса технологии 6-7-8 классов положены такие принципы, как: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научности – изучение техники и технологии должно вестись на строго научной основе, чтобы учащимся давались научно достоверные, проверенные практикой знания. Для изучения надо отбирать новейшие достижения науки и техники, передовые методические технологии;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связи теории с практикой обучения – при изучении теоритического материала необходимо сохранять его систему и логику. При выполнении трудовых действий опираться на знания и руководствоваться ними;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систематичности и последовательности – сообщение учебного материала в строгой последовательности, когда получаемые знания опираются на ранее полученные;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 xml:space="preserve">доступности и посильности - соответствие заданий по содержанию, объёму, методам выполнения возрасту, уровню подготовки обучающихся, их физическим и познавательным </w:t>
      </w:r>
      <w:r w:rsidRPr="00A972D5">
        <w:rPr>
          <w:rFonts w:cs="Times New Roman"/>
          <w:color w:val="000000"/>
          <w:lang w:val="ru-RU"/>
        </w:rPr>
        <w:lastRenderedPageBreak/>
        <w:t>возможностям;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сознательности и активности – организация обучения, чтобы школьники могли сознательно и активно овладевать знаниями и методами применения их на практике, чтобы у них развивалась творческая инициативность и самостоятельность в мышлении, труде, речи и формировалось научное мировоззрение;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наглядности – опора на занятиях на чувственно-практический опыт школьников;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 xml:space="preserve">воспитание в обучении – строгое выполнение обучающимися правил техники безопасности, требований культуры труда, норм времени, взаимных обязательств в коллективе и т. д. 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дидактической спирали - вначале общее знакомство с понятием с учетом имеющегося опыта обучаемых, затем его последующее развитие и обогащение: от простого к сложному;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развивающего обучения - активизация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учёта индивидуальных особенностей учащихся - ориентация обучения и воспитания на развитие природных задатков, творческого мышления;</w:t>
      </w:r>
    </w:p>
    <w:p w:rsidR="00AF349D" w:rsidRPr="00A972D5" w:rsidRDefault="00AF349D" w:rsidP="00A972D5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uppressAutoHyphens w:val="0"/>
        <w:autoSpaceDE w:val="0"/>
        <w:adjustRightInd w:val="0"/>
        <w:ind w:left="0" w:firstLine="567"/>
        <w:contextualSpacing/>
        <w:jc w:val="both"/>
        <w:textAlignment w:val="auto"/>
        <w:rPr>
          <w:rFonts w:cs="Times New Roman"/>
          <w:color w:val="000000"/>
          <w:lang w:val="ru-RU"/>
        </w:rPr>
      </w:pPr>
      <w:r w:rsidRPr="00A972D5">
        <w:rPr>
          <w:rFonts w:cs="Times New Roman"/>
          <w:color w:val="000000"/>
          <w:lang w:val="ru-RU"/>
        </w:rPr>
        <w:t>сохранения здоровья учащихся - применение здравоохранительных технологий на всех этапах обучения.</w:t>
      </w:r>
    </w:p>
    <w:p w:rsidR="008169C0" w:rsidRDefault="008169C0" w:rsidP="00A972D5">
      <w:pPr>
        <w:widowControl/>
        <w:rPr>
          <w:rFonts w:cs="Times New Roman"/>
          <w:b/>
          <w:lang w:val="ru-RU"/>
        </w:rPr>
      </w:pPr>
    </w:p>
    <w:p w:rsidR="00AF349D" w:rsidRPr="00A972D5" w:rsidRDefault="00AF349D" w:rsidP="00A972D5">
      <w:pPr>
        <w:widowControl/>
        <w:rPr>
          <w:rFonts w:cs="Times New Roman"/>
          <w:b/>
          <w:lang w:val="ru-RU"/>
        </w:rPr>
      </w:pPr>
      <w:r w:rsidRPr="00A972D5">
        <w:rPr>
          <w:rFonts w:cs="Times New Roman"/>
          <w:b/>
          <w:lang w:val="ru-RU"/>
        </w:rPr>
        <w:t>Изучение технологии на ступени основного общего образования направлено на достижение следующих целей: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- </w:t>
      </w:r>
      <w:r w:rsidRPr="00A972D5">
        <w:rPr>
          <w:rFonts w:cs="Times New Roman"/>
          <w:b/>
          <w:i/>
          <w:lang w:val="ru-RU"/>
        </w:rPr>
        <w:t>освоение</w:t>
      </w:r>
      <w:r w:rsidRPr="00A972D5">
        <w:rPr>
          <w:rFonts w:cs="Times New Roman"/>
          <w:lang w:val="ru-RU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- </w:t>
      </w:r>
      <w:r w:rsidRPr="00A972D5">
        <w:rPr>
          <w:rFonts w:cs="Times New Roman"/>
          <w:b/>
          <w:i/>
          <w:lang w:val="ru-RU"/>
        </w:rPr>
        <w:t>овладение</w:t>
      </w:r>
      <w:r w:rsidRPr="00A972D5">
        <w:rPr>
          <w:rFonts w:cs="Times New Roman"/>
          <w:lang w:val="ru-RU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- </w:t>
      </w:r>
      <w:r w:rsidRPr="00A972D5">
        <w:rPr>
          <w:rFonts w:cs="Times New Roman"/>
          <w:b/>
          <w:i/>
          <w:lang w:val="ru-RU"/>
        </w:rPr>
        <w:t>развитие</w:t>
      </w:r>
      <w:r w:rsidRPr="00A972D5">
        <w:rPr>
          <w:rFonts w:cs="Times New Roman"/>
          <w:lang w:val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- </w:t>
      </w:r>
      <w:r w:rsidRPr="00A972D5">
        <w:rPr>
          <w:rFonts w:cs="Times New Roman"/>
          <w:b/>
          <w:i/>
          <w:lang w:val="ru-RU"/>
        </w:rPr>
        <w:t>воспитание</w:t>
      </w:r>
      <w:r w:rsidRPr="00A972D5">
        <w:rPr>
          <w:rFonts w:cs="Times New Roman"/>
          <w:lang w:val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  <w:r w:rsidRPr="00A972D5">
        <w:rPr>
          <w:rFonts w:cs="Times New Roman"/>
          <w:lang w:val="ru-RU"/>
        </w:rPr>
        <w:t xml:space="preserve">- </w:t>
      </w:r>
      <w:r w:rsidRPr="00A972D5">
        <w:rPr>
          <w:rFonts w:cs="Times New Roman"/>
          <w:b/>
          <w:i/>
          <w:lang w:val="ru-RU"/>
        </w:rPr>
        <w:t>получение опыта</w:t>
      </w:r>
      <w:r w:rsidRPr="00A972D5">
        <w:rPr>
          <w:rFonts w:cs="Times New Roman"/>
          <w:lang w:val="ru-RU"/>
        </w:rPr>
        <w:t xml:space="preserve"> применения политехнических и технологических знаний и умений в самостоятельной практической деятельности.</w:t>
      </w: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</w:p>
    <w:p w:rsidR="00AF349D" w:rsidRPr="00A972D5" w:rsidRDefault="00AF349D" w:rsidP="00A972D5">
      <w:pPr>
        <w:widowControl/>
        <w:ind w:firstLine="540"/>
        <w:jc w:val="both"/>
        <w:rPr>
          <w:rFonts w:cs="Times New Roman"/>
          <w:lang w:val="ru-RU"/>
        </w:rPr>
      </w:pPr>
    </w:p>
    <w:p w:rsidR="0080583C" w:rsidRPr="00A972D5" w:rsidRDefault="0080583C" w:rsidP="00A972D5">
      <w:pPr>
        <w:pStyle w:val="a5"/>
        <w:jc w:val="both"/>
        <w:rPr>
          <w:rFonts w:cs="Times New Roman"/>
          <w:lang w:val="ru-RU"/>
        </w:rPr>
      </w:pPr>
    </w:p>
    <w:sectPr w:rsidR="0080583C" w:rsidRPr="00A972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1B" w:rsidRDefault="00D82208">
      <w:r>
        <w:separator/>
      </w:r>
    </w:p>
  </w:endnote>
  <w:endnote w:type="continuationSeparator" w:id="0">
    <w:p w:rsidR="00A05A1B" w:rsidRDefault="00D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1B" w:rsidRDefault="00D82208">
      <w:r>
        <w:rPr>
          <w:color w:val="000000"/>
        </w:rPr>
        <w:ptab w:relativeTo="margin" w:alignment="center" w:leader="none"/>
      </w:r>
    </w:p>
  </w:footnote>
  <w:footnote w:type="continuationSeparator" w:id="0">
    <w:p w:rsidR="00A05A1B" w:rsidRDefault="00D8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CF"/>
    <w:multiLevelType w:val="hybridMultilevel"/>
    <w:tmpl w:val="0DCE0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E17EE"/>
    <w:multiLevelType w:val="multilevel"/>
    <w:tmpl w:val="9EDCC4E0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4"/>
      <w:numFmt w:val="decimal"/>
      <w:isLgl/>
      <w:lvlText w:val="%1.%2."/>
      <w:lvlJc w:val="left"/>
      <w:pPr>
        <w:ind w:left="277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28" w:hanging="720"/>
      </w:pPr>
    </w:lvl>
    <w:lvl w:ilvl="3">
      <w:start w:val="1"/>
      <w:numFmt w:val="decimal"/>
      <w:isLgl/>
      <w:lvlText w:val="%1.%2.%3.%4."/>
      <w:lvlJc w:val="left"/>
      <w:pPr>
        <w:ind w:left="2979" w:hanging="1080"/>
      </w:pPr>
    </w:lvl>
    <w:lvl w:ilvl="4">
      <w:start w:val="1"/>
      <w:numFmt w:val="decimal"/>
      <w:isLgl/>
      <w:lvlText w:val="%1.%2.%3.%4.%5."/>
      <w:lvlJc w:val="left"/>
      <w:pPr>
        <w:ind w:left="3470" w:hanging="1080"/>
      </w:pPr>
    </w:lvl>
    <w:lvl w:ilvl="5">
      <w:start w:val="1"/>
      <w:numFmt w:val="decimal"/>
      <w:isLgl/>
      <w:lvlText w:val="%1.%2.%3.%4.%5.%6."/>
      <w:lvlJc w:val="left"/>
      <w:pPr>
        <w:ind w:left="4321" w:hanging="1440"/>
      </w:pPr>
    </w:lvl>
    <w:lvl w:ilvl="6">
      <w:start w:val="1"/>
      <w:numFmt w:val="decimal"/>
      <w:isLgl/>
      <w:lvlText w:val="%1.%2.%3.%4.%5.%6.%7."/>
      <w:lvlJc w:val="left"/>
      <w:pPr>
        <w:ind w:left="4812" w:hanging="1440"/>
      </w:pPr>
    </w:lvl>
    <w:lvl w:ilvl="7">
      <w:start w:val="1"/>
      <w:numFmt w:val="decimal"/>
      <w:isLgl/>
      <w:lvlText w:val="%1.%2.%3.%4.%5.%6.%7.%8."/>
      <w:lvlJc w:val="left"/>
      <w:pPr>
        <w:ind w:left="5663" w:hanging="1800"/>
      </w:pPr>
    </w:lvl>
    <w:lvl w:ilvl="8">
      <w:start w:val="1"/>
      <w:numFmt w:val="decimal"/>
      <w:isLgl/>
      <w:lvlText w:val="%1.%2.%3.%4.%5.%6.%7.%8.%9."/>
      <w:lvlJc w:val="left"/>
      <w:pPr>
        <w:ind w:left="6154" w:hanging="1800"/>
      </w:pPr>
    </w:lvl>
  </w:abstractNum>
  <w:abstractNum w:abstractNumId="2">
    <w:nsid w:val="28C96271"/>
    <w:multiLevelType w:val="hybridMultilevel"/>
    <w:tmpl w:val="9348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DC9"/>
    <w:multiLevelType w:val="multilevel"/>
    <w:tmpl w:val="1952E30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3D890477"/>
    <w:multiLevelType w:val="hybridMultilevel"/>
    <w:tmpl w:val="D13E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23A7"/>
    <w:multiLevelType w:val="multilevel"/>
    <w:tmpl w:val="0792B9E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F9C2B55"/>
    <w:multiLevelType w:val="hybridMultilevel"/>
    <w:tmpl w:val="470CF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F8146F"/>
    <w:multiLevelType w:val="multilevel"/>
    <w:tmpl w:val="2A42874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81405AA"/>
    <w:multiLevelType w:val="multilevel"/>
    <w:tmpl w:val="DC7ABD0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2113D96"/>
    <w:multiLevelType w:val="multilevel"/>
    <w:tmpl w:val="AB126B7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83C"/>
    <w:rsid w:val="001F1C7C"/>
    <w:rsid w:val="00346ED7"/>
    <w:rsid w:val="00406B71"/>
    <w:rsid w:val="004226B8"/>
    <w:rsid w:val="004B62F3"/>
    <w:rsid w:val="006A6A6C"/>
    <w:rsid w:val="0080583C"/>
    <w:rsid w:val="008169C0"/>
    <w:rsid w:val="009717F4"/>
    <w:rsid w:val="009C00F0"/>
    <w:rsid w:val="00A05A1B"/>
    <w:rsid w:val="00A972D5"/>
    <w:rsid w:val="00AC65B2"/>
    <w:rsid w:val="00AF349D"/>
    <w:rsid w:val="00C967F0"/>
    <w:rsid w:val="00D82208"/>
    <w:rsid w:val="00E016B9"/>
    <w:rsid w:val="00E4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BE222-2842-4CB9-B273-03CE508F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styleId="a6">
    <w:name w:val="No Spacing"/>
    <w:pPr>
      <w:widowControl/>
    </w:pPr>
    <w:rPr>
      <w:rFonts w:eastAsia="Times New Roman" w:cs="Times New Roman"/>
      <w:lang w:eastAsia="ru-RU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character" w:customStyle="1" w:styleId="FontStyle48">
    <w:name w:val="Font Style48"/>
    <w:uiPriority w:val="99"/>
    <w:rsid w:val="004B62F3"/>
    <w:rPr>
      <w:rFonts w:ascii="Constantia" w:hAnsi="Constantia" w:cs="Constantia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8</cp:revision>
  <dcterms:created xsi:type="dcterms:W3CDTF">2009-04-16T11:32:00Z</dcterms:created>
  <dcterms:modified xsi:type="dcterms:W3CDTF">2019-01-31T11:11:00Z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