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10" w:rsidRDefault="003A5410" w:rsidP="003A5410">
      <w:pPr>
        <w:ind w:firstLine="426"/>
        <w:rPr>
          <w:b/>
        </w:rPr>
      </w:pPr>
    </w:p>
    <w:p w:rsidR="003A5410" w:rsidRDefault="003A5410" w:rsidP="003A5410">
      <w:pPr>
        <w:pStyle w:val="a5"/>
        <w:jc w:val="center"/>
        <w:rPr>
          <w:b/>
          <w:sz w:val="28"/>
          <w:lang w:val="ru-RU"/>
        </w:rPr>
      </w:pPr>
      <w:r w:rsidRPr="008169C0">
        <w:rPr>
          <w:b/>
          <w:sz w:val="28"/>
          <w:lang w:val="ru-RU"/>
        </w:rPr>
        <w:t>Аннотация к рабочей программе по</w:t>
      </w:r>
      <w:r>
        <w:rPr>
          <w:b/>
          <w:sz w:val="28"/>
          <w:lang w:val="ru-RU"/>
        </w:rPr>
        <w:t xml:space="preserve"> физике </w:t>
      </w:r>
      <w:r w:rsidRPr="008169C0">
        <w:rPr>
          <w:b/>
          <w:sz w:val="28"/>
          <w:lang w:val="ru-RU"/>
        </w:rPr>
        <w:t xml:space="preserve"> </w:t>
      </w:r>
    </w:p>
    <w:p w:rsidR="003A5410" w:rsidRDefault="003F72E4" w:rsidP="003A5410">
      <w:pPr>
        <w:pStyle w:val="a5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10-11</w:t>
      </w:r>
      <w:r w:rsidR="003A5410">
        <w:rPr>
          <w:b/>
          <w:sz w:val="28"/>
          <w:lang w:val="ru-RU"/>
        </w:rPr>
        <w:t xml:space="preserve"> класс</w:t>
      </w:r>
    </w:p>
    <w:p w:rsidR="003A5410" w:rsidRPr="008169C0" w:rsidRDefault="003A5410" w:rsidP="003A5410">
      <w:pPr>
        <w:pStyle w:val="a5"/>
        <w:jc w:val="center"/>
        <w:rPr>
          <w:b/>
          <w:sz w:val="28"/>
          <w:lang w:val="ru-RU"/>
        </w:rPr>
      </w:pPr>
    </w:p>
    <w:p w:rsidR="003F72E4" w:rsidRPr="00710AE5" w:rsidRDefault="003F72E4" w:rsidP="003F72E4">
      <w:pPr>
        <w:pStyle w:val="a4"/>
        <w:ind w:firstLine="567"/>
        <w:jc w:val="center"/>
        <w:rPr>
          <w:b/>
          <w:color w:val="000000"/>
        </w:rPr>
      </w:pPr>
      <w:bookmarkStart w:id="0" w:name="_GoBack"/>
      <w:bookmarkEnd w:id="0"/>
    </w:p>
    <w:p w:rsidR="003F72E4" w:rsidRPr="001A5933" w:rsidRDefault="003F72E4" w:rsidP="003F72E4">
      <w:pPr>
        <w:spacing w:before="240"/>
        <w:ind w:firstLine="567"/>
        <w:jc w:val="center"/>
        <w:rPr>
          <w:b/>
          <w:color w:val="000000"/>
          <w:sz w:val="26"/>
          <w:szCs w:val="26"/>
        </w:rPr>
      </w:pPr>
      <w:r w:rsidRPr="001A5933">
        <w:rPr>
          <w:b/>
          <w:color w:val="000000"/>
          <w:sz w:val="26"/>
          <w:szCs w:val="26"/>
        </w:rPr>
        <w:t>Общая характеристика учебного предмета</w:t>
      </w:r>
    </w:p>
    <w:p w:rsidR="003F72E4" w:rsidRPr="00710AE5" w:rsidRDefault="003F72E4" w:rsidP="003F72E4">
      <w:pPr>
        <w:ind w:firstLine="567"/>
        <w:jc w:val="both"/>
        <w:rPr>
          <w:color w:val="000000"/>
        </w:rPr>
      </w:pPr>
      <w:r w:rsidRPr="00710AE5">
        <w:rPr>
          <w:color w:val="000000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</w:t>
      </w:r>
      <w:r w:rsidRPr="00710AE5">
        <w:rPr>
          <w:color w:val="000000"/>
        </w:rPr>
        <w:lastRenderedPageBreak/>
        <w:t xml:space="preserve">необходимо для изучения химии, биологии, физической географии, технологии, ОБЖ. Курс физики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  </w:t>
      </w:r>
    </w:p>
    <w:p w:rsidR="003F72E4" w:rsidRPr="00710AE5" w:rsidRDefault="003F72E4" w:rsidP="003F72E4">
      <w:pPr>
        <w:ind w:firstLine="567"/>
        <w:jc w:val="both"/>
        <w:rPr>
          <w:color w:val="000000"/>
        </w:rPr>
      </w:pP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>Изучение физики на 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азовом уровне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</w:t>
      </w:r>
      <w:proofErr w:type="gramEnd"/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направлено на достижение следующих целей: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2E4" w:rsidRPr="00767C7C" w:rsidRDefault="003F72E4" w:rsidP="003F72E4">
      <w:pPr>
        <w:spacing w:before="240"/>
        <w:jc w:val="center"/>
        <w:rPr>
          <w:sz w:val="26"/>
          <w:szCs w:val="26"/>
        </w:rPr>
      </w:pPr>
      <w:r w:rsidRPr="00767C7C">
        <w:rPr>
          <w:b/>
          <w:sz w:val="26"/>
          <w:szCs w:val="26"/>
        </w:rPr>
        <w:t>Место предмета в учебном плане</w:t>
      </w:r>
    </w:p>
    <w:p w:rsidR="003F72E4" w:rsidRPr="00710AE5" w:rsidRDefault="003F72E4" w:rsidP="003F72E4">
      <w:pPr>
        <w:ind w:firstLine="567"/>
        <w:jc w:val="both"/>
        <w:rPr>
          <w:color w:val="000000"/>
        </w:rPr>
      </w:pPr>
      <w:r w:rsidRPr="00710AE5">
        <w:rPr>
          <w:color w:val="000000"/>
        </w:rPr>
        <w:t xml:space="preserve">В учебном плане </w:t>
      </w:r>
      <w:r w:rsidRPr="001A5933">
        <w:rPr>
          <w:color w:val="000000"/>
        </w:rPr>
        <w:t xml:space="preserve">МАОУ – СОШ № 2 </w:t>
      </w:r>
      <w:r w:rsidRPr="00710AE5">
        <w:rPr>
          <w:color w:val="000000"/>
        </w:rPr>
        <w:t xml:space="preserve">отводится 140 часов для обязательного изучения физики в 10-11 классах из расчета 2 учебных часа в неделю, в том числе: 10 класс – 70 часов, 11 класс – 70 часов.  </w:t>
      </w:r>
    </w:p>
    <w:p w:rsidR="003F72E4" w:rsidRPr="001A5933" w:rsidRDefault="003F72E4" w:rsidP="003F72E4">
      <w:pPr>
        <w:spacing w:before="240"/>
        <w:ind w:left="284"/>
        <w:jc w:val="center"/>
        <w:rPr>
          <w:sz w:val="26"/>
          <w:szCs w:val="26"/>
        </w:rPr>
      </w:pPr>
      <w:r w:rsidRPr="001A5933">
        <w:rPr>
          <w:b/>
          <w:sz w:val="26"/>
          <w:szCs w:val="26"/>
        </w:rPr>
        <w:t>Общие учебные умения, навыки и способы деятельности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2E4" w:rsidRPr="00710AE5" w:rsidRDefault="003F72E4" w:rsidP="003F72E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и структурно-функционального анализа.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зависимостей.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"Что произойдет, если..."). 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6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3F72E4" w:rsidRPr="00710AE5" w:rsidRDefault="003F72E4" w:rsidP="003F72E4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2E4" w:rsidRPr="00710AE5" w:rsidRDefault="003F72E4" w:rsidP="003F72E4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Информационно-коммуникативная деятельность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развернуто обосновывать суждения, давать определения, приводить доказательства (в том числе от противного). 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Объяснение изученных положений на самостоятельно подобранных конкретных примерах.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Владение навыками редактирования текста, создания собственного текста.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7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3F72E4" w:rsidRPr="00710AE5" w:rsidRDefault="003F72E4" w:rsidP="003F72E4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2E4" w:rsidRPr="00710AE5" w:rsidRDefault="003F72E4" w:rsidP="003F72E4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b/>
          <w:color w:val="000000"/>
          <w:sz w:val="24"/>
          <w:szCs w:val="24"/>
        </w:rPr>
        <w:t>Рефлексивная деятельность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3F72E4" w:rsidRPr="00710AE5" w:rsidRDefault="003F72E4" w:rsidP="003F72E4">
      <w:pPr>
        <w:pStyle w:val="ConsPlusNormal"/>
        <w:widowControl/>
        <w:numPr>
          <w:ilvl w:val="0"/>
          <w:numId w:val="8"/>
        </w:numPr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AE5">
        <w:rPr>
          <w:rFonts w:ascii="Times New Roman" w:hAnsi="Times New Roman" w:cs="Times New Roman"/>
          <w:color w:val="000000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3F72E4" w:rsidRPr="00661427" w:rsidRDefault="003F72E4" w:rsidP="003A5410">
      <w:pPr>
        <w:tabs>
          <w:tab w:val="left" w:pos="2045"/>
          <w:tab w:val="left" w:pos="5156"/>
        </w:tabs>
        <w:ind w:right="-1"/>
        <w:jc w:val="both"/>
      </w:pPr>
    </w:p>
    <w:sectPr w:rsidR="003F72E4" w:rsidRPr="0066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7EE"/>
    <w:multiLevelType w:val="multilevel"/>
    <w:tmpl w:val="9EDCC4E0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4"/>
      <w:numFmt w:val="decimal"/>
      <w:isLgl/>
      <w:lvlText w:val="%1.%2."/>
      <w:lvlJc w:val="left"/>
      <w:pPr>
        <w:ind w:left="277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28" w:hanging="720"/>
      </w:pPr>
    </w:lvl>
    <w:lvl w:ilvl="3">
      <w:start w:val="1"/>
      <w:numFmt w:val="decimal"/>
      <w:isLgl/>
      <w:lvlText w:val="%1.%2.%3.%4."/>
      <w:lvlJc w:val="left"/>
      <w:pPr>
        <w:ind w:left="2979" w:hanging="1080"/>
      </w:pPr>
    </w:lvl>
    <w:lvl w:ilvl="4">
      <w:start w:val="1"/>
      <w:numFmt w:val="decimal"/>
      <w:isLgl/>
      <w:lvlText w:val="%1.%2.%3.%4.%5."/>
      <w:lvlJc w:val="left"/>
      <w:pPr>
        <w:ind w:left="3470" w:hanging="1080"/>
      </w:pPr>
    </w:lvl>
    <w:lvl w:ilvl="5">
      <w:start w:val="1"/>
      <w:numFmt w:val="decimal"/>
      <w:isLgl/>
      <w:lvlText w:val="%1.%2.%3.%4.%5.%6."/>
      <w:lvlJc w:val="left"/>
      <w:pPr>
        <w:ind w:left="4321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440"/>
      </w:pPr>
    </w:lvl>
    <w:lvl w:ilvl="7">
      <w:start w:val="1"/>
      <w:numFmt w:val="decimal"/>
      <w:isLgl/>
      <w:lvlText w:val="%1.%2.%3.%4.%5.%6.%7.%8."/>
      <w:lvlJc w:val="left"/>
      <w:pPr>
        <w:ind w:left="5663" w:hanging="1800"/>
      </w:p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</w:lvl>
  </w:abstractNum>
  <w:abstractNum w:abstractNumId="1">
    <w:nsid w:val="0B8B128C"/>
    <w:multiLevelType w:val="hybridMultilevel"/>
    <w:tmpl w:val="7F58B2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C648C9"/>
    <w:multiLevelType w:val="hybridMultilevel"/>
    <w:tmpl w:val="19345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7123"/>
    <w:multiLevelType w:val="hybridMultilevel"/>
    <w:tmpl w:val="3D00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CD72C2"/>
    <w:multiLevelType w:val="hybridMultilevel"/>
    <w:tmpl w:val="91469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4CE1"/>
    <w:multiLevelType w:val="hybridMultilevel"/>
    <w:tmpl w:val="13EE1394"/>
    <w:lvl w:ilvl="0" w:tplc="963E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121D"/>
    <w:multiLevelType w:val="hybridMultilevel"/>
    <w:tmpl w:val="1E74BC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7476C4"/>
    <w:multiLevelType w:val="multilevel"/>
    <w:tmpl w:val="17C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72F99"/>
    <w:multiLevelType w:val="hybridMultilevel"/>
    <w:tmpl w:val="98DE092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D25C14"/>
    <w:multiLevelType w:val="multilevel"/>
    <w:tmpl w:val="8962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4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8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2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7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7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1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216" w:hanging="1800"/>
      </w:pPr>
      <w:rPr>
        <w:rFonts w:hint="default"/>
        <w:b/>
      </w:rPr>
    </w:lvl>
  </w:abstractNum>
  <w:abstractNum w:abstractNumId="10">
    <w:nsid w:val="71E47EA8"/>
    <w:multiLevelType w:val="hybridMultilevel"/>
    <w:tmpl w:val="AEFECF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0"/>
    <w:rsid w:val="003A5410"/>
    <w:rsid w:val="003F72E4"/>
    <w:rsid w:val="006F2CD0"/>
    <w:rsid w:val="00774D16"/>
    <w:rsid w:val="00D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66D1-E666-4BA8-8A36-96632337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4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410"/>
    <w:pPr>
      <w:ind w:left="720"/>
      <w:contextualSpacing/>
    </w:pPr>
  </w:style>
  <w:style w:type="paragraph" w:styleId="a5">
    <w:name w:val="No Spacing"/>
    <w:rsid w:val="003A54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 w:bidi="en-US"/>
    </w:rPr>
  </w:style>
  <w:style w:type="paragraph" w:customStyle="1" w:styleId="ConsPlusNormal">
    <w:name w:val="ConsPlusNormal"/>
    <w:rsid w:val="003F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dcterms:created xsi:type="dcterms:W3CDTF">2019-02-01T04:03:00Z</dcterms:created>
  <dcterms:modified xsi:type="dcterms:W3CDTF">2020-03-06T04:05:00Z</dcterms:modified>
</cp:coreProperties>
</file>