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D9" w:rsidRPr="00622FD9" w:rsidRDefault="00622FD9" w:rsidP="00622FD9">
      <w:pPr>
        <w:pStyle w:val="30"/>
        <w:keepNext/>
        <w:keepLines/>
        <w:shd w:val="clear" w:color="auto" w:fill="auto"/>
        <w:spacing w:before="0" w:after="0"/>
        <w:ind w:left="3828" w:firstLine="0"/>
        <w:jc w:val="left"/>
        <w:rPr>
          <w:b w:val="0"/>
        </w:rPr>
      </w:pPr>
      <w:bookmarkStart w:id="0" w:name="bookmark20"/>
      <w:r w:rsidRPr="00622FD9">
        <w:rPr>
          <w:b w:val="0"/>
        </w:rPr>
        <w:t>УТВЕРЖДЕНА</w:t>
      </w:r>
    </w:p>
    <w:p w:rsidR="00622FD9" w:rsidRPr="00622FD9" w:rsidRDefault="00622FD9" w:rsidP="00622FD9">
      <w:pPr>
        <w:pStyle w:val="30"/>
        <w:keepNext/>
        <w:keepLines/>
        <w:shd w:val="clear" w:color="auto" w:fill="auto"/>
        <w:spacing w:before="0" w:after="0"/>
        <w:ind w:left="3828" w:firstLine="0"/>
        <w:jc w:val="left"/>
        <w:rPr>
          <w:b w:val="0"/>
        </w:rPr>
      </w:pPr>
      <w:r w:rsidRPr="00622FD9">
        <w:rPr>
          <w:b w:val="0"/>
        </w:rPr>
        <w:t>Приказом № 74 от 15.02. 2018 г.</w:t>
      </w:r>
    </w:p>
    <w:p w:rsidR="00622FD9" w:rsidRDefault="00622FD9" w:rsidP="003D0119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</w:p>
    <w:p w:rsidR="00622FD9" w:rsidRDefault="00622FD9" w:rsidP="003D0119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</w:p>
    <w:p w:rsidR="003D0119" w:rsidRDefault="003D0119" w:rsidP="003D0119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  <w:r>
        <w:t>ПОЛИТИКА</w:t>
      </w:r>
      <w:bookmarkEnd w:id="0"/>
    </w:p>
    <w:p w:rsidR="00622FD9" w:rsidRDefault="00622FD9" w:rsidP="003D0119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  <w:r>
        <w:t>Муниципального автономного общеобразовательного учреждения – средней общеобразовательной школы № 2</w:t>
      </w:r>
    </w:p>
    <w:p w:rsidR="003D0119" w:rsidRDefault="003D0119" w:rsidP="003D0119">
      <w:pPr>
        <w:pStyle w:val="60"/>
        <w:shd w:val="clear" w:color="auto" w:fill="auto"/>
        <w:spacing w:before="0" w:after="393"/>
        <w:ind w:firstLine="0"/>
        <w:jc w:val="center"/>
      </w:pPr>
      <w:proofErr w:type="gramStart"/>
      <w:r>
        <w:t>обеспечения</w:t>
      </w:r>
      <w:proofErr w:type="gramEnd"/>
      <w:r>
        <w:t xml:space="preserve"> условий доступности для инвалидов и других маломобильных</w:t>
      </w:r>
      <w:r w:rsidR="00622FD9">
        <w:t xml:space="preserve"> </w:t>
      </w:r>
      <w:r>
        <w:t>граждан объектов и предоставляемых услуг,</w:t>
      </w:r>
      <w:r>
        <w:br/>
        <w:t>а также оказания</w:t>
      </w:r>
      <w:r w:rsidR="00622FD9">
        <w:t xml:space="preserve"> им при этом необходимой помощи.</w:t>
      </w:r>
    </w:p>
    <w:p w:rsidR="003D0119" w:rsidRDefault="003D0119" w:rsidP="003D0119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</w:pPr>
      <w:r>
        <w:t>Цели и задачи политики</w:t>
      </w:r>
      <w:r w:rsidR="00622FD9">
        <w:t xml:space="preserve"> МАОУ – СОШ № 2</w:t>
      </w:r>
      <w:r>
        <w:t xml:space="preserve">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3D0119" w:rsidRDefault="003D0119" w:rsidP="00185238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line="317" w:lineRule="exact"/>
        <w:jc w:val="both"/>
      </w:pPr>
      <w:r>
        <w:t>Настоящая политика обеспечения условий доступности для инвалидов</w:t>
      </w:r>
      <w:r w:rsidR="00622FD9">
        <w:t xml:space="preserve"> </w:t>
      </w:r>
      <w:r>
        <w:t>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  <w:r w:rsidR="001E1980">
        <w:t xml:space="preserve"> МАОУ- СОШ № 2 </w:t>
      </w:r>
      <w:r>
        <w:t>(далее - Организация) и получении услуг,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3D0119" w:rsidRDefault="003D0119" w:rsidP="003D0119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ind w:firstLine="780"/>
        <w:jc w:val="both"/>
      </w:pPr>
      <w:r>
        <w:t>Политика разработана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</w:p>
    <w:p w:rsidR="003D0119" w:rsidRDefault="003D0119" w:rsidP="003D0119">
      <w:pPr>
        <w:pStyle w:val="110"/>
        <w:shd w:val="clear" w:color="auto" w:fill="auto"/>
        <w:spacing w:line="90" w:lineRule="exact"/>
        <w:ind w:left="7600"/>
      </w:pPr>
    </w:p>
    <w:p w:rsidR="003D0119" w:rsidRDefault="003D0119" w:rsidP="003D0119">
      <w:pPr>
        <w:pStyle w:val="20"/>
        <w:shd w:val="clear" w:color="auto" w:fill="auto"/>
        <w:spacing w:line="280" w:lineRule="exact"/>
        <w:ind w:firstLine="0"/>
        <w:jc w:val="both"/>
      </w:pPr>
      <w:proofErr w:type="gramStart"/>
      <w:r>
        <w:t>помощи</w:t>
      </w:r>
      <w:proofErr w:type="gramEnd"/>
      <w:r>
        <w:t xml:space="preserve">» (далее - Порядок), иными нормативными правовыми . </w:t>
      </w:r>
    </w:p>
    <w:p w:rsidR="003D0119" w:rsidRDefault="003D0119" w:rsidP="003D0119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</w:pPr>
      <w:r>
        <w:t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3D0119" w:rsidRDefault="003D0119" w:rsidP="003D0119">
      <w:pPr>
        <w:pStyle w:val="20"/>
        <w:shd w:val="clear" w:color="auto" w:fill="auto"/>
        <w:ind w:firstLine="760"/>
        <w:jc w:val="both"/>
      </w:pPr>
      <w:r>
        <w:lastRenderedPageBreak/>
        <w:t>Задачи Политики Организации: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а)</w:t>
      </w:r>
      <w:r>
        <w:tab/>
      </w:r>
      <w:proofErr w:type="gramEnd"/>
      <w:r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б)</w:t>
      </w:r>
      <w:r>
        <w:tab/>
      </w:r>
      <w:proofErr w:type="gramEnd"/>
      <w:r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г)</w:t>
      </w:r>
      <w:r>
        <w:tab/>
      </w:r>
      <w:proofErr w:type="gramEnd"/>
      <w:r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д)</w:t>
      </w:r>
      <w:r>
        <w:tab/>
      </w:r>
      <w:proofErr w:type="gramEnd"/>
      <w:r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3D0119" w:rsidRDefault="003D0119" w:rsidP="003D0119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ind w:firstLine="760"/>
        <w:jc w:val="both"/>
      </w:pPr>
      <w: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а)</w:t>
      </w:r>
      <w:r>
        <w:tab/>
      </w:r>
      <w:proofErr w:type="gramEnd"/>
      <w:r>
        <w:t>определение подразделений или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б)</w:t>
      </w:r>
      <w:r>
        <w:tab/>
      </w:r>
      <w:proofErr w:type="gramEnd"/>
      <w:r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3D0119" w:rsidRDefault="003D0119" w:rsidP="003D0119">
      <w:pPr>
        <w:pStyle w:val="20"/>
        <w:shd w:val="clear" w:color="auto" w:fill="auto"/>
        <w:tabs>
          <w:tab w:val="left" w:pos="1094"/>
        </w:tabs>
        <w:ind w:firstLine="760"/>
        <w:jc w:val="both"/>
      </w:pPr>
      <w:proofErr w:type="gramStart"/>
      <w:r>
        <w:t>г)</w:t>
      </w:r>
      <w:r>
        <w:tab/>
      </w:r>
      <w:proofErr w:type="gramEnd"/>
      <w:r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3D0119" w:rsidRDefault="003D0119" w:rsidP="00616F66">
      <w:pPr>
        <w:pStyle w:val="20"/>
        <w:shd w:val="clear" w:color="auto" w:fill="auto"/>
        <w:tabs>
          <w:tab w:val="left" w:pos="1095"/>
        </w:tabs>
        <w:ind w:firstLine="760"/>
        <w:jc w:val="both"/>
      </w:pPr>
      <w:r>
        <w:t>д)</w:t>
      </w:r>
      <w:r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объектов, в которых осуществляется предоставление услуг, а также по обеспечению закупки с 01 июля 2016 года транспортных средств для обслуживания населения с соблюдением требований к</w:t>
      </w:r>
      <w:r w:rsidR="00616F66">
        <w:t xml:space="preserve"> </w:t>
      </w:r>
      <w:r>
        <w:t xml:space="preserve">их доступности для инвалидов, установленных статьей 15 Федерального закона, а также норм и правил, предусмотренных </w:t>
      </w:r>
      <w:r>
        <w:lastRenderedPageBreak/>
        <w:t>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</w:t>
      </w:r>
      <w:r w:rsidR="00622FD9">
        <w:t>.</w:t>
      </w:r>
    </w:p>
    <w:p w:rsidR="003D0119" w:rsidRPr="00616F66" w:rsidRDefault="003D0119" w:rsidP="00622FD9">
      <w:pPr>
        <w:pStyle w:val="20"/>
        <w:shd w:val="clear" w:color="auto" w:fill="auto"/>
        <w:tabs>
          <w:tab w:val="left" w:pos="1066"/>
        </w:tabs>
        <w:ind w:firstLine="760"/>
        <w:jc w:val="both"/>
        <w:rPr>
          <w:b/>
        </w:rPr>
      </w:pPr>
      <w:proofErr w:type="gramStart"/>
      <w:r w:rsidRPr="00616F66">
        <w:rPr>
          <w:b/>
        </w:rPr>
        <w:t>е)</w:t>
      </w:r>
      <w:r w:rsidRPr="00616F66">
        <w:rPr>
          <w:b/>
        </w:rPr>
        <w:tab/>
      </w:r>
      <w:proofErr w:type="gramEnd"/>
      <w:r>
        <w:t xml:space="preserve">отражение на официальном сайте Организации информации по обеспечению условий доступности для инвалидов объектов организации и предоставляемых </w:t>
      </w:r>
      <w:r w:rsidRPr="00622FD9">
        <w:t>услуг с дублированием информации в формате, доступном для инвалидов по зрению.</w:t>
      </w:r>
      <w:r w:rsidR="00616F66">
        <w:rPr>
          <w:b/>
        </w:rPr>
        <w:t xml:space="preserve"> </w:t>
      </w:r>
    </w:p>
    <w:p w:rsidR="003D0119" w:rsidRDefault="003D0119" w:rsidP="003D011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1" w:name="bookmark21"/>
      <w:r>
        <w:t>Используемые в Политике понятия и определения.</w:t>
      </w:r>
      <w:bookmarkEnd w:id="1"/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3D0119" w:rsidRDefault="003D0119" w:rsidP="003D0119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3D0119" w:rsidRDefault="003D0119" w:rsidP="003D0119">
      <w:pPr>
        <w:pStyle w:val="20"/>
        <w:shd w:val="clear" w:color="auto" w:fill="auto"/>
        <w:tabs>
          <w:tab w:val="left" w:pos="1330"/>
        </w:tabs>
        <w:ind w:firstLine="760"/>
        <w:jc w:val="both"/>
      </w:pPr>
      <w:proofErr w:type="gramStart"/>
      <w:r>
        <w:t>а)</w:t>
      </w:r>
      <w:r>
        <w:tab/>
      </w:r>
      <w:proofErr w:type="gramEnd"/>
      <w:r>
        <w:t xml:space="preserve">уважение присущего человеку достоинства, его личной самостоятельности, включая свободу делать свой собственный выбор, и </w:t>
      </w:r>
      <w:r>
        <w:lastRenderedPageBreak/>
        <w:t>независимости;</w:t>
      </w:r>
    </w:p>
    <w:p w:rsidR="003D0119" w:rsidRDefault="003D0119" w:rsidP="003D0119">
      <w:pPr>
        <w:pStyle w:val="20"/>
        <w:shd w:val="clear" w:color="auto" w:fill="auto"/>
        <w:tabs>
          <w:tab w:val="left" w:pos="1148"/>
        </w:tabs>
        <w:ind w:firstLine="760"/>
        <w:jc w:val="both"/>
      </w:pPr>
      <w:proofErr w:type="gramStart"/>
      <w:r>
        <w:t>б)</w:t>
      </w:r>
      <w:r>
        <w:tab/>
      </w:r>
      <w:proofErr w:type="spellStart"/>
      <w:proofErr w:type="gramEnd"/>
      <w:r>
        <w:t>недискриминация</w:t>
      </w:r>
      <w:proofErr w:type="spellEnd"/>
      <w:r>
        <w:t>;</w:t>
      </w:r>
    </w:p>
    <w:p w:rsidR="003D0119" w:rsidRDefault="003D0119" w:rsidP="003D0119">
      <w:pPr>
        <w:pStyle w:val="20"/>
        <w:shd w:val="clear" w:color="auto" w:fill="auto"/>
        <w:tabs>
          <w:tab w:val="left" w:pos="1148"/>
        </w:tabs>
        <w:ind w:firstLine="760"/>
        <w:jc w:val="both"/>
      </w:pPr>
      <w:proofErr w:type="gramStart"/>
      <w:r>
        <w:t>в)</w:t>
      </w:r>
      <w:r>
        <w:tab/>
      </w:r>
      <w:proofErr w:type="gramEnd"/>
      <w:r>
        <w:t>полное и эффективное вовлечение и включение в общество;</w:t>
      </w:r>
    </w:p>
    <w:p w:rsidR="003D0119" w:rsidRDefault="003D0119" w:rsidP="003D0119">
      <w:pPr>
        <w:pStyle w:val="20"/>
        <w:shd w:val="clear" w:color="auto" w:fill="auto"/>
        <w:tabs>
          <w:tab w:val="left" w:pos="1117"/>
        </w:tabs>
        <w:ind w:firstLine="760"/>
        <w:jc w:val="both"/>
      </w:pPr>
      <w:proofErr w:type="gramStart"/>
      <w:r>
        <w:t>г)</w:t>
      </w:r>
      <w:r>
        <w:tab/>
      </w:r>
      <w:proofErr w:type="gramEnd"/>
      <w:r>
        <w:t>уважение особенностей инвалидов и их принятие в качестве компонента людского многообразия и части человечества;</w:t>
      </w:r>
    </w:p>
    <w:p w:rsidR="003D0119" w:rsidRDefault="003D0119" w:rsidP="003D0119">
      <w:pPr>
        <w:pStyle w:val="20"/>
        <w:shd w:val="clear" w:color="auto" w:fill="auto"/>
        <w:tabs>
          <w:tab w:val="left" w:pos="1153"/>
        </w:tabs>
        <w:ind w:firstLine="760"/>
        <w:jc w:val="both"/>
      </w:pPr>
      <w:proofErr w:type="gramStart"/>
      <w:r>
        <w:t>д)</w:t>
      </w:r>
      <w:r>
        <w:tab/>
      </w:r>
      <w:proofErr w:type="gramEnd"/>
      <w:r>
        <w:t>равенство возможностей;</w:t>
      </w:r>
    </w:p>
    <w:p w:rsidR="003D0119" w:rsidRDefault="003D0119" w:rsidP="003D0119">
      <w:pPr>
        <w:pStyle w:val="20"/>
        <w:shd w:val="clear" w:color="auto" w:fill="auto"/>
        <w:tabs>
          <w:tab w:val="left" w:pos="1153"/>
        </w:tabs>
        <w:ind w:firstLine="760"/>
        <w:jc w:val="both"/>
      </w:pPr>
      <w:proofErr w:type="gramStart"/>
      <w:r>
        <w:t>е)</w:t>
      </w:r>
      <w:r>
        <w:tab/>
      </w:r>
      <w:proofErr w:type="gramEnd"/>
      <w:r>
        <w:t>доступность;</w:t>
      </w:r>
    </w:p>
    <w:p w:rsidR="003D0119" w:rsidRDefault="003D0119" w:rsidP="003D0119">
      <w:pPr>
        <w:pStyle w:val="20"/>
        <w:shd w:val="clear" w:color="auto" w:fill="auto"/>
        <w:tabs>
          <w:tab w:val="left" w:pos="1205"/>
        </w:tabs>
        <w:ind w:firstLine="760"/>
        <w:jc w:val="both"/>
      </w:pPr>
      <w:proofErr w:type="gramStart"/>
      <w:r>
        <w:t>ж)</w:t>
      </w:r>
      <w:r>
        <w:tab/>
      </w:r>
      <w:proofErr w:type="gramEnd"/>
      <w:r>
        <w:t>равенство мужчин и женщин;</w:t>
      </w:r>
    </w:p>
    <w:p w:rsidR="003D0119" w:rsidRDefault="003D0119" w:rsidP="003D0119">
      <w:pPr>
        <w:pStyle w:val="20"/>
        <w:shd w:val="clear" w:color="auto" w:fill="auto"/>
        <w:tabs>
          <w:tab w:val="left" w:pos="1156"/>
        </w:tabs>
        <w:spacing w:after="300"/>
        <w:ind w:firstLine="760"/>
        <w:jc w:val="both"/>
      </w:pPr>
      <w:proofErr w:type="gramStart"/>
      <w:r>
        <w:t>з)</w:t>
      </w:r>
      <w:r>
        <w:tab/>
      </w:r>
      <w:proofErr w:type="gramEnd"/>
      <w:r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3D0119" w:rsidRDefault="003D0119" w:rsidP="003D011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2" w:name="bookmark22"/>
      <w:r>
        <w:t>Область применения Политики и круг лиц, попадающих под ее действие.</w:t>
      </w:r>
      <w:bookmarkEnd w:id="2"/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Все Сотрудники Организации должны руководствоваться настоящей Политикой и соблюдать ее принципы и требования.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3D0119" w:rsidRDefault="003D0119" w:rsidP="003D0119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</w:pPr>
      <w:r>
        <w:t>Структура управления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3D0119" w:rsidRDefault="003D0119" w:rsidP="003D0119">
      <w:pPr>
        <w:pStyle w:val="20"/>
        <w:shd w:val="clear" w:color="auto" w:fill="auto"/>
        <w:ind w:firstLine="760"/>
        <w:jc w:val="both"/>
      </w:pPr>
      <w: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руководителей структурных подразделений и Сотрудников Организации.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Директор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эффективной реализацией, а также оценкой результатов реализации Политики в Организации.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Заместитель директора Организации</w:t>
      </w:r>
      <w:r w:rsidR="00622FD9">
        <w:t>, определенный приказом директора</w:t>
      </w:r>
      <w:r>
        <w:t xml:space="preserve">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t>Сотрудники Организации осуществляют меры по реализации Политики в соответствии с должностными инструкциями.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>
        <w:t>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3D0119" w:rsidRDefault="003D0119" w:rsidP="003D011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3" w:name="bookmark23"/>
      <w:r>
        <w:lastRenderedPageBreak/>
        <w:t>Условия доступности объектов Организации в соответствии с установленными требованиями.</w:t>
      </w:r>
      <w:bookmarkEnd w:id="3"/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ind w:firstLine="760"/>
        <w:jc w:val="both"/>
      </w:pPr>
      <w: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ind w:firstLine="760"/>
        <w:jc w:val="both"/>
      </w:pPr>
      <w:r w:rsidRPr="00622FD9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spacing w:after="300"/>
        <w:ind w:firstLine="760"/>
        <w:jc w:val="both"/>
      </w:pPr>
      <w:r w:rsidRPr="00622FD9"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  <w:r w:rsidR="005D356E" w:rsidRPr="00622FD9">
        <w:t xml:space="preserve"> </w:t>
      </w:r>
    </w:p>
    <w:p w:rsidR="003D0119" w:rsidRDefault="003D0119" w:rsidP="003D011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4" w:name="bookmark24"/>
      <w:r>
        <w:t>Условия доступности услуг Организации в соответствии с установленными требованиями.</w:t>
      </w:r>
      <w:bookmarkEnd w:id="4"/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</w:pPr>
      <w: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7266FE" w:rsidRPr="00622FD9" w:rsidRDefault="003D0119" w:rsidP="0098199C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 w:rsidRPr="00622FD9"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622FD9">
        <w:t>сурдопереводчика</w:t>
      </w:r>
      <w:proofErr w:type="spellEnd"/>
      <w:r w:rsidRPr="00622FD9">
        <w:t xml:space="preserve">, </w:t>
      </w:r>
      <w:proofErr w:type="spellStart"/>
      <w:r w:rsidRPr="00622FD9">
        <w:t>тифлосурдопереводчика</w:t>
      </w:r>
      <w:proofErr w:type="spellEnd"/>
      <w:r w:rsidRPr="00622FD9">
        <w:t>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</w:pPr>
      <w:r w:rsidRPr="00622FD9"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330" w:line="317" w:lineRule="exact"/>
        <w:ind w:firstLine="760"/>
        <w:jc w:val="both"/>
      </w:pPr>
      <w:r w:rsidRPr="00622FD9"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</w:t>
      </w:r>
      <w:r w:rsidR="00622FD9" w:rsidRPr="00622FD9">
        <w:t>.</w:t>
      </w:r>
    </w:p>
    <w:p w:rsidR="003D0119" w:rsidRPr="002B3E12" w:rsidRDefault="003D0119" w:rsidP="003D011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80" w:lineRule="exact"/>
        <w:ind w:firstLine="760"/>
      </w:pPr>
      <w:bookmarkStart w:id="5" w:name="bookmark25"/>
      <w:r w:rsidRPr="002B3E12">
        <w:lastRenderedPageBreak/>
        <w:t>Дополнительные условия доступности услуг в Организации:</w:t>
      </w:r>
      <w:bookmarkEnd w:id="5"/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ind w:firstLine="760"/>
        <w:jc w:val="both"/>
      </w:pPr>
      <w:r w:rsidRPr="00622FD9">
        <w:t>Оборудование на прилегающих к объекту (объектам) Организации территориях мест для парковки автотранспортных средств инвалидов</w:t>
      </w:r>
      <w:r w:rsidR="00622FD9" w:rsidRPr="00622FD9">
        <w:t xml:space="preserve"> обеспечивает </w:t>
      </w:r>
      <w:proofErr w:type="spellStart"/>
      <w:r w:rsidR="00622FD9" w:rsidRPr="00622FD9">
        <w:t>сосбственник</w:t>
      </w:r>
      <w:proofErr w:type="spellEnd"/>
      <w:r w:rsidR="00622FD9" w:rsidRPr="00622FD9">
        <w:t xml:space="preserve"> мест для парковки</w:t>
      </w:r>
      <w:r w:rsidRPr="00622FD9">
        <w:t>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ind w:firstLine="760"/>
        <w:jc w:val="both"/>
      </w:pPr>
      <w:r w:rsidRPr="00622FD9">
        <w:t xml:space="preserve"> Содействие со стороны Организации в прохождении </w:t>
      </w:r>
      <w:proofErr w:type="spellStart"/>
      <w:r w:rsidRPr="00622FD9">
        <w:t>медико</w:t>
      </w:r>
      <w:r w:rsidRPr="00622FD9">
        <w:softHyphen/>
        <w:t>социальной</w:t>
      </w:r>
      <w:proofErr w:type="spellEnd"/>
      <w:r w:rsidRPr="00622FD9">
        <w:t xml:space="preserve"> экспертизы;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ind w:firstLine="760"/>
        <w:jc w:val="both"/>
      </w:pPr>
      <w:r w:rsidRPr="00622FD9"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ind w:firstLine="760"/>
        <w:jc w:val="both"/>
      </w:pPr>
      <w:r w:rsidRPr="00622FD9"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3D0119" w:rsidRPr="00622FD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308"/>
        <w:ind w:firstLine="760"/>
        <w:jc w:val="both"/>
      </w:pPr>
      <w:r w:rsidRPr="00622FD9"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3D0119" w:rsidRDefault="003D0119" w:rsidP="003D011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6" w:name="bookmark26"/>
      <w:bookmarkStart w:id="7" w:name="_GoBack"/>
      <w:bookmarkEnd w:id="7"/>
      <w:r>
        <w:t>Ответственность сотрудников за несоблюдение требований Политики.</w:t>
      </w:r>
      <w:bookmarkEnd w:id="6"/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>
        <w:t>Директор,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3D0119" w:rsidRDefault="003D0119" w:rsidP="003D0119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3D0119" w:rsidRDefault="003D0119" w:rsidP="003D011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8" w:name="bookmark27"/>
      <w:r>
        <w:t>Внесение изменений.</w:t>
      </w:r>
      <w:bookmarkEnd w:id="8"/>
    </w:p>
    <w:p w:rsidR="003D0119" w:rsidRDefault="003D0119" w:rsidP="003D0119">
      <w:pPr>
        <w:pStyle w:val="20"/>
        <w:shd w:val="clear" w:color="auto" w:fill="auto"/>
        <w:ind w:firstLine="760"/>
        <w:jc w:val="both"/>
      </w:pPr>
      <w:r>
        <w:t>При выявлении недостаточно эффективных положений Политики, либо при изменении требований законодательства Российской Федерации, директор Организации обеспечивает разработку и реализацию комплекса мер по актуализации настоящей Политики.</w:t>
      </w:r>
    </w:p>
    <w:p w:rsidR="00155C41" w:rsidRDefault="00155C41"/>
    <w:sectPr w:rsidR="00155C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19" w:rsidRDefault="003D0119" w:rsidP="003D0119">
      <w:r>
        <w:separator/>
      </w:r>
    </w:p>
  </w:endnote>
  <w:endnote w:type="continuationSeparator" w:id="0">
    <w:p w:rsidR="003D0119" w:rsidRDefault="003D0119" w:rsidP="003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4947"/>
      <w:docPartObj>
        <w:docPartGallery w:val="Page Numbers (Bottom of Page)"/>
        <w:docPartUnique/>
      </w:docPartObj>
    </w:sdtPr>
    <w:sdtContent>
      <w:p w:rsidR="00622FD9" w:rsidRDefault="00622F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22FD9" w:rsidRDefault="00622F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19" w:rsidRDefault="003D0119" w:rsidP="003D0119">
      <w:r>
        <w:separator/>
      </w:r>
    </w:p>
  </w:footnote>
  <w:footnote w:type="continuationSeparator" w:id="0">
    <w:p w:rsidR="003D0119" w:rsidRDefault="003D0119" w:rsidP="003D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4AC"/>
    <w:multiLevelType w:val="multilevel"/>
    <w:tmpl w:val="19E84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80209A"/>
    <w:multiLevelType w:val="multilevel"/>
    <w:tmpl w:val="B61CFB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9"/>
    <w:rsid w:val="0006037B"/>
    <w:rsid w:val="00155C41"/>
    <w:rsid w:val="001E1980"/>
    <w:rsid w:val="002B3E12"/>
    <w:rsid w:val="003D0119"/>
    <w:rsid w:val="005D356E"/>
    <w:rsid w:val="00616F66"/>
    <w:rsid w:val="00622FD9"/>
    <w:rsid w:val="007266FE"/>
    <w:rsid w:val="00730C2B"/>
    <w:rsid w:val="00791357"/>
    <w:rsid w:val="00B81C87"/>
    <w:rsid w:val="00E61B0F"/>
    <w:rsid w:val="00E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6B9D1-150A-44E2-B808-2B89D3BA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3D01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D011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D01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0119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3D0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D0119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3D0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119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3D01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D0119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3D0119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D01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character" w:customStyle="1" w:styleId="8">
    <w:name w:val="Сноска + 8"/>
    <w:aliases w:val="5 pt"/>
    <w:basedOn w:val="a3"/>
    <w:rsid w:val="003D01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14pt">
    <w:name w:val="Основной текст (10) + 14 pt"/>
    <w:aliases w:val="Не полужирный,Не курсив"/>
    <w:basedOn w:val="10"/>
    <w:rsid w:val="003D01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E7572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572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622F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2FD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622F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2FD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</dc:creator>
  <cp:keywords/>
  <dc:description/>
  <cp:lastModifiedBy>Директор</cp:lastModifiedBy>
  <cp:revision>12</cp:revision>
  <dcterms:created xsi:type="dcterms:W3CDTF">2018-01-12T06:00:00Z</dcterms:created>
  <dcterms:modified xsi:type="dcterms:W3CDTF">2018-03-06T04:20:00Z</dcterms:modified>
</cp:coreProperties>
</file>