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C1623" w:rsidRPr="00211455" w14:paraId="458A921E" w14:textId="77777777" w:rsidTr="00B25090">
        <w:tc>
          <w:tcPr>
            <w:tcW w:w="4672" w:type="dxa"/>
          </w:tcPr>
          <w:p w14:paraId="07BAE505" w14:textId="4761BABB" w:rsidR="00AC1623" w:rsidRDefault="00E619FC" w:rsidP="00E619FC">
            <w:pPr>
              <w:pStyle w:val="ConsPlusTitle"/>
              <w:tabs>
                <w:tab w:val="center" w:pos="2228"/>
              </w:tabs>
              <w:rPr>
                <w:szCs w:val="28"/>
              </w:rPr>
            </w:pPr>
            <w:r>
              <w:rPr>
                <w:szCs w:val="28"/>
              </w:rPr>
              <w:t>С</w:t>
            </w:r>
            <w:r w:rsidR="00AC1623" w:rsidRPr="00211455">
              <w:rPr>
                <w:szCs w:val="28"/>
              </w:rPr>
              <w:t>ОГЛАСОВАНО</w:t>
            </w:r>
            <w:r>
              <w:rPr>
                <w:szCs w:val="28"/>
              </w:rPr>
              <w:t>:</w:t>
            </w:r>
          </w:p>
          <w:p w14:paraId="54543D01" w14:textId="7BDA7B58" w:rsidR="00B25090" w:rsidRPr="00211455" w:rsidRDefault="00B25090">
            <w:pPr>
              <w:pStyle w:val="ConsPlusTitle"/>
              <w:jc w:val="center"/>
              <w:rPr>
                <w:szCs w:val="28"/>
              </w:rPr>
            </w:pPr>
          </w:p>
        </w:tc>
        <w:tc>
          <w:tcPr>
            <w:tcW w:w="4672" w:type="dxa"/>
          </w:tcPr>
          <w:p w14:paraId="559C65C3" w14:textId="319DE030" w:rsidR="00AC1623" w:rsidRDefault="00E619FC" w:rsidP="00E619FC">
            <w:pPr>
              <w:pStyle w:val="ConsPlusTitle"/>
              <w:tabs>
                <w:tab w:val="left" w:pos="912"/>
                <w:tab w:val="center" w:pos="2228"/>
              </w:tabs>
              <w:rPr>
                <w:szCs w:val="28"/>
              </w:rPr>
            </w:pPr>
            <w:r>
              <w:rPr>
                <w:szCs w:val="28"/>
              </w:rPr>
              <w:tab/>
              <w:t>УТВЕРЖДАЮ:</w:t>
            </w:r>
          </w:p>
          <w:p w14:paraId="3EB51F9D" w14:textId="33913A59" w:rsidR="00B25090" w:rsidRPr="00211455" w:rsidRDefault="00E619FC" w:rsidP="00E619FC">
            <w:pPr>
              <w:pStyle w:val="ConsPlusTitle"/>
              <w:tabs>
                <w:tab w:val="left" w:pos="1320"/>
              </w:tabs>
              <w:rPr>
                <w:szCs w:val="28"/>
              </w:rPr>
            </w:pPr>
            <w:r>
              <w:rPr>
                <w:szCs w:val="28"/>
              </w:rPr>
              <w:t xml:space="preserve">             Директор МКОУ СОШ №2</w:t>
            </w:r>
          </w:p>
        </w:tc>
      </w:tr>
    </w:tbl>
    <w:p w14:paraId="40896926" w14:textId="4D61F8AA" w:rsidR="00AC1623" w:rsidRPr="00211455" w:rsidRDefault="00E619FC" w:rsidP="00E619FC">
      <w:pPr>
        <w:pStyle w:val="ConsPlusTitle"/>
        <w:tabs>
          <w:tab w:val="left" w:pos="5700"/>
        </w:tabs>
        <w:rPr>
          <w:szCs w:val="28"/>
        </w:rPr>
      </w:pPr>
      <w:r>
        <w:rPr>
          <w:szCs w:val="28"/>
        </w:rPr>
        <w:tab/>
        <w:t>Отрадных Н.В.</w:t>
      </w:r>
    </w:p>
    <w:p w14:paraId="437D249B" w14:textId="77777777" w:rsidR="00B25090" w:rsidRDefault="00B25090" w:rsidP="00AC1623">
      <w:pPr>
        <w:pStyle w:val="ConsPlusTitle"/>
        <w:jc w:val="center"/>
        <w:rPr>
          <w:szCs w:val="28"/>
        </w:rPr>
      </w:pPr>
    </w:p>
    <w:p w14:paraId="0D01223E" w14:textId="77777777" w:rsidR="00B25090" w:rsidRDefault="00B25090" w:rsidP="00AC1623">
      <w:pPr>
        <w:pStyle w:val="ConsPlusTitle"/>
        <w:jc w:val="center"/>
        <w:rPr>
          <w:szCs w:val="28"/>
        </w:rPr>
      </w:pPr>
    </w:p>
    <w:p w14:paraId="1F2090A8" w14:textId="77777777" w:rsidR="00B25090" w:rsidRPr="00D41D86" w:rsidRDefault="00B25090" w:rsidP="00AC1623">
      <w:pPr>
        <w:pStyle w:val="ConsPlusTitle"/>
        <w:jc w:val="center"/>
        <w:rPr>
          <w:b w:val="0"/>
          <w:szCs w:val="28"/>
        </w:rPr>
      </w:pPr>
    </w:p>
    <w:p w14:paraId="27EB3C20" w14:textId="77777777" w:rsidR="00B25090" w:rsidRDefault="00B25090" w:rsidP="00B25090">
      <w:pPr>
        <w:pStyle w:val="ConsPlusTitle"/>
        <w:jc w:val="center"/>
        <w:rPr>
          <w:szCs w:val="28"/>
        </w:rPr>
      </w:pPr>
    </w:p>
    <w:p w14:paraId="534EF312" w14:textId="77777777" w:rsidR="00B25090" w:rsidRDefault="00B25090" w:rsidP="00B25090">
      <w:pPr>
        <w:pStyle w:val="ConsPlusTitle"/>
        <w:jc w:val="center"/>
        <w:rPr>
          <w:szCs w:val="28"/>
        </w:rPr>
      </w:pPr>
    </w:p>
    <w:p w14:paraId="3D37EA0F" w14:textId="77777777" w:rsidR="00B25090" w:rsidRDefault="00B25090" w:rsidP="00B25090">
      <w:pPr>
        <w:pStyle w:val="ConsPlusTitle"/>
        <w:jc w:val="center"/>
        <w:rPr>
          <w:szCs w:val="28"/>
        </w:rPr>
      </w:pPr>
    </w:p>
    <w:p w14:paraId="1A8B67B9" w14:textId="77777777" w:rsidR="00B25090" w:rsidRPr="00D41D86" w:rsidRDefault="00B25090" w:rsidP="00B25090">
      <w:pPr>
        <w:pStyle w:val="ConsPlusTitle"/>
        <w:jc w:val="center"/>
        <w:rPr>
          <w:szCs w:val="28"/>
        </w:rPr>
      </w:pPr>
    </w:p>
    <w:p w14:paraId="31D80B61" w14:textId="08E94CBD" w:rsidR="00B25090" w:rsidRPr="00D41D86" w:rsidRDefault="00C00847" w:rsidP="00B25090">
      <w:pPr>
        <w:pStyle w:val="ConsPlusTitle"/>
        <w:jc w:val="center"/>
        <w:rPr>
          <w:color w:val="0D0D0D" w:themeColor="text1" w:themeTint="F2"/>
          <w:sz w:val="36"/>
          <w:szCs w:val="36"/>
        </w:rPr>
      </w:pPr>
      <w:r w:rsidRPr="00D41D86">
        <w:rPr>
          <w:color w:val="0D0D0D" w:themeColor="text1" w:themeTint="F2"/>
          <w:szCs w:val="28"/>
        </w:rPr>
        <w:t xml:space="preserve">ПРОГРАММА ВОСПИТАТЕЛЬНОЙ РАБОТЫ </w:t>
      </w:r>
      <w:r w:rsidR="00AC1623" w:rsidRPr="00D41D86">
        <w:rPr>
          <w:color w:val="0D0D0D" w:themeColor="text1" w:themeTint="F2"/>
          <w:szCs w:val="28"/>
        </w:rPr>
        <w:t xml:space="preserve">ЛАГЕРЯ ДНЕВНОГО ПРЕБЫВАНИЯ </w:t>
      </w:r>
      <w:proofErr w:type="gramStart"/>
      <w:r w:rsidR="00D41D86" w:rsidRPr="00D41D86">
        <w:rPr>
          <w:color w:val="0D0D0D" w:themeColor="text1" w:themeTint="F2"/>
          <w:szCs w:val="28"/>
        </w:rPr>
        <w:t xml:space="preserve">МУНИЦИПАЛЬНОГО </w:t>
      </w:r>
      <w:r w:rsidR="00D86178">
        <w:rPr>
          <w:color w:val="0D0D0D" w:themeColor="text1" w:themeTint="F2"/>
          <w:sz w:val="36"/>
          <w:szCs w:val="36"/>
        </w:rPr>
        <w:t xml:space="preserve"> казённого</w:t>
      </w:r>
      <w:proofErr w:type="gramEnd"/>
      <w:r w:rsidR="00D86178">
        <w:rPr>
          <w:color w:val="0D0D0D" w:themeColor="text1" w:themeTint="F2"/>
          <w:sz w:val="36"/>
          <w:szCs w:val="36"/>
        </w:rPr>
        <w:t xml:space="preserve"> </w:t>
      </w:r>
      <w:bookmarkStart w:id="0" w:name="_GoBack"/>
      <w:bookmarkEnd w:id="0"/>
      <w:r w:rsidR="00AC1623" w:rsidRPr="00D41D86">
        <w:rPr>
          <w:color w:val="0D0D0D" w:themeColor="text1" w:themeTint="F2"/>
          <w:szCs w:val="28"/>
        </w:rPr>
        <w:t>ОБЩЕО</w:t>
      </w:r>
      <w:r w:rsidR="00D41D86" w:rsidRPr="00D41D86">
        <w:rPr>
          <w:color w:val="0D0D0D" w:themeColor="text1" w:themeTint="F2"/>
          <w:szCs w:val="28"/>
        </w:rPr>
        <w:t>БРАЗОВАТЕЛЬНО</w:t>
      </w:r>
      <w:r w:rsidR="00D41D86">
        <w:rPr>
          <w:color w:val="0D0D0D" w:themeColor="text1" w:themeTint="F2"/>
          <w:szCs w:val="28"/>
        </w:rPr>
        <w:t xml:space="preserve">ГО УЧРЕЖДЕНИЯ </w:t>
      </w:r>
      <w:r w:rsidR="00D41D86" w:rsidRPr="00D41D86">
        <w:rPr>
          <w:color w:val="0D0D0D" w:themeColor="text1" w:themeTint="F2"/>
          <w:sz w:val="36"/>
          <w:szCs w:val="36"/>
        </w:rPr>
        <w:t>средняя общеобразовательная школа №2</w:t>
      </w:r>
    </w:p>
    <w:p w14:paraId="5B3B3009" w14:textId="77777777" w:rsidR="00B25090" w:rsidRPr="00D41D86" w:rsidRDefault="00B25090" w:rsidP="00B25090">
      <w:pPr>
        <w:pStyle w:val="ConsPlusTitle"/>
        <w:jc w:val="center"/>
        <w:rPr>
          <w:color w:val="FF0000"/>
          <w:szCs w:val="28"/>
        </w:rPr>
      </w:pPr>
    </w:p>
    <w:p w14:paraId="315A9C53" w14:textId="77777777" w:rsidR="00B25090" w:rsidRDefault="00B25090" w:rsidP="00B25090">
      <w:pPr>
        <w:pStyle w:val="ConsPlusTitle"/>
        <w:jc w:val="center"/>
        <w:rPr>
          <w:color w:val="FF0000"/>
          <w:szCs w:val="28"/>
        </w:rPr>
      </w:pPr>
    </w:p>
    <w:p w14:paraId="3B723B00" w14:textId="77777777" w:rsidR="00B25090" w:rsidRDefault="00B25090" w:rsidP="00B25090">
      <w:pPr>
        <w:pStyle w:val="ConsPlusTitle"/>
        <w:jc w:val="center"/>
        <w:rPr>
          <w:color w:val="FF0000"/>
          <w:szCs w:val="28"/>
        </w:rPr>
      </w:pPr>
    </w:p>
    <w:p w14:paraId="5E1F33D8" w14:textId="77777777" w:rsidR="00B25090" w:rsidRDefault="00B25090" w:rsidP="00B25090">
      <w:pPr>
        <w:pStyle w:val="ConsPlusTitle"/>
        <w:jc w:val="center"/>
        <w:rPr>
          <w:color w:val="FF0000"/>
          <w:szCs w:val="28"/>
        </w:rPr>
      </w:pPr>
    </w:p>
    <w:p w14:paraId="310C9C8E" w14:textId="77777777" w:rsidR="00B25090" w:rsidRDefault="00B25090" w:rsidP="00B25090">
      <w:pPr>
        <w:pStyle w:val="ConsPlusTitle"/>
        <w:jc w:val="center"/>
        <w:rPr>
          <w:color w:val="FF0000"/>
          <w:szCs w:val="28"/>
        </w:rPr>
      </w:pPr>
    </w:p>
    <w:p w14:paraId="3E11198C" w14:textId="77777777" w:rsidR="00B25090" w:rsidRDefault="00B25090" w:rsidP="00B25090">
      <w:pPr>
        <w:pStyle w:val="ConsPlusTitle"/>
        <w:jc w:val="center"/>
        <w:rPr>
          <w:color w:val="FF0000"/>
          <w:szCs w:val="28"/>
        </w:rPr>
      </w:pPr>
    </w:p>
    <w:p w14:paraId="7A5BB145" w14:textId="77777777" w:rsidR="00B25090" w:rsidRDefault="00B25090" w:rsidP="00B25090">
      <w:pPr>
        <w:pStyle w:val="ConsPlusTitle"/>
        <w:jc w:val="center"/>
        <w:rPr>
          <w:color w:val="FF0000"/>
          <w:szCs w:val="28"/>
        </w:rPr>
      </w:pPr>
    </w:p>
    <w:p w14:paraId="7C798939" w14:textId="7116E7A4" w:rsidR="00B25090" w:rsidRDefault="00B25090" w:rsidP="00B25090">
      <w:pPr>
        <w:pStyle w:val="ConsPlusTitle"/>
        <w:jc w:val="center"/>
        <w:rPr>
          <w:color w:val="FF0000"/>
          <w:szCs w:val="28"/>
        </w:rPr>
      </w:pPr>
    </w:p>
    <w:p w14:paraId="16C16AB4" w14:textId="77777777" w:rsidR="00B25090" w:rsidRDefault="00B25090" w:rsidP="00B25090">
      <w:pPr>
        <w:pStyle w:val="ConsPlusTitle"/>
        <w:jc w:val="center"/>
        <w:rPr>
          <w:color w:val="FF0000"/>
          <w:szCs w:val="28"/>
        </w:rPr>
      </w:pPr>
    </w:p>
    <w:p w14:paraId="4D813876" w14:textId="77777777" w:rsidR="00B25090" w:rsidRDefault="00B25090" w:rsidP="00B25090">
      <w:pPr>
        <w:pStyle w:val="ConsPlusTitle"/>
        <w:jc w:val="center"/>
        <w:rPr>
          <w:color w:val="FF0000"/>
          <w:szCs w:val="28"/>
        </w:rPr>
      </w:pPr>
    </w:p>
    <w:p w14:paraId="088F56A9" w14:textId="77777777" w:rsidR="00B25090" w:rsidRDefault="00B25090" w:rsidP="00B25090">
      <w:pPr>
        <w:pStyle w:val="ConsPlusTitle"/>
        <w:jc w:val="center"/>
        <w:rPr>
          <w:color w:val="FF0000"/>
          <w:szCs w:val="28"/>
        </w:rPr>
      </w:pPr>
    </w:p>
    <w:p w14:paraId="5080C0FA" w14:textId="77777777" w:rsidR="00B25090" w:rsidRDefault="00B25090" w:rsidP="00B25090">
      <w:pPr>
        <w:pStyle w:val="ConsPlusTitle"/>
        <w:jc w:val="center"/>
        <w:rPr>
          <w:color w:val="FF0000"/>
          <w:szCs w:val="28"/>
        </w:rPr>
      </w:pPr>
    </w:p>
    <w:p w14:paraId="7A265267" w14:textId="77777777" w:rsidR="00B25090" w:rsidRDefault="00B25090" w:rsidP="00B25090">
      <w:pPr>
        <w:pStyle w:val="ConsPlusTitle"/>
        <w:jc w:val="center"/>
        <w:rPr>
          <w:color w:val="FF0000"/>
          <w:szCs w:val="28"/>
        </w:rPr>
      </w:pPr>
    </w:p>
    <w:p w14:paraId="0EBE4D10" w14:textId="77777777" w:rsidR="00B25090" w:rsidRDefault="00B25090" w:rsidP="00B25090">
      <w:pPr>
        <w:pStyle w:val="ConsPlusTitle"/>
        <w:jc w:val="center"/>
        <w:rPr>
          <w:color w:val="FF0000"/>
          <w:szCs w:val="28"/>
        </w:rPr>
      </w:pPr>
    </w:p>
    <w:p w14:paraId="328A92AF" w14:textId="77777777" w:rsidR="00B25090" w:rsidRDefault="00B25090" w:rsidP="00B25090">
      <w:pPr>
        <w:pStyle w:val="ConsPlusTitle"/>
        <w:jc w:val="center"/>
        <w:rPr>
          <w:color w:val="FF0000"/>
          <w:szCs w:val="28"/>
        </w:rPr>
      </w:pPr>
    </w:p>
    <w:p w14:paraId="304416D8" w14:textId="77777777" w:rsidR="00B25090" w:rsidRDefault="00B25090" w:rsidP="00B25090">
      <w:pPr>
        <w:pStyle w:val="ConsPlusTitle"/>
        <w:jc w:val="center"/>
        <w:rPr>
          <w:color w:val="FF0000"/>
          <w:szCs w:val="28"/>
        </w:rPr>
      </w:pPr>
    </w:p>
    <w:p w14:paraId="42F3F89B" w14:textId="77777777" w:rsidR="00B25090" w:rsidRDefault="00B25090" w:rsidP="00B25090">
      <w:pPr>
        <w:pStyle w:val="ConsPlusTitle"/>
        <w:jc w:val="center"/>
        <w:rPr>
          <w:color w:val="FF0000"/>
          <w:szCs w:val="28"/>
        </w:rPr>
      </w:pPr>
    </w:p>
    <w:p w14:paraId="0A91D68E" w14:textId="77777777" w:rsidR="00B25090" w:rsidRDefault="00B25090" w:rsidP="00B25090">
      <w:pPr>
        <w:pStyle w:val="ConsPlusTitle"/>
        <w:jc w:val="center"/>
        <w:rPr>
          <w:color w:val="FF0000"/>
          <w:szCs w:val="28"/>
        </w:rPr>
      </w:pPr>
    </w:p>
    <w:p w14:paraId="26786656" w14:textId="77777777" w:rsidR="00B25090" w:rsidRDefault="00B25090" w:rsidP="00B25090">
      <w:pPr>
        <w:pStyle w:val="ConsPlusTitle"/>
        <w:jc w:val="center"/>
        <w:rPr>
          <w:color w:val="FF0000"/>
          <w:szCs w:val="28"/>
        </w:rPr>
      </w:pPr>
    </w:p>
    <w:p w14:paraId="7345C4BA" w14:textId="77777777" w:rsidR="00B25090" w:rsidRDefault="00B25090" w:rsidP="00B25090">
      <w:pPr>
        <w:pStyle w:val="ConsPlusTitle"/>
        <w:jc w:val="center"/>
        <w:rPr>
          <w:color w:val="FF0000"/>
          <w:szCs w:val="28"/>
        </w:rPr>
      </w:pPr>
    </w:p>
    <w:p w14:paraId="4709022A" w14:textId="77777777" w:rsidR="00B25090" w:rsidRDefault="00B25090" w:rsidP="00B25090">
      <w:pPr>
        <w:pStyle w:val="ConsPlusTitle"/>
        <w:jc w:val="center"/>
        <w:rPr>
          <w:color w:val="FF0000"/>
          <w:szCs w:val="28"/>
        </w:rPr>
      </w:pPr>
    </w:p>
    <w:p w14:paraId="311E4A21" w14:textId="77777777" w:rsidR="00B25090" w:rsidRDefault="00B25090" w:rsidP="00B25090">
      <w:pPr>
        <w:pStyle w:val="ConsPlusTitle"/>
        <w:jc w:val="center"/>
        <w:rPr>
          <w:color w:val="FF0000"/>
          <w:szCs w:val="28"/>
        </w:rPr>
      </w:pPr>
    </w:p>
    <w:p w14:paraId="35B9EC03" w14:textId="77777777" w:rsidR="00B25090" w:rsidRDefault="00B25090" w:rsidP="00B25090">
      <w:pPr>
        <w:pStyle w:val="ConsPlusTitle"/>
        <w:jc w:val="center"/>
        <w:rPr>
          <w:color w:val="FF0000"/>
          <w:szCs w:val="28"/>
        </w:rPr>
      </w:pPr>
    </w:p>
    <w:p w14:paraId="6BBA8434" w14:textId="77777777" w:rsidR="00B25090" w:rsidRDefault="00B25090" w:rsidP="00B25090">
      <w:pPr>
        <w:pStyle w:val="ConsPlusTitle"/>
        <w:jc w:val="center"/>
        <w:rPr>
          <w:color w:val="FF0000"/>
          <w:szCs w:val="28"/>
        </w:rPr>
      </w:pPr>
    </w:p>
    <w:p w14:paraId="4A83A60A" w14:textId="77777777" w:rsidR="00B25090" w:rsidRDefault="00B25090" w:rsidP="00B25090">
      <w:pPr>
        <w:pStyle w:val="ConsPlusTitle"/>
        <w:jc w:val="center"/>
        <w:rPr>
          <w:color w:val="FF0000"/>
          <w:szCs w:val="28"/>
        </w:rPr>
      </w:pPr>
    </w:p>
    <w:p w14:paraId="1B0F7A4F" w14:textId="77777777" w:rsidR="00B25090" w:rsidRDefault="00B25090" w:rsidP="00B25090">
      <w:pPr>
        <w:pStyle w:val="ConsPlusTitle"/>
        <w:jc w:val="center"/>
        <w:rPr>
          <w:color w:val="FF0000"/>
          <w:szCs w:val="28"/>
        </w:rPr>
      </w:pPr>
    </w:p>
    <w:p w14:paraId="498FFD92" w14:textId="77777777" w:rsidR="00B25090" w:rsidRDefault="00B25090" w:rsidP="00B25090">
      <w:pPr>
        <w:pStyle w:val="ConsPlusTitle"/>
        <w:jc w:val="center"/>
        <w:rPr>
          <w:color w:val="FF0000"/>
          <w:szCs w:val="28"/>
        </w:rPr>
      </w:pPr>
    </w:p>
    <w:p w14:paraId="72D6EE0B" w14:textId="77777777" w:rsidR="00B25090" w:rsidRDefault="00B25090" w:rsidP="00B25090">
      <w:pPr>
        <w:pStyle w:val="ConsPlusTitle"/>
        <w:jc w:val="center"/>
        <w:rPr>
          <w:color w:val="FF0000"/>
          <w:szCs w:val="28"/>
        </w:rPr>
      </w:pPr>
    </w:p>
    <w:p w14:paraId="04FAB3DE" w14:textId="77777777" w:rsidR="00B25090" w:rsidRDefault="00B25090" w:rsidP="00B25090">
      <w:pPr>
        <w:pStyle w:val="ConsPlusTitle"/>
        <w:jc w:val="center"/>
        <w:rPr>
          <w:color w:val="FF0000"/>
          <w:szCs w:val="28"/>
        </w:rPr>
      </w:pPr>
    </w:p>
    <w:p w14:paraId="7A5C16EF" w14:textId="76BE5543" w:rsidR="00AC1623" w:rsidRPr="00B25090" w:rsidRDefault="00D41D86" w:rsidP="00D41D86">
      <w:pPr>
        <w:pStyle w:val="ConsPlusTitle"/>
        <w:rPr>
          <w:b w:val="0"/>
          <w:szCs w:val="28"/>
        </w:rPr>
      </w:pPr>
      <w:r>
        <w:rPr>
          <w:color w:val="FF0000"/>
          <w:szCs w:val="28"/>
        </w:rPr>
        <w:t xml:space="preserve">                                                </w:t>
      </w:r>
      <w:r w:rsidR="00B25090" w:rsidRPr="00B25090">
        <w:rPr>
          <w:b w:val="0"/>
          <w:szCs w:val="28"/>
        </w:rPr>
        <w:t>Тавда, 2025 г.</w:t>
      </w:r>
    </w:p>
    <w:p w14:paraId="00CF9530" w14:textId="30E8F3D8" w:rsidR="00AC1623" w:rsidRPr="00211455" w:rsidRDefault="00AC1623" w:rsidP="00E2221F">
      <w:pPr>
        <w:pStyle w:val="3"/>
        <w:shd w:val="clear" w:color="auto" w:fill="FFFFFF"/>
        <w:spacing w:before="0" w:after="0"/>
        <w:rPr>
          <w:rFonts w:ascii="Times New Roman" w:hAnsi="Times New Roman" w:cs="Times New Roman"/>
          <w:b/>
          <w:color w:val="333333"/>
        </w:rPr>
      </w:pPr>
      <w:r w:rsidRPr="00211455">
        <w:rPr>
          <w:rFonts w:ascii="Times New Roman" w:hAnsi="Times New Roman" w:cs="Times New Roman"/>
          <w:b/>
          <w:color w:val="333333"/>
        </w:rPr>
        <w:lastRenderedPageBreak/>
        <w:t>I. Общие положения</w:t>
      </w:r>
    </w:p>
    <w:p w14:paraId="73DF7F9B" w14:textId="77777777" w:rsidR="00E2221F" w:rsidRPr="00211455" w:rsidRDefault="00E2221F" w:rsidP="00E2221F">
      <w:pPr>
        <w:spacing w:after="0"/>
        <w:rPr>
          <w:rFonts w:cs="Times New Roman"/>
          <w:szCs w:val="28"/>
        </w:rPr>
      </w:pPr>
    </w:p>
    <w:p w14:paraId="369B0218" w14:textId="1EC68710" w:rsidR="00AC1623" w:rsidRPr="00784782" w:rsidRDefault="00A341D5" w:rsidP="003F66B5">
      <w:pPr>
        <w:pStyle w:val="ConsPlusTitle"/>
        <w:numPr>
          <w:ilvl w:val="0"/>
          <w:numId w:val="2"/>
        </w:numPr>
        <w:ind w:left="0" w:firstLine="0"/>
        <w:jc w:val="both"/>
        <w:rPr>
          <w:rFonts w:eastAsia="Times New Roman"/>
          <w:b w:val="0"/>
          <w:color w:val="0D0D0D" w:themeColor="text1" w:themeTint="F2"/>
          <w:kern w:val="0"/>
          <w:szCs w:val="28"/>
          <w14:ligatures w14:val="none"/>
        </w:rPr>
      </w:pPr>
      <w:r w:rsidRPr="00784782">
        <w:rPr>
          <w:rFonts w:eastAsia="Times New Roman"/>
          <w:b w:val="0"/>
          <w:color w:val="0D0D0D" w:themeColor="text1" w:themeTint="F2"/>
          <w:kern w:val="0"/>
          <w:szCs w:val="28"/>
          <w14:ligatures w14:val="none"/>
        </w:rPr>
        <w:t xml:space="preserve">Программа воспитательной работы лагеря дневного пребывания </w:t>
      </w:r>
      <w:r w:rsidR="00D41D86" w:rsidRPr="00784782">
        <w:rPr>
          <w:rFonts w:eastAsia="Times New Roman"/>
          <w:b w:val="0"/>
          <w:color w:val="0D0D0D" w:themeColor="text1" w:themeTint="F2"/>
          <w:kern w:val="0"/>
          <w:szCs w:val="28"/>
          <w14:ligatures w14:val="none"/>
        </w:rPr>
        <w:t xml:space="preserve">Муниципального автономного общеобразовательного учреждения средняя общеобразовательная школа №2 </w:t>
      </w:r>
      <w:r w:rsidRPr="00784782">
        <w:rPr>
          <w:rFonts w:eastAsia="Times New Roman"/>
          <w:b w:val="0"/>
          <w:color w:val="0D0D0D" w:themeColor="text1" w:themeTint="F2"/>
          <w:kern w:val="0"/>
          <w:szCs w:val="28"/>
          <w14:ligatures w14:val="none"/>
        </w:rPr>
        <w:t>(далее – Программа) разработана в соответствии с федеральной</w:t>
      </w:r>
      <w:r w:rsidR="00AC1623" w:rsidRPr="00784782">
        <w:rPr>
          <w:rFonts w:eastAsia="Times New Roman"/>
          <w:b w:val="0"/>
          <w:color w:val="0D0D0D" w:themeColor="text1" w:themeTint="F2"/>
          <w:kern w:val="0"/>
          <w:szCs w:val="28"/>
          <w14:ligatures w14:val="none"/>
        </w:rPr>
        <w:t xml:space="preserve"> программ</w:t>
      </w:r>
      <w:r w:rsidRPr="00784782">
        <w:rPr>
          <w:rFonts w:eastAsia="Times New Roman"/>
          <w:b w:val="0"/>
          <w:color w:val="0D0D0D" w:themeColor="text1" w:themeTint="F2"/>
          <w:kern w:val="0"/>
          <w:szCs w:val="28"/>
          <w14:ligatures w14:val="none"/>
        </w:rPr>
        <w:t>ой</w:t>
      </w:r>
      <w:r w:rsidR="00AC1623" w:rsidRPr="00784782">
        <w:rPr>
          <w:rFonts w:eastAsia="Times New Roman"/>
          <w:b w:val="0"/>
          <w:color w:val="0D0D0D" w:themeColor="text1" w:themeTint="F2"/>
          <w:kern w:val="0"/>
          <w:szCs w:val="28"/>
          <w14:ligatures w14:val="none"/>
        </w:rPr>
        <w:t xml:space="preserve"> воспитательной работы для организаций отдыха детей и их оздоровления </w:t>
      </w:r>
      <w:r w:rsidRPr="00784782">
        <w:rPr>
          <w:rFonts w:eastAsia="Times New Roman"/>
          <w:b w:val="0"/>
          <w:color w:val="0D0D0D" w:themeColor="text1" w:themeTint="F2"/>
          <w:kern w:val="0"/>
          <w:szCs w:val="28"/>
          <w14:ligatures w14:val="none"/>
        </w:rPr>
        <w:t xml:space="preserve">утвержденной приказом Министерства просвещения </w:t>
      </w:r>
      <w:r w:rsidR="00B25090" w:rsidRPr="00784782">
        <w:rPr>
          <w:rFonts w:eastAsia="Times New Roman"/>
          <w:b w:val="0"/>
          <w:color w:val="0D0D0D" w:themeColor="text1" w:themeTint="F2"/>
          <w:kern w:val="0"/>
          <w:szCs w:val="28"/>
          <w14:ligatures w14:val="none"/>
        </w:rPr>
        <w:t>Российской Ф</w:t>
      </w:r>
      <w:r w:rsidRPr="00784782">
        <w:rPr>
          <w:rFonts w:eastAsia="Times New Roman"/>
          <w:b w:val="0"/>
          <w:color w:val="0D0D0D" w:themeColor="text1" w:themeTint="F2"/>
          <w:kern w:val="0"/>
          <w:szCs w:val="28"/>
          <w14:ligatures w14:val="none"/>
        </w:rPr>
        <w:t xml:space="preserve">едерации от 17.03.2025 № 209 и </w:t>
      </w:r>
      <w:r w:rsidR="00AC1623" w:rsidRPr="00784782">
        <w:rPr>
          <w:rFonts w:eastAsia="Times New Roman"/>
          <w:b w:val="0"/>
          <w:color w:val="0D0D0D" w:themeColor="text1" w:themeTint="F2"/>
          <w:kern w:val="0"/>
          <w:szCs w:val="28"/>
          <w14:ligatures w14:val="none"/>
        </w:rPr>
        <w:t xml:space="preserve">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741CF844" w14:textId="77777777" w:rsidR="00A341D5" w:rsidRPr="00784782" w:rsidRDefault="00A341D5" w:rsidP="003F66B5">
      <w:pPr>
        <w:pStyle w:val="ConsPlusTitle"/>
        <w:jc w:val="both"/>
        <w:rPr>
          <w:rFonts w:eastAsia="Times New Roman"/>
          <w:b w:val="0"/>
          <w:color w:val="0D0D0D" w:themeColor="text1" w:themeTint="F2"/>
          <w:kern w:val="0"/>
          <w:szCs w:val="28"/>
          <w14:ligatures w14:val="none"/>
        </w:rPr>
      </w:pPr>
    </w:p>
    <w:p w14:paraId="2C78E6A4" w14:textId="31FEE3CA" w:rsidR="00AC1623" w:rsidRPr="00784782" w:rsidRDefault="00AC1623" w:rsidP="003F66B5">
      <w:pPr>
        <w:pStyle w:val="ConsPlusTitle"/>
        <w:numPr>
          <w:ilvl w:val="0"/>
          <w:numId w:val="2"/>
        </w:numPr>
        <w:ind w:left="0" w:firstLine="0"/>
        <w:jc w:val="both"/>
        <w:rPr>
          <w:b w:val="0"/>
          <w:color w:val="0D0D0D" w:themeColor="text1" w:themeTint="F2"/>
          <w:szCs w:val="28"/>
        </w:rPr>
      </w:pPr>
      <w:r w:rsidRPr="00784782">
        <w:rPr>
          <w:rFonts w:eastAsia="Times New Roman"/>
          <w:b w:val="0"/>
          <w:color w:val="0D0D0D" w:themeColor="text1" w:themeTint="F2"/>
          <w:kern w:val="0"/>
          <w:szCs w:val="28"/>
          <w14:ligatures w14:val="none"/>
        </w:rPr>
        <w:t>Программа</w:t>
      </w:r>
      <w:r w:rsidR="00A341D5" w:rsidRPr="00784782">
        <w:rPr>
          <w:rFonts w:eastAsia="Times New Roman"/>
          <w:b w:val="0"/>
          <w:color w:val="0D0D0D" w:themeColor="text1" w:themeTint="F2"/>
          <w:kern w:val="0"/>
          <w:szCs w:val="28"/>
          <w14:ligatures w14:val="none"/>
        </w:rPr>
        <w:t xml:space="preserve"> </w:t>
      </w:r>
      <w:r w:rsidRPr="00784782">
        <w:rPr>
          <w:b w:val="0"/>
          <w:color w:val="0D0D0D" w:themeColor="text1" w:themeTint="F2"/>
          <w:szCs w:val="28"/>
        </w:rPr>
        <w:t>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4D1D4F4" w14:textId="77777777" w:rsidR="00A341D5" w:rsidRPr="00784782" w:rsidRDefault="00A341D5" w:rsidP="003F66B5">
      <w:pPr>
        <w:pStyle w:val="ConsPlusTitle"/>
        <w:jc w:val="both"/>
        <w:rPr>
          <w:color w:val="0D0D0D" w:themeColor="text1" w:themeTint="F2"/>
          <w:szCs w:val="28"/>
        </w:rPr>
      </w:pPr>
    </w:p>
    <w:p w14:paraId="3534FB1E" w14:textId="40ED7B52" w:rsidR="00AC1623" w:rsidRPr="00784782" w:rsidRDefault="00AC1623" w:rsidP="003F66B5">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71A0BCF9" w14:textId="77777777" w:rsidR="0067332B" w:rsidRPr="00784782" w:rsidRDefault="0067332B" w:rsidP="003F66B5">
      <w:pPr>
        <w:pStyle w:val="ad"/>
        <w:shd w:val="clear" w:color="auto" w:fill="FFFFFF"/>
        <w:spacing w:before="0" w:beforeAutospacing="0" w:after="0" w:afterAutospacing="0"/>
        <w:jc w:val="both"/>
        <w:rPr>
          <w:color w:val="0D0D0D" w:themeColor="text1" w:themeTint="F2"/>
          <w:sz w:val="28"/>
          <w:szCs w:val="28"/>
        </w:rPr>
      </w:pPr>
    </w:p>
    <w:p w14:paraId="4C928A0F" w14:textId="3B8465FC" w:rsidR="00AC1623" w:rsidRPr="006069B0" w:rsidRDefault="00AC1623" w:rsidP="003F66B5">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6069B0">
        <w:rPr>
          <w:color w:val="0D0D0D" w:themeColor="text1" w:themeTint="F2"/>
          <w:sz w:val="28"/>
          <w:szCs w:val="28"/>
        </w:rPr>
        <w:t>Методологической основой разработки и реализации Программы воспитательной работы являются два основных подхода: системно-</w:t>
      </w:r>
      <w:proofErr w:type="spellStart"/>
      <w:r w:rsidRPr="006069B0">
        <w:rPr>
          <w:color w:val="0D0D0D" w:themeColor="text1" w:themeTint="F2"/>
          <w:sz w:val="28"/>
          <w:szCs w:val="28"/>
        </w:rPr>
        <w:t>деятельностный</w:t>
      </w:r>
      <w:proofErr w:type="spellEnd"/>
      <w:r w:rsidRPr="006069B0">
        <w:rPr>
          <w:color w:val="0D0D0D" w:themeColor="text1" w:themeTint="F2"/>
          <w:sz w:val="28"/>
          <w:szCs w:val="28"/>
        </w:rPr>
        <w:t xml:space="preserve"> и аксиологический.</w:t>
      </w:r>
    </w:p>
    <w:p w14:paraId="63B8AB72" w14:textId="77777777" w:rsidR="00E2221F" w:rsidRPr="006069B0" w:rsidRDefault="00E2221F" w:rsidP="003F66B5">
      <w:pPr>
        <w:pStyle w:val="ad"/>
        <w:shd w:val="clear" w:color="auto" w:fill="FFFFFF"/>
        <w:spacing w:before="0" w:beforeAutospacing="0" w:after="0" w:afterAutospacing="0"/>
        <w:jc w:val="both"/>
        <w:rPr>
          <w:color w:val="0D0D0D" w:themeColor="text1" w:themeTint="F2"/>
          <w:sz w:val="28"/>
          <w:szCs w:val="28"/>
        </w:rPr>
      </w:pPr>
    </w:p>
    <w:p w14:paraId="2CC74B53" w14:textId="64030A8D" w:rsidR="00AC1623" w:rsidRPr="006069B0"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6069B0">
        <w:rPr>
          <w:color w:val="0D0D0D" w:themeColor="text1" w:themeTint="F2"/>
          <w:sz w:val="28"/>
          <w:szCs w:val="28"/>
        </w:rPr>
        <w:t>Системно-</w:t>
      </w:r>
      <w:proofErr w:type="spellStart"/>
      <w:r w:rsidRPr="006069B0">
        <w:rPr>
          <w:color w:val="0D0D0D" w:themeColor="text1" w:themeTint="F2"/>
          <w:sz w:val="28"/>
          <w:szCs w:val="28"/>
        </w:rPr>
        <w:t>деятельностный</w:t>
      </w:r>
      <w:proofErr w:type="spellEnd"/>
      <w:r w:rsidRPr="006069B0">
        <w:rPr>
          <w:color w:val="0D0D0D" w:themeColor="text1" w:themeTint="F2"/>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17C1972" w14:textId="77777777" w:rsidR="00E2221F" w:rsidRPr="006069B0" w:rsidRDefault="00E2221F" w:rsidP="003F66B5">
      <w:pPr>
        <w:pStyle w:val="ad"/>
        <w:shd w:val="clear" w:color="auto" w:fill="FFFFFF"/>
        <w:spacing w:before="0" w:beforeAutospacing="0" w:after="0" w:afterAutospacing="0"/>
        <w:ind w:firstLine="567"/>
        <w:jc w:val="both"/>
        <w:rPr>
          <w:color w:val="0D0D0D" w:themeColor="text1" w:themeTint="F2"/>
          <w:sz w:val="28"/>
          <w:szCs w:val="28"/>
        </w:rPr>
      </w:pPr>
    </w:p>
    <w:p w14:paraId="74A17BE0" w14:textId="3E7E8189" w:rsidR="00AC1623" w:rsidRPr="006069B0"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6069B0">
        <w:rPr>
          <w:color w:val="0D0D0D" w:themeColor="text1" w:themeTint="F2"/>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163C3FF6" w14:textId="77777777" w:rsidR="0067332B" w:rsidRPr="006069B0" w:rsidRDefault="0067332B" w:rsidP="003F66B5">
      <w:pPr>
        <w:pStyle w:val="ad"/>
        <w:shd w:val="clear" w:color="auto" w:fill="FFFFFF"/>
        <w:spacing w:before="0" w:beforeAutospacing="0" w:after="0" w:afterAutospacing="0"/>
        <w:jc w:val="both"/>
        <w:rPr>
          <w:color w:val="0D0D0D" w:themeColor="text1" w:themeTint="F2"/>
          <w:sz w:val="28"/>
          <w:szCs w:val="28"/>
        </w:rPr>
      </w:pPr>
    </w:p>
    <w:p w14:paraId="721A4093" w14:textId="430FC204" w:rsidR="00AC1623" w:rsidRPr="006069B0" w:rsidRDefault="00AC1623" w:rsidP="003F66B5">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6069B0">
        <w:rPr>
          <w:color w:val="0D0D0D" w:themeColor="text1" w:themeTint="F2"/>
          <w:sz w:val="28"/>
          <w:szCs w:val="28"/>
        </w:rPr>
        <w:t>Принципы реализации Программы:</w:t>
      </w:r>
    </w:p>
    <w:p w14:paraId="742C3F82" w14:textId="77777777" w:rsidR="00AC1623" w:rsidRPr="006069B0" w:rsidRDefault="00AC1623" w:rsidP="00B25090">
      <w:pPr>
        <w:pStyle w:val="ad"/>
        <w:shd w:val="clear" w:color="auto" w:fill="FFFFFF"/>
        <w:spacing w:before="0" w:beforeAutospacing="0" w:after="0" w:afterAutospacing="0"/>
        <w:rPr>
          <w:color w:val="0D0D0D" w:themeColor="text1" w:themeTint="F2"/>
          <w:sz w:val="28"/>
          <w:szCs w:val="28"/>
        </w:rPr>
      </w:pPr>
      <w:r w:rsidRPr="006069B0">
        <w:rPr>
          <w:color w:val="0D0D0D" w:themeColor="text1" w:themeTint="F2"/>
          <w:sz w:val="28"/>
          <w:szCs w:val="28"/>
        </w:rPr>
        <w:t>принцип единого целевого начала воспитательной деятельности;</w:t>
      </w:r>
    </w:p>
    <w:p w14:paraId="608D6505" w14:textId="77777777" w:rsidR="00AC1623" w:rsidRPr="006069B0" w:rsidRDefault="00AC1623" w:rsidP="00B25090">
      <w:pPr>
        <w:pStyle w:val="ad"/>
        <w:shd w:val="clear" w:color="auto" w:fill="FFFFFF"/>
        <w:spacing w:before="0" w:beforeAutospacing="0" w:after="0" w:afterAutospacing="0"/>
        <w:rPr>
          <w:color w:val="0D0D0D" w:themeColor="text1" w:themeTint="F2"/>
          <w:sz w:val="28"/>
          <w:szCs w:val="28"/>
        </w:rPr>
      </w:pPr>
      <w:r w:rsidRPr="006069B0">
        <w:rPr>
          <w:color w:val="0D0D0D" w:themeColor="text1" w:themeTint="F2"/>
          <w:sz w:val="28"/>
          <w:szCs w:val="28"/>
        </w:rPr>
        <w:t>принцип системности, непрерывности и преемственности воспитательной деятельности;</w:t>
      </w:r>
    </w:p>
    <w:p w14:paraId="2B696854" w14:textId="77777777" w:rsidR="00AC1623" w:rsidRPr="006069B0" w:rsidRDefault="00AC1623" w:rsidP="00B25090">
      <w:pPr>
        <w:pStyle w:val="ad"/>
        <w:shd w:val="clear" w:color="auto" w:fill="FFFFFF"/>
        <w:spacing w:before="0" w:beforeAutospacing="0" w:after="0" w:afterAutospacing="0"/>
        <w:rPr>
          <w:color w:val="0D0D0D" w:themeColor="text1" w:themeTint="F2"/>
          <w:sz w:val="28"/>
          <w:szCs w:val="28"/>
        </w:rPr>
      </w:pPr>
      <w:r w:rsidRPr="006069B0">
        <w:rPr>
          <w:color w:val="0D0D0D" w:themeColor="text1" w:themeTint="F2"/>
          <w:sz w:val="28"/>
          <w:szCs w:val="28"/>
        </w:rPr>
        <w:t>принцип единства концептуальных подходов, методов и форм воспитательной деятельности;</w:t>
      </w:r>
    </w:p>
    <w:p w14:paraId="05D42D7E" w14:textId="77777777" w:rsidR="00AC1623" w:rsidRPr="006069B0" w:rsidRDefault="00AC1623" w:rsidP="00B25090">
      <w:pPr>
        <w:pStyle w:val="ad"/>
        <w:shd w:val="clear" w:color="auto" w:fill="FFFFFF"/>
        <w:spacing w:before="0" w:beforeAutospacing="0" w:after="0" w:afterAutospacing="0"/>
        <w:rPr>
          <w:color w:val="0D0D0D" w:themeColor="text1" w:themeTint="F2"/>
          <w:sz w:val="28"/>
          <w:szCs w:val="28"/>
        </w:rPr>
      </w:pPr>
      <w:r w:rsidRPr="006069B0">
        <w:rPr>
          <w:color w:val="0D0D0D" w:themeColor="text1" w:themeTint="F2"/>
          <w:sz w:val="28"/>
          <w:szCs w:val="28"/>
        </w:rPr>
        <w:t>принцип учета возрастных и индивидуальных особенностей воспитанников и их групп;</w:t>
      </w:r>
    </w:p>
    <w:p w14:paraId="37E1FF7C" w14:textId="77777777" w:rsidR="00AC1623" w:rsidRPr="006069B0" w:rsidRDefault="00AC1623" w:rsidP="00B25090">
      <w:pPr>
        <w:pStyle w:val="ad"/>
        <w:shd w:val="clear" w:color="auto" w:fill="FFFFFF"/>
        <w:spacing w:before="0" w:beforeAutospacing="0" w:after="0" w:afterAutospacing="0"/>
        <w:rPr>
          <w:color w:val="0D0D0D" w:themeColor="text1" w:themeTint="F2"/>
          <w:sz w:val="28"/>
          <w:szCs w:val="28"/>
        </w:rPr>
      </w:pPr>
      <w:r w:rsidRPr="006069B0">
        <w:rPr>
          <w:color w:val="0D0D0D" w:themeColor="text1" w:themeTint="F2"/>
          <w:sz w:val="28"/>
          <w:szCs w:val="28"/>
        </w:rPr>
        <w:t>принцип приоритета конструктивных интересов и потребностей детей;</w:t>
      </w:r>
    </w:p>
    <w:p w14:paraId="7413012D" w14:textId="77777777" w:rsidR="00AC1623" w:rsidRPr="006069B0" w:rsidRDefault="00AC1623" w:rsidP="00B25090">
      <w:pPr>
        <w:pStyle w:val="ad"/>
        <w:shd w:val="clear" w:color="auto" w:fill="FFFFFF"/>
        <w:spacing w:before="0" w:beforeAutospacing="0" w:after="0" w:afterAutospacing="0"/>
        <w:rPr>
          <w:color w:val="0D0D0D" w:themeColor="text1" w:themeTint="F2"/>
          <w:sz w:val="28"/>
          <w:szCs w:val="28"/>
        </w:rPr>
      </w:pPr>
      <w:r w:rsidRPr="006069B0">
        <w:rPr>
          <w:color w:val="0D0D0D" w:themeColor="text1" w:themeTint="F2"/>
          <w:sz w:val="28"/>
          <w:szCs w:val="28"/>
        </w:rPr>
        <w:t>принцип реальности и измеримости итогов воспитательной деятельности.</w:t>
      </w:r>
    </w:p>
    <w:p w14:paraId="1CCEBC39" w14:textId="77777777" w:rsidR="003F66B5" w:rsidRPr="006069B0" w:rsidRDefault="003F66B5" w:rsidP="003F66B5">
      <w:pPr>
        <w:pStyle w:val="3"/>
        <w:shd w:val="clear" w:color="auto" w:fill="FFFFFF"/>
        <w:spacing w:before="0" w:after="0"/>
        <w:rPr>
          <w:rFonts w:ascii="Times New Roman" w:hAnsi="Times New Roman" w:cs="Times New Roman"/>
          <w:b/>
          <w:color w:val="0D0D0D" w:themeColor="text1" w:themeTint="F2"/>
        </w:rPr>
      </w:pPr>
    </w:p>
    <w:p w14:paraId="1820FFFB" w14:textId="42178AA2" w:rsidR="00AC1623" w:rsidRPr="006069B0" w:rsidRDefault="00AC1623" w:rsidP="003F66B5">
      <w:pPr>
        <w:pStyle w:val="3"/>
        <w:shd w:val="clear" w:color="auto" w:fill="FFFFFF"/>
        <w:spacing w:before="0" w:after="0"/>
        <w:rPr>
          <w:rFonts w:ascii="Times New Roman" w:hAnsi="Times New Roman" w:cs="Times New Roman"/>
          <w:b/>
          <w:color w:val="0D0D0D" w:themeColor="text1" w:themeTint="F2"/>
        </w:rPr>
      </w:pPr>
      <w:r w:rsidRPr="006069B0">
        <w:rPr>
          <w:rFonts w:ascii="Times New Roman" w:hAnsi="Times New Roman" w:cs="Times New Roman"/>
          <w:b/>
          <w:color w:val="0D0D0D" w:themeColor="text1" w:themeTint="F2"/>
        </w:rPr>
        <w:t>II. Целевой раздел Программы</w:t>
      </w:r>
    </w:p>
    <w:p w14:paraId="1C2E3DF9" w14:textId="77777777" w:rsidR="003F66B5" w:rsidRPr="006069B0" w:rsidRDefault="003F66B5" w:rsidP="003F66B5">
      <w:pPr>
        <w:spacing w:after="0"/>
        <w:rPr>
          <w:color w:val="0D0D0D" w:themeColor="text1" w:themeTint="F2"/>
        </w:rPr>
      </w:pPr>
    </w:p>
    <w:p w14:paraId="4508F190" w14:textId="206E7605" w:rsidR="00AC1623" w:rsidRPr="006069B0" w:rsidRDefault="00AC1623" w:rsidP="00E2221F">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6069B0">
        <w:rPr>
          <w:color w:val="0D0D0D" w:themeColor="text1" w:themeTint="F2"/>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48B25364" w14:textId="77777777" w:rsidR="0067332B" w:rsidRPr="006069B0" w:rsidRDefault="0067332B" w:rsidP="0067332B">
      <w:pPr>
        <w:pStyle w:val="ad"/>
        <w:shd w:val="clear" w:color="auto" w:fill="FFFFFF"/>
        <w:spacing w:before="0" w:beforeAutospacing="0" w:after="0" w:afterAutospacing="0"/>
        <w:jc w:val="both"/>
        <w:rPr>
          <w:color w:val="0D0D0D" w:themeColor="text1" w:themeTint="F2"/>
          <w:sz w:val="28"/>
          <w:szCs w:val="28"/>
        </w:rPr>
      </w:pPr>
    </w:p>
    <w:p w14:paraId="0327EFB1" w14:textId="6695AEDB" w:rsidR="00AC1623" w:rsidRPr="006069B0" w:rsidRDefault="00AC1623" w:rsidP="00E2221F">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6069B0">
        <w:rPr>
          <w:color w:val="0D0D0D" w:themeColor="text1" w:themeTint="F2"/>
          <w:sz w:val="28"/>
          <w:szCs w:val="28"/>
        </w:rPr>
        <w:t>Задачами Программы являются:</w:t>
      </w:r>
    </w:p>
    <w:p w14:paraId="2E230CA1" w14:textId="07F3929E" w:rsidR="00AC1623" w:rsidRPr="006069B0" w:rsidRDefault="00AC1623" w:rsidP="00B25090">
      <w:pPr>
        <w:pStyle w:val="ad"/>
        <w:shd w:val="clear" w:color="auto" w:fill="FFFFFF"/>
        <w:spacing w:before="0" w:beforeAutospacing="0" w:after="0" w:afterAutospacing="0"/>
        <w:jc w:val="both"/>
        <w:rPr>
          <w:color w:val="0D0D0D" w:themeColor="text1" w:themeTint="F2"/>
          <w:sz w:val="28"/>
          <w:szCs w:val="28"/>
        </w:rPr>
      </w:pPr>
      <w:r w:rsidRPr="006069B0">
        <w:rPr>
          <w:color w:val="0D0D0D" w:themeColor="text1" w:themeTint="F2"/>
          <w:sz w:val="28"/>
          <w:szCs w:val="28"/>
        </w:rPr>
        <w:t>разработка единых подходов к воспитательной работе педагогическ</w:t>
      </w:r>
      <w:r w:rsidR="00E2221F" w:rsidRPr="006069B0">
        <w:rPr>
          <w:color w:val="0D0D0D" w:themeColor="text1" w:themeTint="F2"/>
          <w:sz w:val="28"/>
          <w:szCs w:val="28"/>
        </w:rPr>
        <w:t>ого</w:t>
      </w:r>
      <w:r w:rsidRPr="006069B0">
        <w:rPr>
          <w:color w:val="0D0D0D" w:themeColor="text1" w:themeTint="F2"/>
          <w:sz w:val="28"/>
          <w:szCs w:val="28"/>
        </w:rPr>
        <w:t xml:space="preserve"> коллектив</w:t>
      </w:r>
      <w:r w:rsidR="00E2221F" w:rsidRPr="006069B0">
        <w:rPr>
          <w:color w:val="0D0D0D" w:themeColor="text1" w:themeTint="F2"/>
          <w:sz w:val="28"/>
          <w:szCs w:val="28"/>
        </w:rPr>
        <w:t>а</w:t>
      </w:r>
      <w:r w:rsidRPr="006069B0">
        <w:rPr>
          <w:color w:val="0D0D0D" w:themeColor="text1" w:themeTint="F2"/>
          <w:sz w:val="28"/>
          <w:szCs w:val="28"/>
        </w:rPr>
        <w:t xml:space="preserve"> организации отдыха детей и их оздоровления;</w:t>
      </w:r>
    </w:p>
    <w:p w14:paraId="11A8403B" w14:textId="5E61D163" w:rsidR="00AC1623" w:rsidRPr="006069B0" w:rsidRDefault="00AC1623" w:rsidP="00B25090">
      <w:pPr>
        <w:pStyle w:val="ad"/>
        <w:shd w:val="clear" w:color="auto" w:fill="FFFFFF"/>
        <w:spacing w:before="0" w:beforeAutospacing="0" w:after="0" w:afterAutospacing="0"/>
        <w:jc w:val="both"/>
        <w:rPr>
          <w:color w:val="0D0D0D" w:themeColor="text1" w:themeTint="F2"/>
          <w:sz w:val="28"/>
          <w:szCs w:val="28"/>
        </w:rPr>
      </w:pPr>
      <w:r w:rsidRPr="006069B0">
        <w:rPr>
          <w:color w:val="0D0D0D" w:themeColor="text1" w:themeTint="F2"/>
          <w:sz w:val="28"/>
          <w:szCs w:val="28"/>
        </w:rPr>
        <w:t>внедрение единых принципов, методов и форм организации воспитательной деятельности организаци</w:t>
      </w:r>
      <w:r w:rsidR="00E2221F" w:rsidRPr="006069B0">
        <w:rPr>
          <w:color w:val="0D0D0D" w:themeColor="text1" w:themeTint="F2"/>
          <w:sz w:val="28"/>
          <w:szCs w:val="28"/>
        </w:rPr>
        <w:t>и</w:t>
      </w:r>
      <w:r w:rsidRPr="006069B0">
        <w:rPr>
          <w:color w:val="0D0D0D" w:themeColor="text1" w:themeTint="F2"/>
          <w:sz w:val="28"/>
          <w:szCs w:val="28"/>
        </w:rPr>
        <w:t xml:space="preserve"> отдыха детей и оздоровления в их применении к процессу воспитания, формирования и развития </w:t>
      </w:r>
      <w:proofErr w:type="spellStart"/>
      <w:r w:rsidRPr="006069B0">
        <w:rPr>
          <w:color w:val="0D0D0D" w:themeColor="text1" w:themeTint="F2"/>
          <w:sz w:val="28"/>
          <w:szCs w:val="28"/>
        </w:rPr>
        <w:t>субъектности</w:t>
      </w:r>
      <w:proofErr w:type="spellEnd"/>
      <w:r w:rsidRPr="006069B0">
        <w:rPr>
          <w:color w:val="0D0D0D" w:themeColor="text1" w:themeTint="F2"/>
          <w:sz w:val="28"/>
          <w:szCs w:val="28"/>
        </w:rPr>
        <w:t xml:space="preserve"> детей в условиях временных детских коллективов и групп;</w:t>
      </w:r>
    </w:p>
    <w:p w14:paraId="7EB4C357" w14:textId="7C35F84B" w:rsidR="00AC1623" w:rsidRPr="006069B0" w:rsidRDefault="00AC1623" w:rsidP="00B25090">
      <w:pPr>
        <w:pStyle w:val="ad"/>
        <w:shd w:val="clear" w:color="auto" w:fill="FFFFFF"/>
        <w:spacing w:before="0" w:beforeAutospacing="0" w:after="0" w:afterAutospacing="0"/>
        <w:jc w:val="both"/>
        <w:rPr>
          <w:color w:val="0D0D0D" w:themeColor="text1" w:themeTint="F2"/>
          <w:sz w:val="28"/>
          <w:szCs w:val="28"/>
        </w:rPr>
      </w:pPr>
      <w:r w:rsidRPr="006069B0">
        <w:rPr>
          <w:color w:val="0D0D0D" w:themeColor="text1" w:themeTint="F2"/>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w:t>
      </w:r>
    </w:p>
    <w:p w14:paraId="3D8354B3" w14:textId="77777777" w:rsidR="0067332B" w:rsidRPr="006069B0" w:rsidRDefault="0067332B" w:rsidP="0067332B">
      <w:pPr>
        <w:pStyle w:val="ad"/>
        <w:shd w:val="clear" w:color="auto" w:fill="FFFFFF"/>
        <w:spacing w:before="0" w:beforeAutospacing="0" w:after="0" w:afterAutospacing="0"/>
        <w:jc w:val="both"/>
        <w:rPr>
          <w:color w:val="0D0D0D" w:themeColor="text1" w:themeTint="F2"/>
          <w:sz w:val="28"/>
          <w:szCs w:val="28"/>
        </w:rPr>
      </w:pPr>
    </w:p>
    <w:p w14:paraId="77B6CB60" w14:textId="1AF0C0AB" w:rsidR="00AC1623" w:rsidRPr="006069B0" w:rsidRDefault="00AC1623" w:rsidP="0067332B">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6069B0">
        <w:rPr>
          <w:color w:val="0D0D0D" w:themeColor="text1" w:themeTint="F2"/>
          <w:sz w:val="28"/>
          <w:szCs w:val="28"/>
        </w:rPr>
        <w:t>При реализации цели Программы следует учитывать возрастные группы детей:</w:t>
      </w:r>
    </w:p>
    <w:p w14:paraId="3AA51BEF" w14:textId="184F35E0" w:rsidR="00AC1623" w:rsidRPr="006069B0" w:rsidRDefault="001E13B8" w:rsidP="00B25090">
      <w:pPr>
        <w:pStyle w:val="ad"/>
        <w:shd w:val="clear" w:color="auto" w:fill="FFFFFF"/>
        <w:spacing w:before="0" w:beforeAutospacing="0" w:after="0" w:afterAutospacing="0"/>
        <w:rPr>
          <w:color w:val="0D0D0D" w:themeColor="text1" w:themeTint="F2"/>
          <w:sz w:val="28"/>
          <w:szCs w:val="28"/>
        </w:rPr>
      </w:pPr>
      <w:r>
        <w:rPr>
          <w:color w:val="0D0D0D" w:themeColor="text1" w:themeTint="F2"/>
          <w:sz w:val="28"/>
          <w:szCs w:val="28"/>
        </w:rPr>
        <w:t>6,5</w:t>
      </w:r>
      <w:r w:rsidR="00AC1623" w:rsidRPr="006069B0">
        <w:rPr>
          <w:color w:val="0D0D0D" w:themeColor="text1" w:themeTint="F2"/>
          <w:sz w:val="28"/>
          <w:szCs w:val="28"/>
        </w:rPr>
        <w:t xml:space="preserve"> - 1</w:t>
      </w:r>
      <w:r>
        <w:rPr>
          <w:color w:val="0D0D0D" w:themeColor="text1" w:themeTint="F2"/>
          <w:sz w:val="28"/>
          <w:szCs w:val="28"/>
        </w:rPr>
        <w:t>0</w:t>
      </w:r>
      <w:r w:rsidR="00AC1623" w:rsidRPr="006069B0">
        <w:rPr>
          <w:color w:val="0D0D0D" w:themeColor="text1" w:themeTint="F2"/>
          <w:sz w:val="28"/>
          <w:szCs w:val="28"/>
        </w:rPr>
        <w:t xml:space="preserve"> лет - дети младшего школьного возраста;</w:t>
      </w:r>
    </w:p>
    <w:p w14:paraId="6B2D759D" w14:textId="77777777" w:rsidR="00AC1623" w:rsidRPr="002F06A8" w:rsidRDefault="00AC1623" w:rsidP="00B25090">
      <w:pPr>
        <w:pStyle w:val="ad"/>
        <w:shd w:val="clear" w:color="auto" w:fill="FFFFFF"/>
        <w:spacing w:before="0" w:beforeAutospacing="0" w:after="0" w:afterAutospacing="0"/>
        <w:rPr>
          <w:sz w:val="28"/>
          <w:szCs w:val="28"/>
        </w:rPr>
      </w:pPr>
      <w:r w:rsidRPr="002F06A8">
        <w:rPr>
          <w:sz w:val="28"/>
          <w:szCs w:val="28"/>
        </w:rPr>
        <w:t>11 - 14 лет - дети среднего школьного возраста;</w:t>
      </w:r>
    </w:p>
    <w:p w14:paraId="4A06076A" w14:textId="20D23D19" w:rsidR="00AC1623" w:rsidRPr="002F06A8" w:rsidRDefault="00AC1623" w:rsidP="00B25090">
      <w:pPr>
        <w:pStyle w:val="ad"/>
        <w:shd w:val="clear" w:color="auto" w:fill="FFFFFF"/>
        <w:spacing w:before="0" w:beforeAutospacing="0" w:after="0" w:afterAutospacing="0"/>
        <w:rPr>
          <w:sz w:val="28"/>
          <w:szCs w:val="28"/>
        </w:rPr>
      </w:pPr>
      <w:r w:rsidRPr="002F06A8">
        <w:rPr>
          <w:sz w:val="28"/>
          <w:szCs w:val="28"/>
        </w:rPr>
        <w:t>15 - 17 лет - дети старшего школьного возраста.</w:t>
      </w:r>
    </w:p>
    <w:p w14:paraId="3C7EBEC6" w14:textId="77777777" w:rsidR="0067332B" w:rsidRPr="00211455" w:rsidRDefault="0067332B" w:rsidP="0067332B">
      <w:pPr>
        <w:pStyle w:val="ad"/>
        <w:shd w:val="clear" w:color="auto" w:fill="FFFFFF"/>
        <w:spacing w:before="0" w:beforeAutospacing="0" w:after="0" w:afterAutospacing="0"/>
        <w:rPr>
          <w:color w:val="333333"/>
          <w:sz w:val="28"/>
          <w:szCs w:val="28"/>
        </w:rPr>
      </w:pPr>
    </w:p>
    <w:p w14:paraId="64573F41" w14:textId="782582D7" w:rsidR="00AC1623" w:rsidRPr="00784782" w:rsidRDefault="00AC1623" w:rsidP="0067332B">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52196319" w14:textId="77777777" w:rsidR="003F66B5" w:rsidRPr="00784782" w:rsidRDefault="003F66B5" w:rsidP="003F66B5">
      <w:pPr>
        <w:pStyle w:val="ad"/>
        <w:shd w:val="clear" w:color="auto" w:fill="FFFFFF"/>
        <w:spacing w:before="0" w:beforeAutospacing="0" w:after="0" w:afterAutospacing="0"/>
        <w:jc w:val="both"/>
        <w:rPr>
          <w:color w:val="0D0D0D" w:themeColor="text1" w:themeTint="F2"/>
          <w:sz w:val="28"/>
          <w:szCs w:val="28"/>
        </w:rPr>
      </w:pPr>
    </w:p>
    <w:p w14:paraId="022280FA" w14:textId="065D4E63" w:rsidR="00AC1623" w:rsidRPr="00784782" w:rsidRDefault="00AC1623" w:rsidP="0067332B">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4494E4FC" w14:textId="77777777" w:rsidR="0067332B" w:rsidRPr="00784782" w:rsidRDefault="0067332B" w:rsidP="0067332B">
      <w:pPr>
        <w:pStyle w:val="ad"/>
        <w:shd w:val="clear" w:color="auto" w:fill="FFFFFF"/>
        <w:spacing w:before="0" w:beforeAutospacing="0" w:after="0" w:afterAutospacing="0"/>
        <w:jc w:val="both"/>
        <w:rPr>
          <w:color w:val="0D0D0D" w:themeColor="text1" w:themeTint="F2"/>
          <w:sz w:val="28"/>
          <w:szCs w:val="28"/>
        </w:rPr>
      </w:pPr>
    </w:p>
    <w:p w14:paraId="00BA9A91" w14:textId="1F217A28" w:rsidR="00AC1623" w:rsidRPr="00784782" w:rsidRDefault="00AC1623" w:rsidP="0067332B">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62580581" w14:textId="77777777" w:rsidR="0067332B" w:rsidRPr="00784782" w:rsidRDefault="0067332B" w:rsidP="0067332B">
      <w:pPr>
        <w:pStyle w:val="ad"/>
        <w:shd w:val="clear" w:color="auto" w:fill="FFFFFF"/>
        <w:spacing w:before="0" w:beforeAutospacing="0" w:after="0" w:afterAutospacing="0"/>
        <w:jc w:val="both"/>
        <w:rPr>
          <w:color w:val="0D0D0D" w:themeColor="text1" w:themeTint="F2"/>
          <w:sz w:val="28"/>
          <w:szCs w:val="28"/>
        </w:rPr>
      </w:pPr>
    </w:p>
    <w:p w14:paraId="11C85272" w14:textId="0948D937" w:rsidR="00AC1623" w:rsidRPr="00784782" w:rsidRDefault="00AC1623" w:rsidP="0067332B">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4AC1C2DC" w14:textId="77777777" w:rsidR="0067332B" w:rsidRPr="00784782" w:rsidRDefault="0067332B" w:rsidP="0067332B">
      <w:pPr>
        <w:pStyle w:val="ad"/>
        <w:shd w:val="clear" w:color="auto" w:fill="FFFFFF"/>
        <w:spacing w:before="0" w:beforeAutospacing="0" w:after="0" w:afterAutospacing="0"/>
        <w:jc w:val="both"/>
        <w:rPr>
          <w:color w:val="0D0D0D" w:themeColor="text1" w:themeTint="F2"/>
          <w:sz w:val="28"/>
          <w:szCs w:val="28"/>
        </w:rPr>
      </w:pPr>
    </w:p>
    <w:p w14:paraId="4D0F9881" w14:textId="65D80FCF" w:rsidR="00AC1623" w:rsidRPr="00784782" w:rsidRDefault="00AC1623" w:rsidP="0067332B">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Разделы Программы раскрывают особенности формирования содержания воспитательной работы, а блоки </w:t>
      </w:r>
      <w:hyperlink r:id="rId5" w:anchor="1013" w:history="1">
        <w:r w:rsidR="0067332B" w:rsidRPr="00784782">
          <w:rPr>
            <w:color w:val="0D0D0D" w:themeColor="text1" w:themeTint="F2"/>
            <w:sz w:val="28"/>
            <w:szCs w:val="28"/>
          </w:rPr>
          <w:t>«</w:t>
        </w:r>
        <w:r w:rsidRPr="00784782">
          <w:rPr>
            <w:color w:val="0D0D0D" w:themeColor="text1" w:themeTint="F2"/>
            <w:sz w:val="28"/>
            <w:szCs w:val="28"/>
          </w:rPr>
          <w:t>Мир</w:t>
        </w:r>
      </w:hyperlink>
      <w:r w:rsidR="0067332B" w:rsidRPr="00784782">
        <w:rPr>
          <w:color w:val="0D0D0D" w:themeColor="text1" w:themeTint="F2"/>
          <w:sz w:val="28"/>
          <w:szCs w:val="28"/>
        </w:rPr>
        <w:t>»</w:t>
      </w:r>
      <w:r w:rsidRPr="00784782">
        <w:rPr>
          <w:color w:val="0D0D0D" w:themeColor="text1" w:themeTint="F2"/>
          <w:sz w:val="28"/>
          <w:szCs w:val="28"/>
        </w:rPr>
        <w:t>, </w:t>
      </w:r>
      <w:hyperlink r:id="rId6" w:anchor="1014" w:history="1">
        <w:r w:rsidR="0067332B" w:rsidRPr="00784782">
          <w:rPr>
            <w:color w:val="0D0D0D" w:themeColor="text1" w:themeTint="F2"/>
            <w:sz w:val="28"/>
            <w:szCs w:val="28"/>
          </w:rPr>
          <w:t>«</w:t>
        </w:r>
        <w:r w:rsidRPr="00784782">
          <w:rPr>
            <w:color w:val="0D0D0D" w:themeColor="text1" w:themeTint="F2"/>
            <w:sz w:val="28"/>
            <w:szCs w:val="28"/>
          </w:rPr>
          <w:t>Россия</w:t>
        </w:r>
      </w:hyperlink>
      <w:r w:rsidR="0067332B" w:rsidRPr="00784782">
        <w:rPr>
          <w:color w:val="0D0D0D" w:themeColor="text1" w:themeTint="F2"/>
          <w:sz w:val="28"/>
          <w:szCs w:val="28"/>
        </w:rPr>
        <w:t>»</w:t>
      </w:r>
      <w:r w:rsidRPr="00784782">
        <w:rPr>
          <w:color w:val="0D0D0D" w:themeColor="text1" w:themeTint="F2"/>
          <w:sz w:val="28"/>
          <w:szCs w:val="28"/>
        </w:rPr>
        <w:t>, </w:t>
      </w:r>
      <w:hyperlink r:id="rId7" w:anchor="1015" w:history="1">
        <w:r w:rsidR="0067332B" w:rsidRPr="00784782">
          <w:rPr>
            <w:color w:val="0D0D0D" w:themeColor="text1" w:themeTint="F2"/>
            <w:sz w:val="28"/>
            <w:szCs w:val="28"/>
          </w:rPr>
          <w:t>«</w:t>
        </w:r>
        <w:r w:rsidRPr="00784782">
          <w:rPr>
            <w:color w:val="0D0D0D" w:themeColor="text1" w:themeTint="F2"/>
            <w:sz w:val="28"/>
            <w:szCs w:val="28"/>
          </w:rPr>
          <w:t>Человек</w:t>
        </w:r>
      </w:hyperlink>
      <w:r w:rsidR="0067332B" w:rsidRPr="00784782">
        <w:rPr>
          <w:color w:val="0D0D0D" w:themeColor="text1" w:themeTint="F2"/>
          <w:sz w:val="28"/>
          <w:szCs w:val="28"/>
        </w:rPr>
        <w:t>»</w:t>
      </w:r>
      <w:r w:rsidRPr="00784782">
        <w:rPr>
          <w:color w:val="0D0D0D" w:themeColor="text1" w:themeTint="F2"/>
          <w:sz w:val="28"/>
          <w:szCs w:val="28"/>
        </w:rPr>
        <w:t> определяют ключевые сквозные векторы содержания инвариантных и вариативных модулей.</w:t>
      </w:r>
    </w:p>
    <w:p w14:paraId="2CE37242" w14:textId="77777777" w:rsidR="0067332B" w:rsidRPr="00784782" w:rsidRDefault="0067332B" w:rsidP="0067332B">
      <w:pPr>
        <w:pStyle w:val="ad"/>
        <w:shd w:val="clear" w:color="auto" w:fill="FFFFFF"/>
        <w:spacing w:before="0" w:beforeAutospacing="0" w:after="0" w:afterAutospacing="0"/>
        <w:jc w:val="both"/>
        <w:rPr>
          <w:color w:val="0D0D0D" w:themeColor="text1" w:themeTint="F2"/>
          <w:sz w:val="28"/>
          <w:szCs w:val="28"/>
        </w:rPr>
      </w:pPr>
    </w:p>
    <w:p w14:paraId="6A5A634F" w14:textId="77777777" w:rsidR="00AC1623" w:rsidRPr="00784782" w:rsidRDefault="00AC1623" w:rsidP="00AC1623">
      <w:pPr>
        <w:pStyle w:val="3"/>
        <w:shd w:val="clear" w:color="auto" w:fill="FFFFFF"/>
        <w:spacing w:before="0" w:after="255" w:line="270" w:lineRule="atLeast"/>
        <w:rPr>
          <w:rFonts w:ascii="Times New Roman" w:hAnsi="Times New Roman" w:cs="Times New Roman"/>
          <w:b/>
          <w:color w:val="0D0D0D" w:themeColor="text1" w:themeTint="F2"/>
        </w:rPr>
      </w:pPr>
      <w:r w:rsidRPr="00784782">
        <w:rPr>
          <w:rFonts w:ascii="Times New Roman" w:hAnsi="Times New Roman" w:cs="Times New Roman"/>
          <w:b/>
          <w:color w:val="0D0D0D" w:themeColor="text1" w:themeTint="F2"/>
        </w:rPr>
        <w:t>III. Содержательный раздел</w:t>
      </w:r>
    </w:p>
    <w:p w14:paraId="28A0C6EF" w14:textId="42F916CC" w:rsidR="00AC1623" w:rsidRPr="00784782" w:rsidRDefault="00AC1623" w:rsidP="0015465E">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3AFC949E" w14:textId="77777777" w:rsidR="00AC1623" w:rsidRPr="00784782" w:rsidRDefault="00AC1623" w:rsidP="0015465E">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Основные направления воспитательной работы включают в себя:</w:t>
      </w:r>
    </w:p>
    <w:p w14:paraId="06DE4A6B" w14:textId="77777777" w:rsidR="00AC1623" w:rsidRPr="00784782" w:rsidRDefault="00AC1623" w:rsidP="0015465E">
      <w:pPr>
        <w:pStyle w:val="ad"/>
        <w:shd w:val="clear" w:color="auto" w:fill="FFFFFF"/>
        <w:spacing w:before="0" w:beforeAutospacing="0" w:after="0" w:afterAutospacing="0"/>
        <w:ind w:firstLine="567"/>
        <w:jc w:val="both"/>
        <w:rPr>
          <w:color w:val="0D0D0D" w:themeColor="text1" w:themeTint="F2"/>
          <w:sz w:val="28"/>
          <w:szCs w:val="28"/>
        </w:rPr>
      </w:pPr>
      <w:r w:rsidRPr="00784782">
        <w:rPr>
          <w:i/>
          <w:color w:val="0D0D0D" w:themeColor="text1" w:themeTint="F2"/>
          <w:sz w:val="28"/>
          <w:szCs w:val="28"/>
          <w:u w:val="single"/>
        </w:rPr>
        <w:t>гражданское воспитание</w:t>
      </w:r>
      <w:r w:rsidRPr="00784782">
        <w:rPr>
          <w:color w:val="0D0D0D" w:themeColor="text1" w:themeTint="F2"/>
          <w:sz w:val="28"/>
          <w:szCs w:val="28"/>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8D99642" w14:textId="77777777" w:rsidR="00AC1623" w:rsidRPr="00784782" w:rsidRDefault="00AC1623" w:rsidP="0015465E">
      <w:pPr>
        <w:pStyle w:val="ad"/>
        <w:shd w:val="clear" w:color="auto" w:fill="FFFFFF"/>
        <w:spacing w:before="0" w:beforeAutospacing="0" w:after="0" w:afterAutospacing="0"/>
        <w:ind w:firstLine="567"/>
        <w:jc w:val="both"/>
        <w:rPr>
          <w:color w:val="0D0D0D" w:themeColor="text1" w:themeTint="F2"/>
          <w:sz w:val="28"/>
          <w:szCs w:val="28"/>
        </w:rPr>
      </w:pPr>
      <w:r w:rsidRPr="00784782">
        <w:rPr>
          <w:i/>
          <w:color w:val="0D0D0D" w:themeColor="text1" w:themeTint="F2"/>
          <w:sz w:val="28"/>
          <w:szCs w:val="28"/>
          <w:u w:val="single"/>
        </w:rPr>
        <w:t>патриотическое воспитание</w:t>
      </w:r>
      <w:r w:rsidRPr="00784782">
        <w:rPr>
          <w:color w:val="0D0D0D" w:themeColor="text1" w:themeTint="F2"/>
          <w:sz w:val="28"/>
          <w:szCs w:val="28"/>
        </w:rPr>
        <w:t>: воспитание любви к своему народу и уважения к другим народам России, формирование общероссийской культурной идентичности;</w:t>
      </w:r>
    </w:p>
    <w:p w14:paraId="6E661BF8" w14:textId="77777777" w:rsidR="00AC1623" w:rsidRPr="00784782" w:rsidRDefault="00AC1623" w:rsidP="0015465E">
      <w:pPr>
        <w:pStyle w:val="ad"/>
        <w:shd w:val="clear" w:color="auto" w:fill="FFFFFF"/>
        <w:spacing w:before="0" w:beforeAutospacing="0" w:after="0" w:afterAutospacing="0"/>
        <w:ind w:firstLine="567"/>
        <w:jc w:val="both"/>
        <w:rPr>
          <w:color w:val="0D0D0D" w:themeColor="text1" w:themeTint="F2"/>
          <w:sz w:val="28"/>
          <w:szCs w:val="28"/>
        </w:rPr>
      </w:pPr>
      <w:r w:rsidRPr="00784782">
        <w:rPr>
          <w:i/>
          <w:color w:val="0D0D0D" w:themeColor="text1" w:themeTint="F2"/>
          <w:sz w:val="28"/>
          <w:szCs w:val="28"/>
          <w:u w:val="single"/>
        </w:rPr>
        <w:t>духовно-нравственное воспитание</w:t>
      </w:r>
      <w:r w:rsidRPr="00784782">
        <w:rPr>
          <w:color w:val="0D0D0D" w:themeColor="text1" w:themeTint="F2"/>
          <w:sz w:val="28"/>
          <w:szCs w:val="28"/>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5E4BE98F" w14:textId="77777777" w:rsidR="00AC1623" w:rsidRPr="00784782" w:rsidRDefault="00AC1623" w:rsidP="0015465E">
      <w:pPr>
        <w:pStyle w:val="ad"/>
        <w:shd w:val="clear" w:color="auto" w:fill="FFFFFF"/>
        <w:spacing w:before="0" w:beforeAutospacing="0" w:after="0" w:afterAutospacing="0"/>
        <w:ind w:firstLine="567"/>
        <w:jc w:val="both"/>
        <w:rPr>
          <w:color w:val="0D0D0D" w:themeColor="text1" w:themeTint="F2"/>
          <w:sz w:val="28"/>
          <w:szCs w:val="28"/>
        </w:rPr>
      </w:pPr>
      <w:r w:rsidRPr="00784782">
        <w:rPr>
          <w:i/>
          <w:color w:val="0D0D0D" w:themeColor="text1" w:themeTint="F2"/>
          <w:sz w:val="28"/>
          <w:szCs w:val="28"/>
          <w:u w:val="single"/>
        </w:rPr>
        <w:t>эстетическое воспитание</w:t>
      </w:r>
      <w:r w:rsidRPr="00784782">
        <w:rPr>
          <w:color w:val="0D0D0D" w:themeColor="text1" w:themeTint="F2"/>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14C0584" w14:textId="77777777" w:rsidR="00AC1623" w:rsidRPr="00784782" w:rsidRDefault="00AC1623" w:rsidP="0015465E">
      <w:pPr>
        <w:pStyle w:val="ad"/>
        <w:shd w:val="clear" w:color="auto" w:fill="FFFFFF"/>
        <w:spacing w:before="0" w:beforeAutospacing="0" w:after="0" w:afterAutospacing="0"/>
        <w:ind w:firstLine="567"/>
        <w:jc w:val="both"/>
        <w:rPr>
          <w:color w:val="0D0D0D" w:themeColor="text1" w:themeTint="F2"/>
          <w:sz w:val="28"/>
          <w:szCs w:val="28"/>
        </w:rPr>
      </w:pPr>
      <w:r w:rsidRPr="00784782">
        <w:rPr>
          <w:i/>
          <w:color w:val="0D0D0D" w:themeColor="text1" w:themeTint="F2"/>
          <w:sz w:val="28"/>
          <w:szCs w:val="28"/>
          <w:u w:val="single"/>
        </w:rPr>
        <w:t>трудовое воспитание</w:t>
      </w:r>
      <w:r w:rsidRPr="00784782">
        <w:rPr>
          <w:color w:val="0D0D0D" w:themeColor="text1" w:themeTint="F2"/>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7C7C6860" w14:textId="77777777" w:rsidR="00AC1623" w:rsidRPr="00784782" w:rsidRDefault="00AC1623" w:rsidP="0015465E">
      <w:pPr>
        <w:pStyle w:val="ad"/>
        <w:shd w:val="clear" w:color="auto" w:fill="FFFFFF"/>
        <w:spacing w:before="0" w:beforeAutospacing="0" w:after="0" w:afterAutospacing="0"/>
        <w:ind w:firstLine="567"/>
        <w:jc w:val="both"/>
        <w:rPr>
          <w:color w:val="0D0D0D" w:themeColor="text1" w:themeTint="F2"/>
          <w:sz w:val="28"/>
          <w:szCs w:val="28"/>
        </w:rPr>
      </w:pPr>
      <w:r w:rsidRPr="00784782">
        <w:rPr>
          <w:i/>
          <w:color w:val="0D0D0D" w:themeColor="text1" w:themeTint="F2"/>
          <w:sz w:val="28"/>
          <w:szCs w:val="28"/>
          <w:u w:val="single"/>
        </w:rPr>
        <w:t>физическое воспитание, формирование культуры здорового образа жизни и эмоционального благополучия</w:t>
      </w:r>
      <w:r w:rsidRPr="00784782">
        <w:rPr>
          <w:color w:val="0D0D0D" w:themeColor="text1" w:themeTint="F2"/>
          <w:sz w:val="28"/>
          <w:szCs w:val="28"/>
        </w:rPr>
        <w:t xml:space="preserve">: компонент </w:t>
      </w:r>
      <w:proofErr w:type="spellStart"/>
      <w:r w:rsidRPr="00784782">
        <w:rPr>
          <w:color w:val="0D0D0D" w:themeColor="text1" w:themeTint="F2"/>
          <w:sz w:val="28"/>
          <w:szCs w:val="28"/>
        </w:rPr>
        <w:t>здоровьесберегающей</w:t>
      </w:r>
      <w:proofErr w:type="spellEnd"/>
      <w:r w:rsidRPr="00784782">
        <w:rPr>
          <w:color w:val="0D0D0D" w:themeColor="text1" w:themeTint="F2"/>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4BBD1965" w14:textId="77777777" w:rsidR="00AC1623" w:rsidRPr="00784782" w:rsidRDefault="00AC1623" w:rsidP="0015465E">
      <w:pPr>
        <w:pStyle w:val="ad"/>
        <w:shd w:val="clear" w:color="auto" w:fill="FFFFFF"/>
        <w:spacing w:before="0" w:beforeAutospacing="0" w:after="0" w:afterAutospacing="0"/>
        <w:ind w:firstLine="567"/>
        <w:jc w:val="both"/>
        <w:rPr>
          <w:color w:val="0D0D0D" w:themeColor="text1" w:themeTint="F2"/>
          <w:sz w:val="28"/>
          <w:szCs w:val="28"/>
        </w:rPr>
      </w:pPr>
      <w:r w:rsidRPr="00784782">
        <w:rPr>
          <w:i/>
          <w:color w:val="0D0D0D" w:themeColor="text1" w:themeTint="F2"/>
          <w:sz w:val="28"/>
          <w:szCs w:val="28"/>
          <w:u w:val="single"/>
        </w:rPr>
        <w:t>экологическое воспитание</w:t>
      </w:r>
      <w:r w:rsidRPr="00784782">
        <w:rPr>
          <w:color w:val="0D0D0D" w:themeColor="text1" w:themeTint="F2"/>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30840E89" w14:textId="5FAD8B68" w:rsidR="00AC1623" w:rsidRPr="00784782" w:rsidRDefault="00AC1623" w:rsidP="0015465E">
      <w:pPr>
        <w:pStyle w:val="ad"/>
        <w:shd w:val="clear" w:color="auto" w:fill="FFFFFF"/>
        <w:spacing w:before="0" w:beforeAutospacing="0" w:after="0" w:afterAutospacing="0"/>
        <w:ind w:firstLine="567"/>
        <w:jc w:val="both"/>
        <w:rPr>
          <w:color w:val="0D0D0D" w:themeColor="text1" w:themeTint="F2"/>
          <w:sz w:val="28"/>
          <w:szCs w:val="28"/>
        </w:rPr>
      </w:pPr>
      <w:r w:rsidRPr="00784782">
        <w:rPr>
          <w:i/>
          <w:color w:val="0D0D0D" w:themeColor="text1" w:themeTint="F2"/>
          <w:sz w:val="28"/>
          <w:szCs w:val="28"/>
          <w:u w:val="single"/>
        </w:rPr>
        <w:t>познавательное направление воспитания</w:t>
      </w:r>
      <w:r w:rsidRPr="00784782">
        <w:rPr>
          <w:color w:val="0D0D0D" w:themeColor="text1" w:themeTint="F2"/>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1FC9ED9C" w14:textId="77777777" w:rsidR="00211455" w:rsidRPr="00784782" w:rsidRDefault="00211455" w:rsidP="0015465E">
      <w:pPr>
        <w:pStyle w:val="ad"/>
        <w:shd w:val="clear" w:color="auto" w:fill="FFFFFF"/>
        <w:spacing w:before="0" w:beforeAutospacing="0" w:after="0" w:afterAutospacing="0"/>
        <w:ind w:firstLine="567"/>
        <w:jc w:val="both"/>
        <w:rPr>
          <w:color w:val="0D0D0D" w:themeColor="text1" w:themeTint="F2"/>
          <w:sz w:val="28"/>
          <w:szCs w:val="28"/>
        </w:rPr>
      </w:pPr>
    </w:p>
    <w:p w14:paraId="552E6540" w14:textId="18AA7DEC" w:rsidR="00AC1623" w:rsidRPr="00784782" w:rsidRDefault="00AC1623" w:rsidP="0015465E">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В общ</w:t>
      </w:r>
      <w:r w:rsidR="00211455" w:rsidRPr="00784782">
        <w:rPr>
          <w:color w:val="0D0D0D" w:themeColor="text1" w:themeTint="F2"/>
          <w:sz w:val="28"/>
          <w:szCs w:val="28"/>
        </w:rPr>
        <w:t xml:space="preserve">ем блоке реализации содержания «Мир» </w:t>
      </w:r>
      <w:r w:rsidRPr="00784782">
        <w:rPr>
          <w:color w:val="0D0D0D" w:themeColor="text1" w:themeTint="F2"/>
          <w:sz w:val="28"/>
          <w:szCs w:val="28"/>
        </w:rPr>
        <w:t>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6FEF2D07" w14:textId="20AD4D25" w:rsidR="00AC1623" w:rsidRPr="00784782" w:rsidRDefault="00AC1623" w:rsidP="0015465E">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 xml:space="preserve">Содержание блока </w:t>
      </w:r>
      <w:r w:rsidR="00211455" w:rsidRPr="00784782">
        <w:rPr>
          <w:color w:val="0D0D0D" w:themeColor="text1" w:themeTint="F2"/>
          <w:sz w:val="28"/>
          <w:szCs w:val="28"/>
        </w:rPr>
        <w:t xml:space="preserve">«Мир» </w:t>
      </w:r>
      <w:r w:rsidRPr="00784782">
        <w:rPr>
          <w:color w:val="0D0D0D" w:themeColor="text1" w:themeTint="F2"/>
          <w:sz w:val="28"/>
          <w:szCs w:val="28"/>
        </w:rPr>
        <w:t>реализуется в следующих формах:</w:t>
      </w:r>
    </w:p>
    <w:p w14:paraId="0B12AFF9" w14:textId="545424E7" w:rsidR="00AC1623" w:rsidRPr="00784782" w:rsidRDefault="00D41D86" w:rsidP="00D41D86">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 xml:space="preserve"> исторические игры, </w:t>
      </w:r>
      <w:r w:rsidR="00AC1623" w:rsidRPr="00784782">
        <w:rPr>
          <w:color w:val="0D0D0D" w:themeColor="text1" w:themeTint="F2"/>
          <w:sz w:val="28"/>
          <w:szCs w:val="28"/>
        </w:rPr>
        <w:t xml:space="preserve">информационные </w:t>
      </w:r>
      <w:r w:rsidR="00211455" w:rsidRPr="00784782">
        <w:rPr>
          <w:color w:val="0D0D0D" w:themeColor="text1" w:themeTint="F2"/>
          <w:sz w:val="28"/>
          <w:szCs w:val="28"/>
        </w:rPr>
        <w:t>часы «</w:t>
      </w:r>
      <w:r w:rsidR="00AC1623" w:rsidRPr="00784782">
        <w:rPr>
          <w:color w:val="0D0D0D" w:themeColor="text1" w:themeTint="F2"/>
          <w:sz w:val="28"/>
          <w:szCs w:val="28"/>
        </w:rPr>
        <w:t>Жизнь замечательных людей</w:t>
      </w:r>
      <w:r w:rsidR="00211455" w:rsidRPr="00784782">
        <w:rPr>
          <w:color w:val="0D0D0D" w:themeColor="text1" w:themeTint="F2"/>
          <w:sz w:val="28"/>
          <w:szCs w:val="28"/>
        </w:rPr>
        <w:t>»</w:t>
      </w:r>
      <w:r w:rsidR="00AC1623" w:rsidRPr="00784782">
        <w:rPr>
          <w:color w:val="0D0D0D" w:themeColor="text1" w:themeTint="F2"/>
          <w:sz w:val="28"/>
          <w:szCs w:val="28"/>
        </w:rPr>
        <w:t>,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14:paraId="66F59BA7" w14:textId="77777777" w:rsidR="00AC1623" w:rsidRPr="00784782" w:rsidRDefault="00AC1623" w:rsidP="0015465E">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77613858" w14:textId="14B8A86B" w:rsidR="00AC1623" w:rsidRPr="00784782" w:rsidRDefault="00D41D86" w:rsidP="0015465E">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 xml:space="preserve"> </w:t>
      </w:r>
      <w:r w:rsidR="00AC1623" w:rsidRPr="00784782">
        <w:rPr>
          <w:color w:val="0D0D0D" w:themeColor="text1" w:themeTint="F2"/>
          <w:sz w:val="28"/>
          <w:szCs w:val="28"/>
        </w:rPr>
        <w:t xml:space="preserve">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w:t>
      </w:r>
      <w:r w:rsidRPr="00784782">
        <w:rPr>
          <w:color w:val="0D0D0D" w:themeColor="text1" w:themeTint="F2"/>
          <w:sz w:val="28"/>
          <w:szCs w:val="28"/>
        </w:rPr>
        <w:t xml:space="preserve"> </w:t>
      </w:r>
    </w:p>
    <w:p w14:paraId="0781BF29" w14:textId="77777777" w:rsidR="005F27B0" w:rsidRPr="00784782" w:rsidRDefault="00AC1623" w:rsidP="005F27B0">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21A8A30B" w14:textId="5CC2D787" w:rsidR="00AC1623" w:rsidRPr="00784782" w:rsidRDefault="00AC1623" w:rsidP="005F27B0">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w:t>
      </w:r>
      <w:r w:rsidR="005F27B0" w:rsidRPr="00784782">
        <w:rPr>
          <w:color w:val="0D0D0D" w:themeColor="text1" w:themeTint="F2"/>
          <w:sz w:val="28"/>
          <w:szCs w:val="28"/>
        </w:rPr>
        <w:t xml:space="preserve"> и милосердия;</w:t>
      </w:r>
    </w:p>
    <w:p w14:paraId="30CDA86B" w14:textId="1D0BCD40" w:rsidR="005F27B0" w:rsidRPr="00784782" w:rsidRDefault="005F27B0" w:rsidP="005F27B0">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организация и участие в экскурсионных турах родного города и Свердловской области.</w:t>
      </w:r>
    </w:p>
    <w:p w14:paraId="6D8601F2" w14:textId="77777777" w:rsidR="00211455" w:rsidRPr="00784782" w:rsidRDefault="00211455" w:rsidP="0015465E">
      <w:pPr>
        <w:pStyle w:val="ad"/>
        <w:shd w:val="clear" w:color="auto" w:fill="FFFFFF"/>
        <w:spacing w:before="0" w:beforeAutospacing="0" w:after="0" w:afterAutospacing="0"/>
        <w:ind w:firstLine="567"/>
        <w:jc w:val="both"/>
        <w:rPr>
          <w:color w:val="0D0D0D" w:themeColor="text1" w:themeTint="F2"/>
          <w:sz w:val="28"/>
          <w:szCs w:val="28"/>
        </w:rPr>
      </w:pPr>
    </w:p>
    <w:p w14:paraId="5D83B110" w14:textId="7852F62A" w:rsidR="00AC1623" w:rsidRPr="00784782" w:rsidRDefault="00AC1623" w:rsidP="0015465E">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 xml:space="preserve">В общем блоке реализации содержания </w:t>
      </w:r>
      <w:r w:rsidR="00211455" w:rsidRPr="00784782">
        <w:rPr>
          <w:color w:val="0D0D0D" w:themeColor="text1" w:themeTint="F2"/>
          <w:sz w:val="28"/>
          <w:szCs w:val="28"/>
        </w:rPr>
        <w:t>«Россия»</w:t>
      </w:r>
      <w:r w:rsidRPr="00784782">
        <w:rPr>
          <w:color w:val="0D0D0D" w:themeColor="text1" w:themeTint="F2"/>
          <w:sz w:val="28"/>
          <w:szCs w:val="28"/>
        </w:rPr>
        <w:t xml:space="preserve"> предлагаются пять комплексов мероприятий:</w:t>
      </w:r>
    </w:p>
    <w:p w14:paraId="21BAAF4F" w14:textId="77777777" w:rsidR="000A1C04" w:rsidRPr="00784782" w:rsidRDefault="000A1C04" w:rsidP="000A1C04">
      <w:pPr>
        <w:pStyle w:val="ad"/>
        <w:shd w:val="clear" w:color="auto" w:fill="FFFFFF"/>
        <w:spacing w:before="0" w:beforeAutospacing="0" w:after="0" w:afterAutospacing="0"/>
        <w:jc w:val="both"/>
        <w:rPr>
          <w:color w:val="0D0D0D" w:themeColor="text1" w:themeTint="F2"/>
          <w:sz w:val="28"/>
          <w:szCs w:val="28"/>
        </w:rPr>
      </w:pPr>
    </w:p>
    <w:p w14:paraId="202CAB60" w14:textId="2F643C4C" w:rsidR="00AC1623" w:rsidRPr="00784782" w:rsidRDefault="00AC1623"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6CB73F50" w14:textId="32FB8CA0" w:rsidR="00AC1623" w:rsidRPr="00784782" w:rsidRDefault="00AC1623" w:rsidP="0015465E">
      <w:pPr>
        <w:pStyle w:val="ad"/>
        <w:shd w:val="clear" w:color="auto" w:fill="FFFFFF"/>
        <w:spacing w:before="0" w:beforeAutospacing="0" w:after="0" w:afterAutospacing="0"/>
        <w:jc w:val="both"/>
        <w:rPr>
          <w:color w:val="0D0D0D" w:themeColor="text1" w:themeTint="F2"/>
          <w:sz w:val="28"/>
          <w:szCs w:val="28"/>
        </w:rPr>
      </w:pPr>
      <w:r w:rsidRPr="00784782">
        <w:rPr>
          <w:color w:val="0D0D0D" w:themeColor="text1" w:themeTint="F2"/>
          <w:sz w:val="28"/>
          <w:szCs w:val="28"/>
        </w:rPr>
        <w:t>Предполагаемые формы мероприятий:</w:t>
      </w:r>
    </w:p>
    <w:p w14:paraId="4D04DE2B" w14:textId="7D5DAC79"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proofErr w:type="gramStart"/>
      <w:r w:rsidRPr="00784782">
        <w:rPr>
          <w:color w:val="0D0D0D" w:themeColor="text1" w:themeTint="F2"/>
          <w:sz w:val="28"/>
          <w:szCs w:val="28"/>
        </w:rPr>
        <w:t>торжественная</w:t>
      </w:r>
      <w:proofErr w:type="gramEnd"/>
      <w:r w:rsidRPr="00784782">
        <w:rPr>
          <w:color w:val="0D0D0D" w:themeColor="text1" w:themeTint="F2"/>
          <w:sz w:val="28"/>
          <w:szCs w:val="28"/>
        </w:rPr>
        <w:t xml:space="preserve">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w:t>
      </w:r>
      <w:r w:rsidR="005F27B0" w:rsidRPr="00784782">
        <w:rPr>
          <w:color w:val="0D0D0D" w:themeColor="text1" w:themeTint="F2"/>
          <w:sz w:val="28"/>
          <w:szCs w:val="28"/>
        </w:rPr>
        <w:t xml:space="preserve"> исполнения Гимна </w:t>
      </w:r>
      <w:r w:rsidRPr="00784782">
        <w:rPr>
          <w:color w:val="0D0D0D" w:themeColor="text1" w:themeTint="F2"/>
          <w:sz w:val="28"/>
          <w:szCs w:val="28"/>
        </w:rPr>
        <w:t xml:space="preserve"> Российской Федерации;</w:t>
      </w:r>
    </w:p>
    <w:p w14:paraId="4ECBE612"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тематические дни;</w:t>
      </w:r>
    </w:p>
    <w:p w14:paraId="7F462131" w14:textId="45400D21"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4544862D" w14:textId="77777777" w:rsidR="00211455" w:rsidRPr="00784782" w:rsidRDefault="00211455" w:rsidP="0015465E">
      <w:pPr>
        <w:pStyle w:val="ad"/>
        <w:shd w:val="clear" w:color="auto" w:fill="FFFFFF"/>
        <w:spacing w:before="0" w:beforeAutospacing="0" w:after="0" w:afterAutospacing="0"/>
        <w:jc w:val="both"/>
        <w:rPr>
          <w:color w:val="0D0D0D" w:themeColor="text1" w:themeTint="F2"/>
          <w:sz w:val="28"/>
          <w:szCs w:val="28"/>
        </w:rPr>
      </w:pPr>
    </w:p>
    <w:p w14:paraId="40746124" w14:textId="6B760F8C" w:rsidR="00AC1623" w:rsidRPr="00784782" w:rsidRDefault="00AC1623"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4BBF8429" w14:textId="77777777" w:rsidR="00AC1623" w:rsidRPr="00784782" w:rsidRDefault="00AC1623" w:rsidP="0015465E">
      <w:pPr>
        <w:pStyle w:val="ad"/>
        <w:shd w:val="clear" w:color="auto" w:fill="FFFFFF"/>
        <w:spacing w:before="0" w:beforeAutospacing="0" w:after="0" w:afterAutospacing="0"/>
        <w:jc w:val="both"/>
        <w:rPr>
          <w:color w:val="0D0D0D" w:themeColor="text1" w:themeTint="F2"/>
          <w:sz w:val="28"/>
          <w:szCs w:val="28"/>
        </w:rPr>
      </w:pPr>
      <w:r w:rsidRPr="00784782">
        <w:rPr>
          <w:color w:val="0D0D0D" w:themeColor="text1" w:themeTint="F2"/>
          <w:sz w:val="28"/>
          <w:szCs w:val="28"/>
        </w:rPr>
        <w:t>Предполагаемые форматы мероприятий:</w:t>
      </w:r>
    </w:p>
    <w:p w14:paraId="0D3DE9D2"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1B3FD75C" w14:textId="7014568A"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пров</w:t>
      </w:r>
      <w:r w:rsidR="005F27B0" w:rsidRPr="00784782">
        <w:rPr>
          <w:color w:val="0D0D0D" w:themeColor="text1" w:themeTint="F2"/>
          <w:sz w:val="28"/>
          <w:szCs w:val="28"/>
        </w:rPr>
        <w:t>едение встреч с героями России;</w:t>
      </w:r>
    </w:p>
    <w:p w14:paraId="7B35B57E"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56809124" w14:textId="59F31A38"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5E41AA56" w14:textId="77777777" w:rsidR="0015465E" w:rsidRPr="00784782" w:rsidRDefault="0015465E" w:rsidP="0015465E">
      <w:pPr>
        <w:pStyle w:val="ad"/>
        <w:shd w:val="clear" w:color="auto" w:fill="FFFFFF"/>
        <w:spacing w:before="0" w:beforeAutospacing="0" w:after="0" w:afterAutospacing="0"/>
        <w:jc w:val="both"/>
        <w:rPr>
          <w:color w:val="0D0D0D" w:themeColor="text1" w:themeTint="F2"/>
          <w:sz w:val="28"/>
          <w:szCs w:val="28"/>
        </w:rPr>
      </w:pPr>
    </w:p>
    <w:p w14:paraId="1D4D0159" w14:textId="424486C5" w:rsidR="00AC1623" w:rsidRPr="00784782" w:rsidRDefault="00AC1623"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2E39830F" w14:textId="31190AB7" w:rsidR="00AC1623" w:rsidRPr="00113703"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113703">
        <w:rPr>
          <w:color w:val="0D0D0D" w:themeColor="text1" w:themeTint="F2"/>
          <w:sz w:val="28"/>
          <w:szCs w:val="28"/>
        </w:rPr>
        <w:t>Реализация данных мероприятий</w:t>
      </w:r>
      <w:r w:rsidR="00CB0EE2" w:rsidRPr="00113703">
        <w:rPr>
          <w:color w:val="0D0D0D" w:themeColor="text1" w:themeTint="F2"/>
          <w:sz w:val="28"/>
          <w:szCs w:val="28"/>
        </w:rPr>
        <w:t xml:space="preserve"> организуется  </w:t>
      </w:r>
      <w:r w:rsidRPr="00113703">
        <w:rPr>
          <w:color w:val="0D0D0D" w:themeColor="text1" w:themeTint="F2"/>
          <w:sz w:val="28"/>
          <w:szCs w:val="28"/>
        </w:rPr>
        <w:t xml:space="preserve"> во взаимодействии с Общероссийским общественно-государственным движением детей и молодежи (далее - Движение Первых).</w:t>
      </w:r>
    </w:p>
    <w:p w14:paraId="40655337" w14:textId="19CF5F69" w:rsidR="0015465E" w:rsidRPr="00113703" w:rsidRDefault="00AC1623" w:rsidP="00113703">
      <w:pPr>
        <w:pStyle w:val="ad"/>
        <w:shd w:val="clear" w:color="auto" w:fill="FFFFFF"/>
        <w:spacing w:before="0" w:beforeAutospacing="0" w:after="0" w:afterAutospacing="0"/>
        <w:ind w:firstLine="567"/>
        <w:jc w:val="both"/>
        <w:rPr>
          <w:color w:val="0D0D0D" w:themeColor="text1" w:themeTint="F2"/>
          <w:sz w:val="28"/>
          <w:szCs w:val="28"/>
        </w:rPr>
      </w:pPr>
      <w:r w:rsidRPr="00113703">
        <w:rPr>
          <w:color w:val="0D0D0D" w:themeColor="text1" w:themeTint="F2"/>
          <w:sz w:val="28"/>
          <w:szCs w:val="28"/>
        </w:rPr>
        <w:t>С целью формирования у детей и подростков гражданског</w:t>
      </w:r>
      <w:r w:rsidR="00CB0EE2" w:rsidRPr="00113703">
        <w:rPr>
          <w:color w:val="0D0D0D" w:themeColor="text1" w:themeTint="F2"/>
          <w:sz w:val="28"/>
          <w:szCs w:val="28"/>
        </w:rPr>
        <w:t>о самосознания в программу включены</w:t>
      </w:r>
      <w:r w:rsidRPr="00113703">
        <w:rPr>
          <w:color w:val="0D0D0D" w:themeColor="text1" w:themeTint="F2"/>
          <w:sz w:val="28"/>
          <w:szCs w:val="28"/>
        </w:rPr>
        <w:t xml:space="preserve"> инфор</w:t>
      </w:r>
      <w:r w:rsidR="004D3309" w:rsidRPr="00113703">
        <w:rPr>
          <w:color w:val="0D0D0D" w:themeColor="text1" w:themeTint="F2"/>
          <w:sz w:val="28"/>
          <w:szCs w:val="28"/>
        </w:rPr>
        <w:t>мационные часы и акции,</w:t>
      </w:r>
      <w:r w:rsidR="00113703">
        <w:rPr>
          <w:color w:val="0D0D0D" w:themeColor="text1" w:themeTint="F2"/>
          <w:sz w:val="28"/>
          <w:szCs w:val="28"/>
        </w:rPr>
        <w:t xml:space="preserve"> мероприятия и встречи.</w:t>
      </w:r>
    </w:p>
    <w:p w14:paraId="26F0092F" w14:textId="109BCEF0" w:rsidR="00AC1623" w:rsidRPr="00784782" w:rsidRDefault="00AC1623"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Четвертый комплекс мероприятий связан с русским языком - государственным языком Российской Федерации.</w:t>
      </w:r>
    </w:p>
    <w:p w14:paraId="619D123C" w14:textId="27AB00CE" w:rsidR="00AC1623" w:rsidRPr="00784782" w:rsidRDefault="00AC1623" w:rsidP="0015465E">
      <w:pPr>
        <w:pStyle w:val="ad"/>
        <w:shd w:val="clear" w:color="auto" w:fill="FFFFFF"/>
        <w:spacing w:before="0" w:beforeAutospacing="0" w:after="0" w:afterAutospacing="0"/>
        <w:jc w:val="both"/>
        <w:rPr>
          <w:color w:val="0D0D0D" w:themeColor="text1" w:themeTint="F2"/>
          <w:sz w:val="28"/>
          <w:szCs w:val="28"/>
        </w:rPr>
      </w:pPr>
      <w:r w:rsidRPr="00784782">
        <w:rPr>
          <w:color w:val="0D0D0D" w:themeColor="text1" w:themeTint="F2"/>
          <w:sz w:val="28"/>
          <w:szCs w:val="28"/>
        </w:rPr>
        <w:t>Предполагаемые формы мероприятий:</w:t>
      </w:r>
    </w:p>
    <w:p w14:paraId="61D1708B"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организация выставок книг, посвященных русскому языку, русской литературе и русской культуре;</w:t>
      </w:r>
    </w:p>
    <w:p w14:paraId="3AD78227"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78A8DD18" w14:textId="73C45634"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692174AA" w14:textId="77777777" w:rsidR="0015465E" w:rsidRPr="00784782" w:rsidRDefault="0015465E" w:rsidP="0015465E">
      <w:pPr>
        <w:pStyle w:val="ad"/>
        <w:shd w:val="clear" w:color="auto" w:fill="FFFFFF"/>
        <w:spacing w:before="0" w:beforeAutospacing="0" w:after="0" w:afterAutospacing="0"/>
        <w:jc w:val="both"/>
        <w:rPr>
          <w:color w:val="0D0D0D" w:themeColor="text1" w:themeTint="F2"/>
          <w:sz w:val="28"/>
          <w:szCs w:val="28"/>
        </w:rPr>
      </w:pPr>
    </w:p>
    <w:p w14:paraId="0136D423" w14:textId="5CFBE858" w:rsidR="00AC1623" w:rsidRPr="00784782" w:rsidRDefault="00AC1623"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2F750447" w14:textId="2099D2E8" w:rsidR="00AC1623" w:rsidRPr="00784782" w:rsidRDefault="00AC1623" w:rsidP="0015465E">
      <w:pPr>
        <w:pStyle w:val="ad"/>
        <w:shd w:val="clear" w:color="auto" w:fill="FFFFFF"/>
        <w:spacing w:before="0" w:beforeAutospacing="0" w:after="0" w:afterAutospacing="0"/>
        <w:jc w:val="both"/>
        <w:rPr>
          <w:color w:val="0D0D0D" w:themeColor="text1" w:themeTint="F2"/>
          <w:sz w:val="28"/>
          <w:szCs w:val="28"/>
        </w:rPr>
      </w:pPr>
      <w:r w:rsidRPr="00784782">
        <w:rPr>
          <w:color w:val="0D0D0D" w:themeColor="text1" w:themeTint="F2"/>
          <w:sz w:val="28"/>
          <w:szCs w:val="28"/>
        </w:rPr>
        <w:t>Предполагаемые формы мероприятий:</w:t>
      </w:r>
    </w:p>
    <w:p w14:paraId="3731EF29"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экологические игры, актуализирующие имеющийся опыт и знания детей;</w:t>
      </w:r>
    </w:p>
    <w:p w14:paraId="11B0D54C"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47F374DD"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беседы об особенностях родного края;</w:t>
      </w:r>
    </w:p>
    <w:p w14:paraId="61D71B39"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143C4ADA"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свод экологических правил в отряде и в целом в организации отдыха детей и их оздоровления;</w:t>
      </w:r>
    </w:p>
    <w:p w14:paraId="542605CB" w14:textId="6F9B5512" w:rsidR="00AC1623" w:rsidRPr="00784782" w:rsidRDefault="00CB0EE2" w:rsidP="00CB0EE2">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 xml:space="preserve"> </w:t>
      </w:r>
      <w:r w:rsidR="00AC1623" w:rsidRPr="00784782">
        <w:rPr>
          <w:color w:val="0D0D0D" w:themeColor="text1" w:themeTint="F2"/>
          <w:sz w:val="28"/>
          <w:szCs w:val="28"/>
        </w:rPr>
        <w:t>конкурс рисунков, плакатов, инсценировок на экологическую тематику;</w:t>
      </w:r>
    </w:p>
    <w:p w14:paraId="51B90C65" w14:textId="3EDAEBF8" w:rsidR="00AC1623" w:rsidRPr="00784782" w:rsidRDefault="00CB0EE2"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 xml:space="preserve"> </w:t>
      </w:r>
    </w:p>
    <w:p w14:paraId="6403E46F" w14:textId="77777777" w:rsidR="0015465E" w:rsidRPr="00784782" w:rsidRDefault="0015465E" w:rsidP="0015465E">
      <w:pPr>
        <w:pStyle w:val="ad"/>
        <w:shd w:val="clear" w:color="auto" w:fill="FFFFFF"/>
        <w:spacing w:before="0" w:beforeAutospacing="0" w:after="0" w:afterAutospacing="0"/>
        <w:jc w:val="both"/>
        <w:rPr>
          <w:color w:val="0D0D0D" w:themeColor="text1" w:themeTint="F2"/>
          <w:sz w:val="28"/>
          <w:szCs w:val="28"/>
        </w:rPr>
      </w:pPr>
    </w:p>
    <w:p w14:paraId="431D5BC1" w14:textId="2F83EDF1" w:rsidR="00AC1623" w:rsidRPr="00784782" w:rsidRDefault="00AC1623" w:rsidP="0015465E">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Об</w:t>
      </w:r>
      <w:r w:rsidR="0015465E" w:rsidRPr="00784782">
        <w:rPr>
          <w:color w:val="0D0D0D" w:themeColor="text1" w:themeTint="F2"/>
          <w:sz w:val="28"/>
          <w:szCs w:val="28"/>
        </w:rPr>
        <w:t>щий блок реализации содержания «</w:t>
      </w:r>
      <w:r w:rsidRPr="00784782">
        <w:rPr>
          <w:color w:val="0D0D0D" w:themeColor="text1" w:themeTint="F2"/>
          <w:sz w:val="28"/>
          <w:szCs w:val="28"/>
        </w:rPr>
        <w:t>Человек</w:t>
      </w:r>
      <w:r w:rsidR="0015465E" w:rsidRPr="00784782">
        <w:rPr>
          <w:color w:val="0D0D0D" w:themeColor="text1" w:themeTint="F2"/>
          <w:sz w:val="28"/>
          <w:szCs w:val="28"/>
        </w:rPr>
        <w:t>»</w:t>
      </w:r>
      <w:r w:rsidRPr="00784782">
        <w:rPr>
          <w:color w:val="0D0D0D" w:themeColor="text1" w:themeTint="F2"/>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14:paraId="5855C584" w14:textId="5003BB54" w:rsidR="00AC1623" w:rsidRPr="00784782" w:rsidRDefault="00AC1623" w:rsidP="0015465E">
      <w:pPr>
        <w:pStyle w:val="ad"/>
        <w:shd w:val="clear" w:color="auto" w:fill="FFFFFF"/>
        <w:spacing w:before="0" w:beforeAutospacing="0" w:after="0" w:afterAutospacing="0"/>
        <w:jc w:val="both"/>
        <w:rPr>
          <w:color w:val="0D0D0D" w:themeColor="text1" w:themeTint="F2"/>
          <w:sz w:val="28"/>
          <w:szCs w:val="28"/>
        </w:rPr>
      </w:pPr>
      <w:r w:rsidRPr="00784782">
        <w:rPr>
          <w:color w:val="0D0D0D" w:themeColor="text1" w:themeTint="F2"/>
          <w:sz w:val="28"/>
          <w:szCs w:val="28"/>
        </w:rPr>
        <w:t>Реализация воспитательного потенциала данного блока предусматривает:</w:t>
      </w:r>
    </w:p>
    <w:p w14:paraId="6D8740F3"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проведение физкультурно-оздоровительных, спортивных мероприятий: зарядка, спортивные игры и соревнования;</w:t>
      </w:r>
    </w:p>
    <w:p w14:paraId="78D3AEF9"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беседы, направленные на профилактику вредных привычек и привлечение интереса детей к занятиям физкультурой и спортом;</w:t>
      </w:r>
    </w:p>
    <w:p w14:paraId="6BEC7AAB"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6A2AE7D5"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0B0CBE02"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67319750" w14:textId="7496CBB6" w:rsidR="00AC1623" w:rsidRPr="00784782" w:rsidRDefault="00AC1623" w:rsidP="00BF00BD">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проведение тренировочной эвакуации при пожаре или обнаружении взрывчатых веществ;</w:t>
      </w:r>
    </w:p>
    <w:p w14:paraId="7486C7ED"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71B0D691"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2824621A" w14:textId="42245D6C"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proofErr w:type="gramStart"/>
      <w:r w:rsidRPr="00784782">
        <w:rPr>
          <w:color w:val="0D0D0D" w:themeColor="text1" w:themeTint="F2"/>
          <w:sz w:val="28"/>
          <w:szCs w:val="28"/>
        </w:rPr>
        <w:t>подготовка</w:t>
      </w:r>
      <w:proofErr w:type="gramEnd"/>
      <w:r w:rsidRPr="00784782">
        <w:rPr>
          <w:color w:val="0D0D0D" w:themeColor="text1" w:themeTint="F2"/>
          <w:sz w:val="28"/>
          <w:szCs w:val="28"/>
        </w:rPr>
        <w:t xml:space="preserve"> детей и подростков к осознанному выбору жизненного пути с ориентацией на создание крепкой и счастливой семьи с исполь</w:t>
      </w:r>
      <w:r w:rsidR="00BF00BD" w:rsidRPr="00784782">
        <w:rPr>
          <w:color w:val="0D0D0D" w:themeColor="text1" w:themeTint="F2"/>
          <w:sz w:val="28"/>
          <w:szCs w:val="28"/>
        </w:rPr>
        <w:t xml:space="preserve">зованием </w:t>
      </w:r>
      <w:r w:rsidRPr="00784782">
        <w:rPr>
          <w:color w:val="0D0D0D" w:themeColor="text1" w:themeTint="F2"/>
          <w:sz w:val="28"/>
          <w:szCs w:val="28"/>
        </w:rPr>
        <w:t xml:space="preserve"> различных игр, акций и мероприятий.</w:t>
      </w:r>
    </w:p>
    <w:p w14:paraId="426D32AF" w14:textId="77777777" w:rsidR="0015465E" w:rsidRPr="00784782" w:rsidRDefault="0015465E" w:rsidP="0015465E">
      <w:pPr>
        <w:pStyle w:val="ad"/>
        <w:shd w:val="clear" w:color="auto" w:fill="FFFFFF"/>
        <w:spacing w:before="0" w:beforeAutospacing="0" w:after="0" w:afterAutospacing="0"/>
        <w:jc w:val="both"/>
        <w:rPr>
          <w:color w:val="0D0D0D" w:themeColor="text1" w:themeTint="F2"/>
          <w:sz w:val="28"/>
          <w:szCs w:val="28"/>
        </w:rPr>
      </w:pPr>
    </w:p>
    <w:p w14:paraId="16D448CE" w14:textId="56193957" w:rsidR="00AC1623" w:rsidRPr="00784782" w:rsidRDefault="00AC1623" w:rsidP="0015465E">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Инвариантные общие содержательные модули включают:</w:t>
      </w:r>
    </w:p>
    <w:p w14:paraId="0253DE0E" w14:textId="77777777" w:rsidR="003F66B5" w:rsidRPr="00784782" w:rsidRDefault="003F66B5" w:rsidP="003F66B5">
      <w:pPr>
        <w:pStyle w:val="ad"/>
        <w:shd w:val="clear" w:color="auto" w:fill="FFFFFF"/>
        <w:spacing w:before="0" w:beforeAutospacing="0" w:after="0" w:afterAutospacing="0"/>
        <w:jc w:val="both"/>
        <w:rPr>
          <w:color w:val="0D0D0D" w:themeColor="text1" w:themeTint="F2"/>
          <w:sz w:val="28"/>
          <w:szCs w:val="28"/>
        </w:rPr>
      </w:pPr>
    </w:p>
    <w:p w14:paraId="68F9B3A4" w14:textId="03D44B28" w:rsidR="00AC1623" w:rsidRPr="00784782" w:rsidRDefault="0015465E"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Модуль «</w:t>
      </w:r>
      <w:r w:rsidR="00AC1623" w:rsidRPr="00784782">
        <w:rPr>
          <w:color w:val="0D0D0D" w:themeColor="text1" w:themeTint="F2"/>
          <w:sz w:val="28"/>
          <w:szCs w:val="28"/>
        </w:rPr>
        <w:t>Спортивно-оздоровительная работа</w:t>
      </w:r>
      <w:r w:rsidRPr="00784782">
        <w:rPr>
          <w:color w:val="0D0D0D" w:themeColor="text1" w:themeTint="F2"/>
          <w:sz w:val="28"/>
          <w:szCs w:val="28"/>
        </w:rPr>
        <w:t>»</w:t>
      </w:r>
      <w:r w:rsidR="00AC1623" w:rsidRPr="00784782">
        <w:rPr>
          <w:color w:val="0D0D0D" w:themeColor="text1" w:themeTint="F2"/>
          <w:sz w:val="28"/>
          <w:szCs w:val="28"/>
        </w:rPr>
        <w:t>.</w:t>
      </w:r>
    </w:p>
    <w:p w14:paraId="4E6D8C3E"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119DF886" w14:textId="77777777" w:rsidR="003F66B5" w:rsidRPr="00784782" w:rsidRDefault="003F66B5" w:rsidP="003F66B5">
      <w:pPr>
        <w:pStyle w:val="ad"/>
        <w:shd w:val="clear" w:color="auto" w:fill="FFFFFF"/>
        <w:spacing w:before="0" w:beforeAutospacing="0" w:after="0" w:afterAutospacing="0"/>
        <w:ind w:firstLine="567"/>
        <w:jc w:val="both"/>
        <w:rPr>
          <w:color w:val="0D0D0D" w:themeColor="text1" w:themeTint="F2"/>
          <w:sz w:val="28"/>
          <w:szCs w:val="28"/>
        </w:rPr>
      </w:pPr>
    </w:p>
    <w:p w14:paraId="5BAA156A" w14:textId="49B3CBCB"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Физическое воспитание реализуется посредством:</w:t>
      </w:r>
    </w:p>
    <w:p w14:paraId="27047D1E"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физкультурно-оздоровительных занятий, которые проводятся с детьми по графику, максимально на открытых площадках;</w:t>
      </w:r>
    </w:p>
    <w:p w14:paraId="7240BA2B" w14:textId="0F2C468D" w:rsidR="00AC1623" w:rsidRPr="00784782" w:rsidRDefault="00BF00BD"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 xml:space="preserve"> </w:t>
      </w:r>
    </w:p>
    <w:p w14:paraId="3832EE65"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различных видов гимнастик, утренней вариативной зарядки (спортивная, танцевальная, дыхательная, беговая, игровая);</w:t>
      </w:r>
    </w:p>
    <w:p w14:paraId="14F06C64"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динамических пауз в организации образовательной деятельности и режимных моментов;</w:t>
      </w:r>
    </w:p>
    <w:p w14:paraId="667AE7AE"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спортивно-массовых мероприятий, предполагающих спартакиады, спортивные соревнования, праздники, викторины, конкурсы;</w:t>
      </w:r>
    </w:p>
    <w:p w14:paraId="1416F6A0" w14:textId="4D5DD59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органи</w:t>
      </w:r>
      <w:r w:rsidR="00BF00BD" w:rsidRPr="00784782">
        <w:rPr>
          <w:color w:val="0D0D0D" w:themeColor="text1" w:themeTint="F2"/>
          <w:sz w:val="28"/>
          <w:szCs w:val="28"/>
        </w:rPr>
        <w:t>зации</w:t>
      </w:r>
      <w:r w:rsidRPr="00784782">
        <w:rPr>
          <w:color w:val="0D0D0D" w:themeColor="text1" w:themeTint="F2"/>
          <w:sz w:val="28"/>
          <w:szCs w:val="28"/>
        </w:rPr>
        <w:t xml:space="preserve">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r w:rsidR="0015465E" w:rsidRPr="00784782">
        <w:rPr>
          <w:color w:val="0D0D0D" w:themeColor="text1" w:themeTint="F2"/>
          <w:sz w:val="28"/>
          <w:szCs w:val="28"/>
        </w:rPr>
        <w:t>«здоровое-</w:t>
      </w:r>
      <w:proofErr w:type="spellStart"/>
      <w:r w:rsidR="0015465E" w:rsidRPr="00784782">
        <w:rPr>
          <w:color w:val="0D0D0D" w:themeColor="text1" w:themeTint="F2"/>
          <w:sz w:val="28"/>
          <w:szCs w:val="28"/>
        </w:rPr>
        <w:t>питание.рф</w:t>
      </w:r>
      <w:proofErr w:type="spellEnd"/>
      <w:r w:rsidR="0015465E" w:rsidRPr="00784782">
        <w:rPr>
          <w:color w:val="0D0D0D" w:themeColor="text1" w:themeTint="F2"/>
          <w:sz w:val="28"/>
          <w:szCs w:val="28"/>
        </w:rPr>
        <w:t>»</w:t>
      </w:r>
      <w:r w:rsidRPr="00784782">
        <w:rPr>
          <w:color w:val="0D0D0D" w:themeColor="text1" w:themeTint="F2"/>
          <w:sz w:val="28"/>
          <w:szCs w:val="28"/>
        </w:rPr>
        <w:t>.</w:t>
      </w:r>
    </w:p>
    <w:p w14:paraId="500007A1" w14:textId="667A6C1E"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14:paraId="01929B1D" w14:textId="77777777" w:rsidR="003F66B5" w:rsidRPr="00784782" w:rsidRDefault="003F66B5" w:rsidP="0015465E">
      <w:pPr>
        <w:pStyle w:val="ad"/>
        <w:shd w:val="clear" w:color="auto" w:fill="FFFFFF"/>
        <w:spacing w:before="0" w:beforeAutospacing="0" w:after="0" w:afterAutospacing="0"/>
        <w:jc w:val="both"/>
        <w:rPr>
          <w:color w:val="0D0D0D" w:themeColor="text1" w:themeTint="F2"/>
          <w:sz w:val="28"/>
          <w:szCs w:val="28"/>
        </w:rPr>
      </w:pPr>
    </w:p>
    <w:p w14:paraId="2C318B79" w14:textId="085B81CF" w:rsidR="00AC1623" w:rsidRPr="00784782" w:rsidRDefault="0015465E"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Модуль «</w:t>
      </w:r>
      <w:r w:rsidR="00AC1623" w:rsidRPr="00784782">
        <w:rPr>
          <w:color w:val="0D0D0D" w:themeColor="text1" w:themeTint="F2"/>
          <w:sz w:val="28"/>
          <w:szCs w:val="28"/>
        </w:rPr>
        <w:t>Культура России</w:t>
      </w:r>
      <w:r w:rsidRPr="00784782">
        <w:rPr>
          <w:color w:val="0D0D0D" w:themeColor="text1" w:themeTint="F2"/>
          <w:sz w:val="28"/>
          <w:szCs w:val="28"/>
        </w:rPr>
        <w:t>»</w:t>
      </w:r>
      <w:r w:rsidR="00AC1623" w:rsidRPr="00784782">
        <w:rPr>
          <w:color w:val="0D0D0D" w:themeColor="text1" w:themeTint="F2"/>
          <w:sz w:val="28"/>
          <w:szCs w:val="28"/>
        </w:rPr>
        <w:t>.</w:t>
      </w:r>
    </w:p>
    <w:p w14:paraId="03C06E96"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085F2ADD" w14:textId="4E2C0559"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Воспитательная работа предполагает просмотр отечественных кино</w:t>
      </w:r>
      <w:r w:rsidR="00BF00BD" w:rsidRPr="00784782">
        <w:rPr>
          <w:color w:val="0D0D0D" w:themeColor="text1" w:themeTint="F2"/>
          <w:sz w:val="28"/>
          <w:szCs w:val="28"/>
        </w:rPr>
        <w:t xml:space="preserve">фильмов, спектаклей, </w:t>
      </w:r>
      <w:r w:rsidRPr="00784782">
        <w:rPr>
          <w:color w:val="0D0D0D" w:themeColor="text1" w:themeTint="F2"/>
          <w:sz w:val="28"/>
          <w:szCs w:val="28"/>
        </w:rPr>
        <w:t xml:space="preserve">литературно-музыкальных композиций; участие в виртуальных экскурсиях и выставках; проведение "громких" чтений, чтений </w:t>
      </w:r>
      <w:r w:rsidR="00BF00BD" w:rsidRPr="00784782">
        <w:rPr>
          <w:color w:val="0D0D0D" w:themeColor="text1" w:themeTint="F2"/>
          <w:sz w:val="28"/>
          <w:szCs w:val="28"/>
        </w:rPr>
        <w:t xml:space="preserve">по ролям; </w:t>
      </w:r>
      <w:r w:rsidRPr="00784782">
        <w:rPr>
          <w:color w:val="0D0D0D" w:themeColor="text1" w:themeTint="F2"/>
          <w:sz w:val="28"/>
          <w:szCs w:val="28"/>
        </w:rPr>
        <w:t>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45FC26DE" w14:textId="7055545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784782">
        <w:rPr>
          <w:color w:val="0D0D0D" w:themeColor="text1" w:themeTint="F2"/>
          <w:sz w:val="28"/>
          <w:szCs w:val="28"/>
        </w:rPr>
        <w:t>Культура.РФ</w:t>
      </w:r>
      <w:proofErr w:type="spellEnd"/>
      <w:r w:rsidRPr="00784782">
        <w:rPr>
          <w:color w:val="0D0D0D" w:themeColor="text1" w:themeTint="F2"/>
          <w:sz w:val="28"/>
          <w:szCs w:val="28"/>
        </w:rPr>
        <w:t>", Национальная электронная библиотека, Национальная электронная детская библиотека, Президентская библиотека и других.</w:t>
      </w:r>
    </w:p>
    <w:p w14:paraId="14917F47" w14:textId="77777777" w:rsidR="003F66B5" w:rsidRPr="00784782" w:rsidRDefault="003F66B5" w:rsidP="0015465E">
      <w:pPr>
        <w:pStyle w:val="ad"/>
        <w:shd w:val="clear" w:color="auto" w:fill="FFFFFF"/>
        <w:spacing w:before="0" w:beforeAutospacing="0" w:after="0" w:afterAutospacing="0"/>
        <w:jc w:val="both"/>
        <w:rPr>
          <w:color w:val="0D0D0D" w:themeColor="text1" w:themeTint="F2"/>
          <w:sz w:val="28"/>
          <w:szCs w:val="28"/>
        </w:rPr>
      </w:pPr>
    </w:p>
    <w:p w14:paraId="756BF088" w14:textId="513C1287" w:rsidR="00AC1623" w:rsidRPr="00784782" w:rsidRDefault="00AC1623"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 xml:space="preserve">Модуль </w:t>
      </w:r>
      <w:r w:rsidR="0015465E" w:rsidRPr="00784782">
        <w:rPr>
          <w:color w:val="0D0D0D" w:themeColor="text1" w:themeTint="F2"/>
          <w:sz w:val="28"/>
          <w:szCs w:val="28"/>
        </w:rPr>
        <w:t>«</w:t>
      </w:r>
      <w:r w:rsidRPr="00784782">
        <w:rPr>
          <w:color w:val="0D0D0D" w:themeColor="text1" w:themeTint="F2"/>
          <w:sz w:val="28"/>
          <w:szCs w:val="28"/>
        </w:rPr>
        <w:t>Психоло</w:t>
      </w:r>
      <w:r w:rsidR="0015465E" w:rsidRPr="00784782">
        <w:rPr>
          <w:color w:val="0D0D0D" w:themeColor="text1" w:themeTint="F2"/>
          <w:sz w:val="28"/>
          <w:szCs w:val="28"/>
        </w:rPr>
        <w:t>го-педагогическое сопровождение»</w:t>
      </w:r>
      <w:r w:rsidRPr="00784782">
        <w:rPr>
          <w:color w:val="0D0D0D" w:themeColor="text1" w:themeTint="F2"/>
          <w:sz w:val="28"/>
          <w:szCs w:val="28"/>
        </w:rPr>
        <w:t>.</w:t>
      </w:r>
    </w:p>
    <w:p w14:paraId="48F78219" w14:textId="707BBF8E"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 xml:space="preserve">Психолого-педагогическое сопровождение осуществляется </w:t>
      </w:r>
      <w:proofErr w:type="gramStart"/>
      <w:r w:rsidR="00661EC8" w:rsidRPr="00784782">
        <w:rPr>
          <w:color w:val="0D0D0D" w:themeColor="text1" w:themeTint="F2"/>
          <w:sz w:val="28"/>
          <w:szCs w:val="28"/>
        </w:rPr>
        <w:t>школьным  педаго</w:t>
      </w:r>
      <w:r w:rsidR="006069B0">
        <w:rPr>
          <w:color w:val="0D0D0D" w:themeColor="text1" w:themeTint="F2"/>
          <w:sz w:val="28"/>
          <w:szCs w:val="28"/>
        </w:rPr>
        <w:t>гом</w:t>
      </w:r>
      <w:proofErr w:type="gramEnd"/>
      <w:r w:rsidR="006069B0">
        <w:rPr>
          <w:color w:val="0D0D0D" w:themeColor="text1" w:themeTint="F2"/>
          <w:sz w:val="28"/>
          <w:szCs w:val="28"/>
        </w:rPr>
        <w:t xml:space="preserve"> –психологом </w:t>
      </w:r>
      <w:r w:rsidRPr="00784782">
        <w:rPr>
          <w:color w:val="0D0D0D" w:themeColor="text1" w:themeTint="F2"/>
          <w:sz w:val="28"/>
          <w:szCs w:val="28"/>
        </w:rPr>
        <w:t xml:space="preserve"> и включает в себя опи</w:t>
      </w:r>
      <w:r w:rsidR="00661EC8" w:rsidRPr="00784782">
        <w:rPr>
          <w:color w:val="0D0D0D" w:themeColor="text1" w:themeTint="F2"/>
          <w:sz w:val="28"/>
          <w:szCs w:val="28"/>
        </w:rPr>
        <w:t xml:space="preserve">сание работы педагога-психолога, </w:t>
      </w:r>
      <w:r w:rsidRPr="00784782">
        <w:rPr>
          <w:color w:val="0D0D0D" w:themeColor="text1" w:themeTint="F2"/>
          <w:sz w:val="28"/>
          <w:szCs w:val="28"/>
        </w:rPr>
        <w:t xml:space="preserve"> которая базируется на соблюдении профессиональных принципов сообщества педагогов-психологов.</w:t>
      </w:r>
    </w:p>
    <w:p w14:paraId="5A46DA1D" w14:textId="73C45F83" w:rsidR="00AC1623" w:rsidRPr="00724BD3"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w:t>
      </w:r>
      <w:r w:rsidRPr="00724BD3">
        <w:rPr>
          <w:color w:val="0D0D0D" w:themeColor="text1" w:themeTint="F2"/>
          <w:sz w:val="28"/>
          <w:szCs w:val="28"/>
        </w:rPr>
        <w:t>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3AA10491" w14:textId="77777777" w:rsidR="003F66B5" w:rsidRPr="00724BD3" w:rsidRDefault="003F66B5" w:rsidP="0015465E">
      <w:pPr>
        <w:pStyle w:val="ad"/>
        <w:shd w:val="clear" w:color="auto" w:fill="FFFFFF"/>
        <w:spacing w:before="0" w:beforeAutospacing="0" w:after="0" w:afterAutospacing="0"/>
        <w:jc w:val="both"/>
        <w:rPr>
          <w:color w:val="0D0D0D" w:themeColor="text1" w:themeTint="F2"/>
          <w:sz w:val="28"/>
          <w:szCs w:val="28"/>
        </w:rPr>
      </w:pPr>
    </w:p>
    <w:p w14:paraId="6B2A6CFD" w14:textId="4E390E5C" w:rsidR="00AC1623" w:rsidRPr="00724BD3" w:rsidRDefault="0015465E"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24BD3">
        <w:rPr>
          <w:color w:val="0D0D0D" w:themeColor="text1" w:themeTint="F2"/>
          <w:sz w:val="28"/>
          <w:szCs w:val="28"/>
        </w:rPr>
        <w:t>Модуль «</w:t>
      </w:r>
      <w:r w:rsidR="00AC1623" w:rsidRPr="00724BD3">
        <w:rPr>
          <w:color w:val="0D0D0D" w:themeColor="text1" w:themeTint="F2"/>
          <w:sz w:val="28"/>
          <w:szCs w:val="28"/>
        </w:rPr>
        <w:t>Детское самоуправление</w:t>
      </w:r>
      <w:r w:rsidRPr="00724BD3">
        <w:rPr>
          <w:color w:val="0D0D0D" w:themeColor="text1" w:themeTint="F2"/>
          <w:sz w:val="28"/>
          <w:szCs w:val="28"/>
        </w:rPr>
        <w:t>»</w:t>
      </w:r>
      <w:r w:rsidR="00AC1623" w:rsidRPr="00724BD3">
        <w:rPr>
          <w:color w:val="0D0D0D" w:themeColor="text1" w:themeTint="F2"/>
          <w:sz w:val="28"/>
          <w:szCs w:val="28"/>
        </w:rPr>
        <w:t>.</w:t>
      </w:r>
    </w:p>
    <w:p w14:paraId="7DE8B789" w14:textId="77777777" w:rsidR="003F66B5" w:rsidRPr="00724BD3" w:rsidRDefault="003F66B5" w:rsidP="003F66B5">
      <w:pPr>
        <w:pStyle w:val="ad"/>
        <w:shd w:val="clear" w:color="auto" w:fill="FFFFFF"/>
        <w:spacing w:before="0" w:beforeAutospacing="0" w:after="0" w:afterAutospacing="0"/>
        <w:jc w:val="both"/>
        <w:rPr>
          <w:color w:val="0D0D0D" w:themeColor="text1" w:themeTint="F2"/>
          <w:sz w:val="28"/>
          <w:szCs w:val="28"/>
        </w:rPr>
      </w:pPr>
    </w:p>
    <w:p w14:paraId="55A419AC" w14:textId="11538635" w:rsidR="00AC1623" w:rsidRPr="00724BD3" w:rsidRDefault="00AC1623" w:rsidP="0015465E">
      <w:pPr>
        <w:pStyle w:val="ad"/>
        <w:numPr>
          <w:ilvl w:val="2"/>
          <w:numId w:val="2"/>
        </w:numPr>
        <w:shd w:val="clear" w:color="auto" w:fill="FFFFFF"/>
        <w:spacing w:before="0" w:beforeAutospacing="0" w:after="0" w:afterAutospacing="0"/>
        <w:ind w:left="0" w:firstLine="0"/>
        <w:jc w:val="both"/>
        <w:rPr>
          <w:color w:val="0D0D0D" w:themeColor="text1" w:themeTint="F2"/>
          <w:sz w:val="28"/>
          <w:szCs w:val="28"/>
        </w:rPr>
      </w:pPr>
      <w:r w:rsidRPr="00724BD3">
        <w:rPr>
          <w:color w:val="0D0D0D" w:themeColor="text1" w:themeTint="F2"/>
          <w:sz w:val="28"/>
          <w:szCs w:val="28"/>
        </w:rPr>
        <w:t xml:space="preserve">На уровне организации отдыха детей и их оздоровления: самоуправление в организации отдыха детей и их оздоровления </w:t>
      </w:r>
      <w:r w:rsidR="00BD23AB" w:rsidRPr="00724BD3">
        <w:rPr>
          <w:color w:val="0D0D0D" w:themeColor="text1" w:themeTint="F2"/>
          <w:sz w:val="28"/>
          <w:szCs w:val="28"/>
        </w:rPr>
        <w:t xml:space="preserve">складывается </w:t>
      </w:r>
      <w:r w:rsidRPr="00724BD3">
        <w:rPr>
          <w:color w:val="0D0D0D" w:themeColor="text1" w:themeTint="F2"/>
          <w:sz w:val="28"/>
          <w:szCs w:val="28"/>
        </w:rPr>
        <w:t>из деятельности временных и постоянных органов. К временным органам самоуправления относятся: дежурный отряд, творческие и и</w:t>
      </w:r>
      <w:r w:rsidR="00BD23AB" w:rsidRPr="00724BD3">
        <w:rPr>
          <w:color w:val="0D0D0D" w:themeColor="text1" w:themeTint="F2"/>
          <w:sz w:val="28"/>
          <w:szCs w:val="28"/>
        </w:rPr>
        <w:t>нициативные группы.</w:t>
      </w:r>
      <w:r w:rsidRPr="00724BD3">
        <w:rPr>
          <w:color w:val="0D0D0D" w:themeColor="text1" w:themeTint="F2"/>
          <w:sz w:val="28"/>
          <w:szCs w:val="28"/>
        </w:rPr>
        <w:t xml:space="preserve"> Постоянно действующие органы самоуправления включают в себя: совет отряда, совет командиров отряд</w:t>
      </w:r>
      <w:r w:rsidR="00BD23AB" w:rsidRPr="00724BD3">
        <w:rPr>
          <w:color w:val="0D0D0D" w:themeColor="text1" w:themeTint="F2"/>
          <w:sz w:val="28"/>
          <w:szCs w:val="28"/>
        </w:rPr>
        <w:t>ов.</w:t>
      </w:r>
    </w:p>
    <w:p w14:paraId="21FDF612" w14:textId="77777777" w:rsidR="003F66B5" w:rsidRPr="00724BD3" w:rsidRDefault="003F66B5" w:rsidP="003F66B5">
      <w:pPr>
        <w:pStyle w:val="ad"/>
        <w:shd w:val="clear" w:color="auto" w:fill="FFFFFF"/>
        <w:spacing w:before="0" w:beforeAutospacing="0" w:after="0" w:afterAutospacing="0"/>
        <w:jc w:val="both"/>
        <w:rPr>
          <w:color w:val="0D0D0D" w:themeColor="text1" w:themeTint="F2"/>
          <w:sz w:val="28"/>
          <w:szCs w:val="28"/>
        </w:rPr>
      </w:pPr>
    </w:p>
    <w:p w14:paraId="1379CDC1" w14:textId="26D5DD1E" w:rsidR="00AC1623" w:rsidRPr="00724BD3" w:rsidRDefault="00AC1623" w:rsidP="0015465E">
      <w:pPr>
        <w:pStyle w:val="ad"/>
        <w:numPr>
          <w:ilvl w:val="2"/>
          <w:numId w:val="2"/>
        </w:numPr>
        <w:shd w:val="clear" w:color="auto" w:fill="FFFFFF"/>
        <w:spacing w:before="0" w:beforeAutospacing="0" w:after="0" w:afterAutospacing="0"/>
        <w:ind w:left="0" w:firstLine="0"/>
        <w:jc w:val="both"/>
        <w:rPr>
          <w:color w:val="0D0D0D" w:themeColor="text1" w:themeTint="F2"/>
          <w:sz w:val="28"/>
          <w:szCs w:val="28"/>
        </w:rPr>
      </w:pPr>
      <w:r w:rsidRPr="00724BD3">
        <w:rPr>
          <w:color w:val="0D0D0D" w:themeColor="text1" w:themeTint="F2"/>
          <w:sz w:val="28"/>
          <w:szCs w:val="28"/>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759093CC" w14:textId="77777777" w:rsidR="003F66B5" w:rsidRPr="00724BD3" w:rsidRDefault="003F66B5" w:rsidP="003F66B5">
      <w:pPr>
        <w:pStyle w:val="ad"/>
        <w:shd w:val="clear" w:color="auto" w:fill="FFFFFF"/>
        <w:spacing w:before="0" w:beforeAutospacing="0" w:after="0" w:afterAutospacing="0"/>
        <w:jc w:val="both"/>
        <w:rPr>
          <w:color w:val="0D0D0D" w:themeColor="text1" w:themeTint="F2"/>
          <w:sz w:val="28"/>
          <w:szCs w:val="28"/>
        </w:rPr>
      </w:pPr>
    </w:p>
    <w:p w14:paraId="42D718AA" w14:textId="4682F963" w:rsidR="00AC1623" w:rsidRPr="00724BD3" w:rsidRDefault="00AC1623" w:rsidP="0015465E">
      <w:pPr>
        <w:pStyle w:val="ad"/>
        <w:numPr>
          <w:ilvl w:val="2"/>
          <w:numId w:val="2"/>
        </w:numPr>
        <w:shd w:val="clear" w:color="auto" w:fill="FFFFFF"/>
        <w:spacing w:before="0" w:beforeAutospacing="0" w:after="0" w:afterAutospacing="0"/>
        <w:ind w:left="0" w:firstLine="0"/>
        <w:jc w:val="both"/>
        <w:rPr>
          <w:color w:val="0D0D0D" w:themeColor="text1" w:themeTint="F2"/>
          <w:sz w:val="28"/>
          <w:szCs w:val="28"/>
        </w:rPr>
      </w:pPr>
      <w:r w:rsidRPr="00724BD3">
        <w:rPr>
          <w:color w:val="0D0D0D" w:themeColor="text1" w:themeTint="F2"/>
          <w:sz w:val="28"/>
          <w:szCs w:val="28"/>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9A6239B" w14:textId="77777777" w:rsidR="003F66B5" w:rsidRPr="00724BD3" w:rsidRDefault="003F66B5" w:rsidP="003F66B5">
      <w:pPr>
        <w:pStyle w:val="ad"/>
        <w:shd w:val="clear" w:color="auto" w:fill="FFFFFF"/>
        <w:spacing w:before="0" w:beforeAutospacing="0" w:after="0" w:afterAutospacing="0"/>
        <w:jc w:val="both"/>
        <w:rPr>
          <w:color w:val="0D0D0D" w:themeColor="text1" w:themeTint="F2"/>
          <w:sz w:val="28"/>
          <w:szCs w:val="28"/>
        </w:rPr>
      </w:pPr>
    </w:p>
    <w:p w14:paraId="50DA0A66" w14:textId="4EB7D748" w:rsidR="00AC1623" w:rsidRPr="00724BD3" w:rsidRDefault="00AC1623" w:rsidP="0015465E">
      <w:pPr>
        <w:pStyle w:val="ad"/>
        <w:numPr>
          <w:ilvl w:val="2"/>
          <w:numId w:val="2"/>
        </w:numPr>
        <w:shd w:val="clear" w:color="auto" w:fill="FFFFFF"/>
        <w:spacing w:before="0" w:beforeAutospacing="0" w:after="0" w:afterAutospacing="0"/>
        <w:ind w:left="0" w:firstLine="0"/>
        <w:jc w:val="both"/>
        <w:rPr>
          <w:color w:val="0D0D0D" w:themeColor="text1" w:themeTint="F2"/>
          <w:sz w:val="28"/>
          <w:szCs w:val="28"/>
        </w:rPr>
      </w:pPr>
      <w:r w:rsidRPr="00724BD3">
        <w:rPr>
          <w:color w:val="0D0D0D" w:themeColor="text1" w:themeTint="F2"/>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626EFF5C" w14:textId="77777777" w:rsidR="003F66B5" w:rsidRPr="00724BD3" w:rsidRDefault="003F66B5" w:rsidP="0015465E">
      <w:pPr>
        <w:pStyle w:val="ad"/>
        <w:shd w:val="clear" w:color="auto" w:fill="FFFFFF"/>
        <w:spacing w:before="0" w:beforeAutospacing="0" w:after="0" w:afterAutospacing="0"/>
        <w:jc w:val="both"/>
        <w:rPr>
          <w:color w:val="0D0D0D" w:themeColor="text1" w:themeTint="F2"/>
          <w:sz w:val="28"/>
          <w:szCs w:val="28"/>
        </w:rPr>
      </w:pPr>
    </w:p>
    <w:p w14:paraId="57CDC052" w14:textId="4F6B4CD2" w:rsidR="00AC1623" w:rsidRPr="00724BD3" w:rsidRDefault="00AC1623" w:rsidP="0015465E">
      <w:pPr>
        <w:pStyle w:val="ad"/>
        <w:shd w:val="clear" w:color="auto" w:fill="FFFFFF"/>
        <w:spacing w:before="0" w:beforeAutospacing="0" w:after="0" w:afterAutospacing="0"/>
        <w:jc w:val="both"/>
        <w:rPr>
          <w:color w:val="0D0D0D" w:themeColor="text1" w:themeTint="F2"/>
          <w:sz w:val="28"/>
          <w:szCs w:val="28"/>
        </w:rPr>
      </w:pPr>
      <w:r w:rsidRPr="00724BD3">
        <w:rPr>
          <w:color w:val="0D0D0D" w:themeColor="text1" w:themeTint="F2"/>
          <w:sz w:val="28"/>
          <w:szCs w:val="28"/>
        </w:rPr>
        <w:t>Система проявлений активной жизненной позиции и поощрения социальной успешности детей строится на принципах:</w:t>
      </w:r>
    </w:p>
    <w:p w14:paraId="0B57FEC1" w14:textId="77777777" w:rsidR="00AC1623" w:rsidRPr="00724BD3"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24BD3">
        <w:rPr>
          <w:color w:val="0D0D0D" w:themeColor="text1" w:themeTint="F2"/>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49D4FA58" w14:textId="77777777" w:rsidR="00AC1623" w:rsidRPr="00724BD3"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24BD3">
        <w:rPr>
          <w:color w:val="0D0D0D" w:themeColor="text1" w:themeTint="F2"/>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0A94DFB5"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24BD3">
        <w:rPr>
          <w:color w:val="0D0D0D" w:themeColor="text1" w:themeTint="F2"/>
          <w:sz w:val="28"/>
          <w:szCs w:val="28"/>
        </w:rPr>
        <w:t>прозрачности правил поощрения (наличие положения о награждениях</w:t>
      </w:r>
      <w:r w:rsidRPr="00784782">
        <w:rPr>
          <w:color w:val="0D0D0D" w:themeColor="text1" w:themeTint="F2"/>
          <w:sz w:val="28"/>
          <w:szCs w:val="28"/>
        </w:rPr>
        <w:t>, соблюдение справедливости при выдвижении кандидатур);</w:t>
      </w:r>
    </w:p>
    <w:p w14:paraId="0C56DF26"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регулирования частоты награждений (недопущение избыточности в поощрениях, чрезмерно больших групп поощряемых);</w:t>
      </w:r>
    </w:p>
    <w:p w14:paraId="4A57CAE2" w14:textId="7F4FEA0C" w:rsidR="00AC1623" w:rsidRPr="00784782" w:rsidRDefault="00AC1623" w:rsidP="00BD23AB">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250F0EC7"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49BEEA5D" w14:textId="77777777" w:rsidR="003F66B5" w:rsidRPr="00784782" w:rsidRDefault="003F66B5" w:rsidP="003F66B5">
      <w:pPr>
        <w:pStyle w:val="ad"/>
        <w:shd w:val="clear" w:color="auto" w:fill="FFFFFF"/>
        <w:spacing w:before="0" w:beforeAutospacing="0" w:after="0" w:afterAutospacing="0"/>
        <w:jc w:val="both"/>
        <w:rPr>
          <w:color w:val="0D0D0D" w:themeColor="text1" w:themeTint="F2"/>
          <w:sz w:val="28"/>
          <w:szCs w:val="28"/>
        </w:rPr>
      </w:pPr>
    </w:p>
    <w:p w14:paraId="4DB6B77E" w14:textId="65B0C693" w:rsidR="00AC1623" w:rsidRPr="00784782" w:rsidRDefault="00AC1623"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 xml:space="preserve">Модуль </w:t>
      </w:r>
      <w:r w:rsidR="0015465E" w:rsidRPr="00784782">
        <w:rPr>
          <w:color w:val="0D0D0D" w:themeColor="text1" w:themeTint="F2"/>
          <w:sz w:val="28"/>
          <w:szCs w:val="28"/>
        </w:rPr>
        <w:t>«</w:t>
      </w:r>
      <w:r w:rsidRPr="00784782">
        <w:rPr>
          <w:color w:val="0D0D0D" w:themeColor="text1" w:themeTint="F2"/>
          <w:sz w:val="28"/>
          <w:szCs w:val="28"/>
        </w:rPr>
        <w:t>Инклюзивное пространство</w:t>
      </w:r>
      <w:r w:rsidR="0015465E" w:rsidRPr="00784782">
        <w:rPr>
          <w:color w:val="0D0D0D" w:themeColor="text1" w:themeTint="F2"/>
          <w:sz w:val="28"/>
          <w:szCs w:val="28"/>
        </w:rPr>
        <w:t>»</w:t>
      </w:r>
      <w:r w:rsidRPr="00784782">
        <w:rPr>
          <w:color w:val="0D0D0D" w:themeColor="text1" w:themeTint="F2"/>
          <w:sz w:val="28"/>
          <w:szCs w:val="28"/>
        </w:rPr>
        <w:t>.</w:t>
      </w:r>
    </w:p>
    <w:p w14:paraId="75AA3662"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5177B35D" w14:textId="77777777" w:rsidR="003F66B5" w:rsidRPr="00784782" w:rsidRDefault="003F66B5" w:rsidP="0015465E">
      <w:pPr>
        <w:pStyle w:val="ad"/>
        <w:shd w:val="clear" w:color="auto" w:fill="FFFFFF"/>
        <w:spacing w:before="0" w:beforeAutospacing="0" w:after="0" w:afterAutospacing="0"/>
        <w:jc w:val="both"/>
        <w:rPr>
          <w:color w:val="0D0D0D" w:themeColor="text1" w:themeTint="F2"/>
          <w:sz w:val="28"/>
          <w:szCs w:val="28"/>
        </w:rPr>
      </w:pPr>
    </w:p>
    <w:p w14:paraId="1DF55719" w14:textId="632D0723" w:rsidR="00AC1623" w:rsidRPr="00784782" w:rsidRDefault="00AC1623" w:rsidP="0015465E">
      <w:pPr>
        <w:pStyle w:val="ad"/>
        <w:shd w:val="clear" w:color="auto" w:fill="FFFFFF"/>
        <w:spacing w:before="0" w:beforeAutospacing="0" w:after="0" w:afterAutospacing="0"/>
        <w:jc w:val="both"/>
        <w:rPr>
          <w:color w:val="0D0D0D" w:themeColor="text1" w:themeTint="F2"/>
          <w:sz w:val="28"/>
          <w:szCs w:val="28"/>
        </w:rPr>
      </w:pPr>
      <w:r w:rsidRPr="00784782">
        <w:rPr>
          <w:color w:val="0D0D0D" w:themeColor="text1" w:themeTint="F2"/>
          <w:sz w:val="28"/>
          <w:szCs w:val="28"/>
        </w:rPr>
        <w:t>При организации инклюзивного пространства создаются особые условия:</w:t>
      </w:r>
    </w:p>
    <w:p w14:paraId="681B198B"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организационное обеспечение (нормативно-правовая база);</w:t>
      </w:r>
    </w:p>
    <w:p w14:paraId="72AFE3ED"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материально-техническое обеспечение, включая архитектурную доступность;</w:t>
      </w:r>
    </w:p>
    <w:p w14:paraId="60C7F3A8"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71DB57E8"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программно-методическое обеспечение (реализация адаптированных образовательных программ, программ коррекционной работы).</w:t>
      </w:r>
    </w:p>
    <w:p w14:paraId="06C8645C"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50BEC150"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При организации воспитания детей с ОВЗ, инвалидностью следует ориентироваться на:</w:t>
      </w:r>
    </w:p>
    <w:p w14:paraId="410AF420"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5C445633"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44ABD5EB"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proofErr w:type="gramStart"/>
      <w:r w:rsidRPr="00784782">
        <w:rPr>
          <w:color w:val="0D0D0D" w:themeColor="text1" w:themeTint="F2"/>
          <w:sz w:val="28"/>
          <w:szCs w:val="28"/>
        </w:rPr>
        <w:t>личностно</w:t>
      </w:r>
      <w:proofErr w:type="gramEnd"/>
      <w:r w:rsidRPr="00784782">
        <w:rPr>
          <w:color w:val="0D0D0D" w:themeColor="text1" w:themeTint="F2"/>
          <w:sz w:val="28"/>
          <w:szCs w:val="28"/>
        </w:rPr>
        <w:t>-ориентированный подход в организации всех видов деятельности обучающихся с особыми образовательными потребностями.</w:t>
      </w:r>
    </w:p>
    <w:p w14:paraId="0F3A67B9" w14:textId="3C31E061"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6079C6F9" w14:textId="77777777" w:rsidR="003F66B5" w:rsidRPr="00784782" w:rsidRDefault="003F66B5" w:rsidP="0015465E">
      <w:pPr>
        <w:pStyle w:val="ad"/>
        <w:shd w:val="clear" w:color="auto" w:fill="FFFFFF"/>
        <w:spacing w:before="0" w:beforeAutospacing="0" w:after="0" w:afterAutospacing="0"/>
        <w:jc w:val="both"/>
        <w:rPr>
          <w:color w:val="0D0D0D" w:themeColor="text1" w:themeTint="F2"/>
          <w:sz w:val="28"/>
          <w:szCs w:val="28"/>
        </w:rPr>
      </w:pPr>
    </w:p>
    <w:p w14:paraId="4EA9E565" w14:textId="50A1ECD5" w:rsidR="00AC1623" w:rsidRPr="00784782" w:rsidRDefault="00AC1623"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 xml:space="preserve">Модуль </w:t>
      </w:r>
      <w:r w:rsidR="0015465E" w:rsidRPr="00784782">
        <w:rPr>
          <w:color w:val="0D0D0D" w:themeColor="text1" w:themeTint="F2"/>
          <w:sz w:val="28"/>
          <w:szCs w:val="28"/>
        </w:rPr>
        <w:t>«</w:t>
      </w:r>
      <w:r w:rsidRPr="00784782">
        <w:rPr>
          <w:color w:val="0D0D0D" w:themeColor="text1" w:themeTint="F2"/>
          <w:sz w:val="28"/>
          <w:szCs w:val="28"/>
        </w:rPr>
        <w:t>Профориентация</w:t>
      </w:r>
      <w:r w:rsidR="0015465E" w:rsidRPr="00784782">
        <w:rPr>
          <w:color w:val="0D0D0D" w:themeColor="text1" w:themeTint="F2"/>
          <w:sz w:val="28"/>
          <w:szCs w:val="28"/>
        </w:rPr>
        <w:t>»</w:t>
      </w:r>
      <w:r w:rsidRPr="00784782">
        <w:rPr>
          <w:color w:val="0D0D0D" w:themeColor="text1" w:themeTint="F2"/>
          <w:sz w:val="28"/>
          <w:szCs w:val="28"/>
        </w:rPr>
        <w:t>.</w:t>
      </w:r>
    </w:p>
    <w:p w14:paraId="66D22E94"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64C97F1F" w14:textId="398574B1" w:rsidR="00AC1623" w:rsidRPr="00784782" w:rsidRDefault="00AC1623" w:rsidP="00B03E98">
      <w:pPr>
        <w:pStyle w:val="ad"/>
        <w:shd w:val="clear" w:color="auto" w:fill="FFFFFF"/>
        <w:spacing w:before="0" w:beforeAutospacing="0" w:after="0" w:afterAutospacing="0"/>
        <w:ind w:firstLine="567"/>
        <w:jc w:val="both"/>
        <w:rPr>
          <w:color w:val="0D0D0D" w:themeColor="text1" w:themeTint="F2"/>
          <w:sz w:val="28"/>
          <w:szCs w:val="28"/>
        </w:rPr>
      </w:pPr>
      <w:proofErr w:type="spellStart"/>
      <w:r w:rsidRPr="00784782">
        <w:rPr>
          <w:color w:val="0D0D0D" w:themeColor="text1" w:themeTint="F2"/>
          <w:sz w:val="28"/>
          <w:szCs w:val="28"/>
        </w:rPr>
        <w:t>профориентационные</w:t>
      </w:r>
      <w:proofErr w:type="spellEnd"/>
      <w:r w:rsidRPr="00784782">
        <w:rPr>
          <w:color w:val="0D0D0D" w:themeColor="text1" w:themeTint="F2"/>
          <w:sz w:val="28"/>
          <w:szCs w:val="28"/>
        </w:rPr>
        <w:t xml:space="preserve"> игры: симуляции, сюжетно-ролевые и деловые игры, </w:t>
      </w:r>
      <w:proofErr w:type="spellStart"/>
      <w:r w:rsidRPr="00784782">
        <w:rPr>
          <w:color w:val="0D0D0D" w:themeColor="text1" w:themeTint="F2"/>
          <w:sz w:val="28"/>
          <w:szCs w:val="28"/>
        </w:rPr>
        <w:t>квесты</w:t>
      </w:r>
      <w:proofErr w:type="spellEnd"/>
      <w:r w:rsidRPr="00784782">
        <w:rPr>
          <w:color w:val="0D0D0D" w:themeColor="text1" w:themeTint="F2"/>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211EC219" w14:textId="1DE2ED66"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организация тематически</w:t>
      </w:r>
      <w:r w:rsidR="00B03E98" w:rsidRPr="00784782">
        <w:rPr>
          <w:color w:val="0D0D0D" w:themeColor="text1" w:themeTint="F2"/>
          <w:sz w:val="28"/>
          <w:szCs w:val="28"/>
        </w:rPr>
        <w:t>х дней</w:t>
      </w:r>
      <w:r w:rsidRPr="00784782">
        <w:rPr>
          <w:color w:val="0D0D0D" w:themeColor="text1" w:themeTint="F2"/>
          <w:sz w:val="28"/>
          <w:szCs w:val="28"/>
        </w:rPr>
        <w:t xml:space="preserve">, в работе которых принимают участие эксперты </w:t>
      </w:r>
      <w:r w:rsidR="00B03E98" w:rsidRPr="00784782">
        <w:rPr>
          <w:color w:val="0D0D0D" w:themeColor="text1" w:themeTint="F2"/>
          <w:sz w:val="28"/>
          <w:szCs w:val="28"/>
        </w:rPr>
        <w:t>из различных сфер производства,</w:t>
      </w:r>
      <w:r w:rsidRPr="00784782">
        <w:rPr>
          <w:color w:val="0D0D0D" w:themeColor="text1" w:themeTint="F2"/>
          <w:sz w:val="28"/>
          <w:szCs w:val="28"/>
        </w:rPr>
        <w:t xml:space="preserve">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50ADFDE4" w14:textId="68468515" w:rsidR="003F66B5" w:rsidRPr="00784782" w:rsidRDefault="00B03E98" w:rsidP="0015465E">
      <w:pPr>
        <w:pStyle w:val="ad"/>
        <w:shd w:val="clear" w:color="auto" w:fill="FFFFFF"/>
        <w:spacing w:before="0" w:beforeAutospacing="0" w:after="0" w:afterAutospacing="0"/>
        <w:jc w:val="both"/>
        <w:rPr>
          <w:color w:val="0D0D0D" w:themeColor="text1" w:themeTint="F2"/>
          <w:sz w:val="28"/>
          <w:szCs w:val="28"/>
        </w:rPr>
      </w:pPr>
      <w:r w:rsidRPr="00784782">
        <w:rPr>
          <w:color w:val="0D0D0D" w:themeColor="text1" w:themeTint="F2"/>
          <w:sz w:val="28"/>
          <w:szCs w:val="28"/>
        </w:rPr>
        <w:t xml:space="preserve"> </w:t>
      </w:r>
    </w:p>
    <w:p w14:paraId="5767A49A" w14:textId="24F3A998" w:rsidR="00AC1623" w:rsidRPr="0015465E" w:rsidRDefault="0015465E"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Модуль «</w:t>
      </w:r>
      <w:r w:rsidR="00AC1623" w:rsidRPr="0015465E">
        <w:rPr>
          <w:color w:val="333333"/>
          <w:sz w:val="28"/>
          <w:szCs w:val="28"/>
        </w:rPr>
        <w:t>Коллективная социально значимая деятельность в Движении Первых</w:t>
      </w:r>
      <w:r w:rsidRPr="0015465E">
        <w:rPr>
          <w:color w:val="333333"/>
          <w:sz w:val="28"/>
          <w:szCs w:val="28"/>
        </w:rPr>
        <w:t>»</w:t>
      </w:r>
      <w:r w:rsidR="00AC1623" w:rsidRPr="0015465E">
        <w:rPr>
          <w:color w:val="333333"/>
          <w:sz w:val="28"/>
          <w:szCs w:val="28"/>
        </w:rPr>
        <w:t>.</w:t>
      </w:r>
    </w:p>
    <w:p w14:paraId="3E227CB1" w14:textId="77777777" w:rsidR="00AC1623" w:rsidRPr="005C6AD3"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5C6AD3">
        <w:rPr>
          <w:color w:val="0D0D0D" w:themeColor="text1" w:themeTint="F2"/>
          <w:sz w:val="28"/>
          <w:szCs w:val="28"/>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4C16567C" w14:textId="77777777" w:rsidR="00AC1623" w:rsidRPr="005C6AD3"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5C6AD3">
        <w:rPr>
          <w:color w:val="0D0D0D" w:themeColor="text1" w:themeTint="F2"/>
          <w:sz w:val="28"/>
          <w:szCs w:val="28"/>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1000B821" w14:textId="77777777" w:rsidR="00AC1623" w:rsidRPr="005C6AD3"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5C6AD3">
        <w:rPr>
          <w:color w:val="0D0D0D" w:themeColor="text1" w:themeTint="F2"/>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6F9EEDB4" w14:textId="77777777" w:rsidR="00AC1623" w:rsidRPr="0015465E" w:rsidRDefault="00AC1623" w:rsidP="003F66B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3F11F273" w14:textId="5F619590" w:rsidR="00AC1623" w:rsidRPr="000F0AA8" w:rsidRDefault="00AC1623" w:rsidP="003F66B5">
      <w:pPr>
        <w:pStyle w:val="ad"/>
        <w:shd w:val="clear" w:color="auto" w:fill="FFFFFF"/>
        <w:spacing w:before="0" w:beforeAutospacing="0" w:after="0" w:afterAutospacing="0"/>
        <w:ind w:firstLine="567"/>
        <w:jc w:val="both"/>
        <w:rPr>
          <w:sz w:val="28"/>
          <w:szCs w:val="28"/>
        </w:rPr>
      </w:pPr>
      <w:r w:rsidRPr="000F0AA8">
        <w:rPr>
          <w:sz w:val="28"/>
          <w:szCs w:val="28"/>
        </w:rPr>
        <w:t>классные встречи с успешными активистами Движения Первых - открытый диалог "путь к успеху", мотивационная встреча "равный</w:t>
      </w:r>
      <w:r w:rsidR="000F0AA8" w:rsidRPr="000F0AA8">
        <w:rPr>
          <w:sz w:val="28"/>
          <w:szCs w:val="28"/>
        </w:rPr>
        <w:t xml:space="preserve"> </w:t>
      </w:r>
      <w:r w:rsidRPr="000F0AA8">
        <w:rPr>
          <w:sz w:val="28"/>
          <w:szCs w:val="28"/>
        </w:rPr>
        <w:t>-</w:t>
      </w:r>
      <w:r w:rsidR="000F0AA8" w:rsidRPr="000F0AA8">
        <w:rPr>
          <w:sz w:val="28"/>
          <w:szCs w:val="28"/>
        </w:rPr>
        <w:t xml:space="preserve"> </w:t>
      </w:r>
      <w:r w:rsidRPr="000F0AA8">
        <w:rPr>
          <w:sz w:val="28"/>
          <w:szCs w:val="28"/>
        </w:rPr>
        <w:t>равному" способствует формированию активной жизненной позиции и уверенности в себе у участников смены на примере успеха ровесника;</w:t>
      </w:r>
      <w:r w:rsidR="00174103" w:rsidRPr="000F0AA8">
        <w:rPr>
          <w:sz w:val="28"/>
          <w:szCs w:val="28"/>
        </w:rPr>
        <w:t xml:space="preserve"> </w:t>
      </w:r>
      <w:r w:rsidR="005C6AD3">
        <w:rPr>
          <w:sz w:val="28"/>
          <w:szCs w:val="28"/>
        </w:rPr>
        <w:t xml:space="preserve"> </w:t>
      </w:r>
    </w:p>
    <w:p w14:paraId="2E8EFA86" w14:textId="004BDEEE" w:rsidR="00AC1623" w:rsidRPr="000F0AA8" w:rsidRDefault="00AC1623" w:rsidP="003F66B5">
      <w:pPr>
        <w:pStyle w:val="ad"/>
        <w:shd w:val="clear" w:color="auto" w:fill="FFFFFF"/>
        <w:spacing w:before="0" w:beforeAutospacing="0" w:after="0" w:afterAutospacing="0"/>
        <w:ind w:firstLine="567"/>
        <w:jc w:val="both"/>
        <w:rPr>
          <w:sz w:val="28"/>
          <w:szCs w:val="28"/>
        </w:rPr>
      </w:pPr>
      <w:r w:rsidRPr="000F0AA8">
        <w:rPr>
          <w:sz w:val="28"/>
          <w:szCs w:val="28"/>
        </w:rPr>
        <w:t xml:space="preserve">волонтерские мастер-классы - проведение занятий и встреч для знакомства детей с принципами, направлениями </w:t>
      </w:r>
      <w:proofErr w:type="spellStart"/>
      <w:r w:rsidRPr="000F0AA8">
        <w:rPr>
          <w:sz w:val="28"/>
          <w:szCs w:val="28"/>
        </w:rPr>
        <w:t>волонтерства</w:t>
      </w:r>
      <w:proofErr w:type="spellEnd"/>
      <w:r w:rsidRPr="000F0AA8">
        <w:rPr>
          <w:sz w:val="28"/>
          <w:szCs w:val="28"/>
        </w:rPr>
        <w:t xml:space="preserve"> и его историей;</w:t>
      </w:r>
      <w:r w:rsidR="00174103" w:rsidRPr="000F0AA8">
        <w:rPr>
          <w:sz w:val="28"/>
          <w:szCs w:val="28"/>
        </w:rPr>
        <w:t>(письма СВО)</w:t>
      </w:r>
    </w:p>
    <w:p w14:paraId="3E2DAADD" w14:textId="64B50609" w:rsidR="00AC1623" w:rsidRPr="000F0AA8" w:rsidRDefault="00AC1623" w:rsidP="003F66B5">
      <w:pPr>
        <w:pStyle w:val="ad"/>
        <w:shd w:val="clear" w:color="auto" w:fill="FFFFFF"/>
        <w:spacing w:before="0" w:beforeAutospacing="0" w:after="0" w:afterAutospacing="0"/>
        <w:ind w:firstLine="567"/>
        <w:jc w:val="both"/>
        <w:rPr>
          <w:sz w:val="28"/>
          <w:szCs w:val="28"/>
        </w:rPr>
      </w:pPr>
      <w:r w:rsidRPr="000F0AA8">
        <w:rPr>
          <w:sz w:val="28"/>
          <w:szCs w:val="28"/>
        </w:rPr>
        <w:t>акции</w:t>
      </w:r>
      <w:r w:rsidR="00174103" w:rsidRPr="000F0AA8">
        <w:rPr>
          <w:sz w:val="28"/>
          <w:szCs w:val="28"/>
        </w:rPr>
        <w:t xml:space="preserve"> по благоустройству территории</w:t>
      </w:r>
      <w:r w:rsidRPr="000F0AA8">
        <w:rPr>
          <w:sz w:val="28"/>
          <w:szCs w:val="28"/>
        </w:rPr>
        <w:t>, уборке природных зон - вклад в сохранение окружающей среды и экологическое благополучие;</w:t>
      </w:r>
      <w:r w:rsidR="000F0AA8" w:rsidRPr="000F0AA8">
        <w:rPr>
          <w:sz w:val="28"/>
          <w:szCs w:val="28"/>
        </w:rPr>
        <w:t xml:space="preserve"> </w:t>
      </w:r>
      <w:r w:rsidR="00174103" w:rsidRPr="000F0AA8">
        <w:rPr>
          <w:sz w:val="28"/>
          <w:szCs w:val="28"/>
        </w:rPr>
        <w:t>(</w:t>
      </w:r>
      <w:r w:rsidR="000F0AA8" w:rsidRPr="000F0AA8">
        <w:rPr>
          <w:sz w:val="28"/>
          <w:szCs w:val="28"/>
        </w:rPr>
        <w:t xml:space="preserve">прополка клумб, </w:t>
      </w:r>
      <w:r w:rsidR="00174103" w:rsidRPr="000F0AA8">
        <w:rPr>
          <w:sz w:val="28"/>
          <w:szCs w:val="28"/>
        </w:rPr>
        <w:t>уборка территории)</w:t>
      </w:r>
    </w:p>
    <w:p w14:paraId="7900C55C" w14:textId="5AB3211A" w:rsidR="00AC1623" w:rsidRPr="001D101F" w:rsidRDefault="00AC1623" w:rsidP="003F66B5">
      <w:pPr>
        <w:pStyle w:val="ad"/>
        <w:shd w:val="clear" w:color="auto" w:fill="FFFFFF"/>
        <w:spacing w:before="0" w:beforeAutospacing="0" w:after="0" w:afterAutospacing="0"/>
        <w:ind w:firstLine="567"/>
        <w:jc w:val="both"/>
        <w:rPr>
          <w:sz w:val="28"/>
          <w:szCs w:val="28"/>
        </w:rPr>
      </w:pPr>
      <w:r w:rsidRPr="001D101F">
        <w:rPr>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w:t>
      </w:r>
      <w:r w:rsidR="001D101F" w:rsidRPr="001D101F">
        <w:rPr>
          <w:sz w:val="28"/>
          <w:szCs w:val="28"/>
        </w:rPr>
        <w:t xml:space="preserve">ти и социальной ответственности, </w:t>
      </w:r>
      <w:r w:rsidR="00174103" w:rsidRPr="001D101F">
        <w:rPr>
          <w:sz w:val="28"/>
          <w:szCs w:val="28"/>
        </w:rPr>
        <w:t xml:space="preserve">помощь </w:t>
      </w:r>
      <w:r w:rsidR="001D101F" w:rsidRPr="001D101F">
        <w:rPr>
          <w:sz w:val="28"/>
          <w:szCs w:val="28"/>
        </w:rPr>
        <w:t>ветеранам педагогического труда</w:t>
      </w:r>
    </w:p>
    <w:p w14:paraId="2DA05BE6" w14:textId="13B48D1D" w:rsidR="00AC1623" w:rsidRPr="000F0AA8" w:rsidRDefault="00AC1623" w:rsidP="003F66B5">
      <w:pPr>
        <w:pStyle w:val="ad"/>
        <w:shd w:val="clear" w:color="auto" w:fill="FFFFFF"/>
        <w:spacing w:before="0" w:beforeAutospacing="0" w:after="0" w:afterAutospacing="0"/>
        <w:ind w:firstLine="567"/>
        <w:jc w:val="both"/>
        <w:rPr>
          <w:sz w:val="28"/>
          <w:szCs w:val="28"/>
        </w:rPr>
      </w:pPr>
      <w:r w:rsidRPr="000F0AA8">
        <w:rPr>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r w:rsidR="00174103" w:rsidRPr="000F0AA8">
        <w:rPr>
          <w:sz w:val="28"/>
          <w:szCs w:val="28"/>
        </w:rPr>
        <w:t xml:space="preserve"> (</w:t>
      </w:r>
      <w:proofErr w:type="spellStart"/>
      <w:r w:rsidR="00174103" w:rsidRPr="000F0AA8">
        <w:rPr>
          <w:sz w:val="28"/>
          <w:szCs w:val="28"/>
        </w:rPr>
        <w:t>квест</w:t>
      </w:r>
      <w:proofErr w:type="spellEnd"/>
      <w:r w:rsidR="000F0AA8">
        <w:rPr>
          <w:sz w:val="28"/>
          <w:szCs w:val="28"/>
        </w:rPr>
        <w:t xml:space="preserve"> - игра</w:t>
      </w:r>
      <w:r w:rsidR="00174103" w:rsidRPr="000F0AA8">
        <w:rPr>
          <w:sz w:val="28"/>
          <w:szCs w:val="28"/>
        </w:rPr>
        <w:t>, старшие на станциях)</w:t>
      </w:r>
    </w:p>
    <w:p w14:paraId="7BF25B98" w14:textId="5392278D" w:rsidR="00AC1623" w:rsidRPr="000F0AA8" w:rsidRDefault="00AC1623" w:rsidP="003F66B5">
      <w:pPr>
        <w:pStyle w:val="ad"/>
        <w:shd w:val="clear" w:color="auto" w:fill="FFFFFF"/>
        <w:spacing w:before="0" w:beforeAutospacing="0" w:after="0" w:afterAutospacing="0"/>
        <w:ind w:firstLine="567"/>
        <w:jc w:val="both"/>
        <w:rPr>
          <w:sz w:val="28"/>
          <w:szCs w:val="28"/>
        </w:rPr>
      </w:pPr>
      <w:r w:rsidRPr="000F0AA8">
        <w:rPr>
          <w:sz w:val="28"/>
          <w:szCs w:val="28"/>
        </w:rPr>
        <w:t xml:space="preserve">акции по защите животных - изготовление </w:t>
      </w:r>
      <w:r w:rsidR="00E3735E" w:rsidRPr="000F0AA8">
        <w:rPr>
          <w:sz w:val="28"/>
          <w:szCs w:val="28"/>
        </w:rPr>
        <w:t xml:space="preserve">экологических </w:t>
      </w:r>
      <w:r w:rsidRPr="000F0AA8">
        <w:rPr>
          <w:sz w:val="28"/>
          <w:szCs w:val="28"/>
        </w:rPr>
        <w:t>кормушек для птиц, что развивает чувство ответственности и доброты;</w:t>
      </w:r>
    </w:p>
    <w:p w14:paraId="1BB0DCA5" w14:textId="416B61D3" w:rsidR="00AC1623" w:rsidRPr="000F0AA8" w:rsidRDefault="00AC1623" w:rsidP="003F66B5">
      <w:pPr>
        <w:pStyle w:val="ad"/>
        <w:shd w:val="clear" w:color="auto" w:fill="FFFFFF"/>
        <w:spacing w:before="0" w:beforeAutospacing="0" w:after="0" w:afterAutospacing="0"/>
        <w:ind w:firstLine="567"/>
        <w:jc w:val="both"/>
        <w:rPr>
          <w:sz w:val="28"/>
          <w:szCs w:val="28"/>
        </w:rPr>
      </w:pPr>
      <w:r w:rsidRPr="000F0AA8">
        <w:rPr>
          <w:sz w:val="28"/>
          <w:szCs w:val="28"/>
        </w:rPr>
        <w:t xml:space="preserve">обучение навыкам оказания первой помощи </w:t>
      </w:r>
      <w:r w:rsidR="00E3735E" w:rsidRPr="000F0AA8">
        <w:rPr>
          <w:sz w:val="28"/>
          <w:szCs w:val="28"/>
        </w:rPr>
        <w:t>–</w:t>
      </w:r>
      <w:r w:rsidRPr="000F0AA8">
        <w:rPr>
          <w:sz w:val="28"/>
          <w:szCs w:val="28"/>
        </w:rPr>
        <w:t xml:space="preserve"> </w:t>
      </w:r>
      <w:r w:rsidR="00E3735E" w:rsidRPr="000F0AA8">
        <w:rPr>
          <w:sz w:val="28"/>
          <w:szCs w:val="28"/>
        </w:rPr>
        <w:t>мастер-класс</w:t>
      </w:r>
      <w:r w:rsidRPr="000F0AA8">
        <w:rPr>
          <w:sz w:val="28"/>
          <w:szCs w:val="28"/>
        </w:rPr>
        <w:t xml:space="preserve"> по оказанию первой помощи помогают детям научиться заботиться о других и быть полезными в экстренных ситуациях;</w:t>
      </w:r>
      <w:r w:rsidR="00E3735E" w:rsidRPr="000F0AA8">
        <w:rPr>
          <w:sz w:val="28"/>
          <w:szCs w:val="28"/>
        </w:rPr>
        <w:t xml:space="preserve"> (воспитатели кадетских классов, учитель ОБЗР)</w:t>
      </w:r>
    </w:p>
    <w:p w14:paraId="4174A078" w14:textId="043FF9BB" w:rsidR="00AC1623" w:rsidRPr="005C6AD3" w:rsidRDefault="00AC1623" w:rsidP="005C6AD3">
      <w:pPr>
        <w:pStyle w:val="ad"/>
        <w:shd w:val="clear" w:color="auto" w:fill="FFFFFF"/>
        <w:spacing w:before="0" w:beforeAutospacing="0" w:after="0" w:afterAutospacing="0"/>
        <w:ind w:firstLine="567"/>
        <w:jc w:val="both"/>
        <w:rPr>
          <w:sz w:val="28"/>
          <w:szCs w:val="28"/>
        </w:rPr>
      </w:pPr>
      <w:r w:rsidRPr="000F0AA8">
        <w:rPr>
          <w:sz w:val="28"/>
          <w:szCs w:val="28"/>
        </w:rPr>
        <w:t>медиа-</w:t>
      </w:r>
      <w:proofErr w:type="spellStart"/>
      <w:r w:rsidRPr="000F0AA8">
        <w:rPr>
          <w:sz w:val="28"/>
          <w:szCs w:val="28"/>
        </w:rPr>
        <w:t>волонтерство</w:t>
      </w:r>
      <w:proofErr w:type="spellEnd"/>
      <w:r w:rsidRPr="000F0AA8">
        <w:rPr>
          <w:sz w:val="28"/>
          <w:szCs w:val="28"/>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0F0AA8">
        <w:rPr>
          <w:sz w:val="28"/>
          <w:szCs w:val="28"/>
        </w:rPr>
        <w:t>коммуникациии</w:t>
      </w:r>
      <w:proofErr w:type="spellEnd"/>
      <w:r w:rsidRPr="000F0AA8">
        <w:rPr>
          <w:sz w:val="28"/>
          <w:szCs w:val="28"/>
        </w:rPr>
        <w:t xml:space="preserve"> медиа-творчества;</w:t>
      </w:r>
    </w:p>
    <w:p w14:paraId="323D04B8" w14:textId="045F5F74" w:rsidR="00AC1623" w:rsidRPr="005C6AD3"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5C6AD3">
        <w:rPr>
          <w:color w:val="0D0D0D" w:themeColor="text1" w:themeTint="F2"/>
          <w:sz w:val="28"/>
          <w:szCs w:val="28"/>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59DD928C" w14:textId="77777777" w:rsidR="0015465E" w:rsidRPr="005C6AD3" w:rsidRDefault="0015465E" w:rsidP="0015465E">
      <w:pPr>
        <w:pStyle w:val="ad"/>
        <w:shd w:val="clear" w:color="auto" w:fill="FFFFFF"/>
        <w:spacing w:before="0" w:beforeAutospacing="0" w:after="0" w:afterAutospacing="0"/>
        <w:jc w:val="both"/>
        <w:rPr>
          <w:color w:val="0D0D0D" w:themeColor="text1" w:themeTint="F2"/>
          <w:sz w:val="28"/>
          <w:szCs w:val="28"/>
        </w:rPr>
      </w:pPr>
    </w:p>
    <w:p w14:paraId="69EADA9D" w14:textId="32BDEB4F" w:rsidR="00AC1623" w:rsidRPr="00784782" w:rsidRDefault="00AC1623" w:rsidP="0015465E">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Вариативные содержательные модули.</w:t>
      </w:r>
    </w:p>
    <w:p w14:paraId="06655D38" w14:textId="77777777" w:rsidR="003F66B5" w:rsidRPr="00784782" w:rsidRDefault="003F66B5" w:rsidP="003F66B5">
      <w:pPr>
        <w:pStyle w:val="ad"/>
        <w:shd w:val="clear" w:color="auto" w:fill="FFFFFF"/>
        <w:spacing w:before="0" w:beforeAutospacing="0" w:after="0" w:afterAutospacing="0"/>
        <w:jc w:val="both"/>
        <w:rPr>
          <w:color w:val="0D0D0D" w:themeColor="text1" w:themeTint="F2"/>
          <w:sz w:val="28"/>
          <w:szCs w:val="28"/>
        </w:rPr>
      </w:pPr>
    </w:p>
    <w:p w14:paraId="71D195B8" w14:textId="3DF1F589" w:rsidR="00AC1623" w:rsidRPr="00784782" w:rsidRDefault="00AC1623"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 xml:space="preserve">Модуль </w:t>
      </w:r>
      <w:r w:rsidR="0015465E" w:rsidRPr="00784782">
        <w:rPr>
          <w:color w:val="0D0D0D" w:themeColor="text1" w:themeTint="F2"/>
          <w:sz w:val="28"/>
          <w:szCs w:val="28"/>
        </w:rPr>
        <w:t>«Экскурсии и походы»</w:t>
      </w:r>
      <w:r w:rsidRPr="00784782">
        <w:rPr>
          <w:color w:val="0D0D0D" w:themeColor="text1" w:themeTint="F2"/>
          <w:sz w:val="28"/>
          <w:szCs w:val="28"/>
        </w:rPr>
        <w:t>.</w:t>
      </w:r>
    </w:p>
    <w:p w14:paraId="1069A823" w14:textId="6CE23E53"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 xml:space="preserve">Для </w:t>
      </w:r>
      <w:r w:rsidR="00B03E98" w:rsidRPr="00784782">
        <w:rPr>
          <w:color w:val="0D0D0D" w:themeColor="text1" w:themeTint="F2"/>
          <w:sz w:val="28"/>
          <w:szCs w:val="28"/>
        </w:rPr>
        <w:t>детей и подростков организуются экскурсионные тур</w:t>
      </w:r>
      <w:r w:rsidR="000C1C42" w:rsidRPr="00784782">
        <w:rPr>
          <w:color w:val="0D0D0D" w:themeColor="text1" w:themeTint="F2"/>
          <w:sz w:val="28"/>
          <w:szCs w:val="28"/>
        </w:rPr>
        <w:t>ы по родному городу и району</w:t>
      </w:r>
      <w:r w:rsidRPr="00784782">
        <w:rPr>
          <w:color w:val="0D0D0D" w:themeColor="text1" w:themeTint="F2"/>
          <w:sz w:val="28"/>
          <w:szCs w:val="28"/>
        </w:rPr>
        <w:t>, экологические тропы, тематически</w:t>
      </w:r>
      <w:r w:rsidR="000C1C42" w:rsidRPr="00784782">
        <w:rPr>
          <w:color w:val="0D0D0D" w:themeColor="text1" w:themeTint="F2"/>
          <w:sz w:val="28"/>
          <w:szCs w:val="28"/>
        </w:rPr>
        <w:t xml:space="preserve">е экскурсии: </w:t>
      </w:r>
      <w:r w:rsidRPr="00784782">
        <w:rPr>
          <w:color w:val="0D0D0D" w:themeColor="text1" w:themeTint="F2"/>
          <w:sz w:val="28"/>
          <w:szCs w:val="28"/>
        </w:rPr>
        <w:t>экскурсии по памятным местам</w:t>
      </w:r>
      <w:r w:rsidR="000C1C42" w:rsidRPr="00784782">
        <w:rPr>
          <w:color w:val="0D0D0D" w:themeColor="text1" w:themeTint="F2"/>
          <w:sz w:val="28"/>
          <w:szCs w:val="28"/>
        </w:rPr>
        <w:t xml:space="preserve"> и местам боевой славы, в музей лесной и деревообрабатывающей промышленности, музей «Наследие», муз</w:t>
      </w:r>
      <w:r w:rsidR="004D3309" w:rsidRPr="00784782">
        <w:rPr>
          <w:color w:val="0D0D0D" w:themeColor="text1" w:themeTint="F2"/>
          <w:sz w:val="28"/>
          <w:szCs w:val="28"/>
        </w:rPr>
        <w:t xml:space="preserve">ей </w:t>
      </w:r>
      <w:proofErr w:type="gramStart"/>
      <w:r w:rsidR="004D3309" w:rsidRPr="00784782">
        <w:rPr>
          <w:color w:val="0D0D0D" w:themeColor="text1" w:themeTint="F2"/>
          <w:sz w:val="28"/>
          <w:szCs w:val="28"/>
        </w:rPr>
        <w:t>деревня  Гераси</w:t>
      </w:r>
      <w:r w:rsidR="000C1C42" w:rsidRPr="00784782">
        <w:rPr>
          <w:color w:val="0D0D0D" w:themeColor="text1" w:themeTint="F2"/>
          <w:sz w:val="28"/>
          <w:szCs w:val="28"/>
        </w:rPr>
        <w:t>мовка</w:t>
      </w:r>
      <w:proofErr w:type="gramEnd"/>
      <w:r w:rsidR="000C1C42" w:rsidRPr="00784782">
        <w:rPr>
          <w:color w:val="0D0D0D" w:themeColor="text1" w:themeTint="F2"/>
          <w:sz w:val="28"/>
          <w:szCs w:val="28"/>
        </w:rPr>
        <w:t>.</w:t>
      </w:r>
    </w:p>
    <w:p w14:paraId="4063F698" w14:textId="77777777"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784782">
        <w:rPr>
          <w:color w:val="0D0D0D" w:themeColor="text1" w:themeTint="F2"/>
          <w:sz w:val="28"/>
          <w:szCs w:val="28"/>
        </w:rPr>
        <w:t>самообслуживающего</w:t>
      </w:r>
      <w:proofErr w:type="spellEnd"/>
      <w:r w:rsidRPr="00784782">
        <w:rPr>
          <w:color w:val="0D0D0D" w:themeColor="text1" w:themeTint="F2"/>
          <w:sz w:val="28"/>
          <w:szCs w:val="28"/>
        </w:rPr>
        <w:t xml:space="preserve"> труда, обучения рациональному использованию своего времени, сил и имущества.</w:t>
      </w:r>
    </w:p>
    <w:p w14:paraId="55F801AE" w14:textId="48174758" w:rsidR="00AC1623" w:rsidRPr="00784782"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В зависимости от возраста детей выбирается тематика, форма, продолжительность, оценка резу</w:t>
      </w:r>
      <w:r w:rsidR="000C1C42" w:rsidRPr="00784782">
        <w:rPr>
          <w:color w:val="0D0D0D" w:themeColor="text1" w:themeTint="F2"/>
          <w:sz w:val="28"/>
          <w:szCs w:val="28"/>
        </w:rPr>
        <w:t>льтативности экскурсии.</w:t>
      </w:r>
    </w:p>
    <w:p w14:paraId="05F6491E" w14:textId="13CE3928" w:rsidR="000C1C42" w:rsidRPr="00784782" w:rsidRDefault="000C1C42" w:rsidP="003F66B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 xml:space="preserve">В рамках данного модуля по организации и проведению экскурсий реализуется программа «Урал для школы» при взаимодействии с туристической фирмой «Бутик Путешествий», а так же с руководителями музеев д. Герасимовки, Тавдинского музея. </w:t>
      </w:r>
    </w:p>
    <w:p w14:paraId="4FD25D3B" w14:textId="15A83516" w:rsidR="003F66B5" w:rsidRPr="00784782" w:rsidRDefault="00A63CC5" w:rsidP="0015465E">
      <w:pPr>
        <w:pStyle w:val="ad"/>
        <w:shd w:val="clear" w:color="auto" w:fill="FFFFFF"/>
        <w:spacing w:before="0" w:beforeAutospacing="0" w:after="0" w:afterAutospacing="0"/>
        <w:jc w:val="both"/>
        <w:rPr>
          <w:color w:val="0D0D0D" w:themeColor="text1" w:themeTint="F2"/>
          <w:sz w:val="28"/>
          <w:szCs w:val="28"/>
        </w:rPr>
      </w:pPr>
      <w:r w:rsidRPr="00784782">
        <w:rPr>
          <w:color w:val="0D0D0D" w:themeColor="text1" w:themeTint="F2"/>
          <w:sz w:val="28"/>
          <w:szCs w:val="28"/>
        </w:rPr>
        <w:t xml:space="preserve"> </w:t>
      </w:r>
    </w:p>
    <w:p w14:paraId="17AB5CD4" w14:textId="63B34692" w:rsidR="00AC1623" w:rsidRPr="006069B0" w:rsidRDefault="0015465E"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6069B0">
        <w:rPr>
          <w:color w:val="0D0D0D" w:themeColor="text1" w:themeTint="F2"/>
          <w:sz w:val="28"/>
          <w:szCs w:val="28"/>
        </w:rPr>
        <w:t>Модуль «</w:t>
      </w:r>
      <w:r w:rsidR="00AC1623" w:rsidRPr="006069B0">
        <w:rPr>
          <w:color w:val="0D0D0D" w:themeColor="text1" w:themeTint="F2"/>
          <w:sz w:val="28"/>
          <w:szCs w:val="28"/>
        </w:rPr>
        <w:t>Кружки и секции</w:t>
      </w:r>
      <w:r w:rsidRPr="006069B0">
        <w:rPr>
          <w:color w:val="0D0D0D" w:themeColor="text1" w:themeTint="F2"/>
          <w:sz w:val="28"/>
          <w:szCs w:val="28"/>
        </w:rPr>
        <w:t>»</w:t>
      </w:r>
      <w:r w:rsidR="00AC1623" w:rsidRPr="006069B0">
        <w:rPr>
          <w:color w:val="0D0D0D" w:themeColor="text1" w:themeTint="F2"/>
          <w:sz w:val="28"/>
          <w:szCs w:val="28"/>
        </w:rPr>
        <w:t>.</w:t>
      </w:r>
    </w:p>
    <w:p w14:paraId="2414E5FE" w14:textId="1A24B370" w:rsidR="00AC1623" w:rsidRPr="006069B0"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6069B0">
        <w:rPr>
          <w:color w:val="0D0D0D" w:themeColor="text1" w:themeTint="F2"/>
          <w:sz w:val="28"/>
          <w:szCs w:val="28"/>
        </w:rPr>
        <w:t>Дополнительное образование детей в организации</w:t>
      </w:r>
      <w:r w:rsidR="00907EEF" w:rsidRPr="006069B0">
        <w:rPr>
          <w:color w:val="0D0D0D" w:themeColor="text1" w:themeTint="F2"/>
          <w:sz w:val="28"/>
          <w:szCs w:val="28"/>
        </w:rPr>
        <w:t xml:space="preserve"> отдыха детей и их оздоровления</w:t>
      </w:r>
      <w:r w:rsidR="00A63CC5" w:rsidRPr="006069B0">
        <w:rPr>
          <w:color w:val="0D0D0D" w:themeColor="text1" w:themeTint="F2"/>
          <w:sz w:val="28"/>
          <w:szCs w:val="28"/>
        </w:rPr>
        <w:t xml:space="preserve"> является</w:t>
      </w:r>
      <w:r w:rsidRPr="006069B0">
        <w:rPr>
          <w:color w:val="0D0D0D" w:themeColor="text1" w:themeTint="F2"/>
          <w:sz w:val="28"/>
          <w:szCs w:val="28"/>
        </w:rPr>
        <w:t xml:space="preserve"> одним из основных видов деятельности и реализовываться через программы </w:t>
      </w:r>
      <w:r w:rsidR="003A2792" w:rsidRPr="006069B0">
        <w:rPr>
          <w:color w:val="0D0D0D" w:themeColor="text1" w:themeTint="F2"/>
          <w:sz w:val="28"/>
          <w:szCs w:val="28"/>
        </w:rPr>
        <w:t xml:space="preserve">«Мир экскурсий», «Смак», </w:t>
      </w:r>
      <w:r w:rsidRPr="006069B0">
        <w:rPr>
          <w:color w:val="0D0D0D" w:themeColor="text1" w:themeTint="F2"/>
          <w:sz w:val="28"/>
          <w:szCs w:val="28"/>
        </w:rPr>
        <w:t>а также деятельность кружковых объединений</w:t>
      </w:r>
      <w:r w:rsidR="00784782" w:rsidRPr="006069B0">
        <w:rPr>
          <w:color w:val="0D0D0D" w:themeColor="text1" w:themeTint="F2"/>
          <w:sz w:val="28"/>
          <w:szCs w:val="28"/>
        </w:rPr>
        <w:t>: «Волшебные шашки», «Тропинка к своему Я», «РПС», «Мир логики», «Лингвист», «Мир профессий», «Настоящий читатель», «Умники и умницы»</w:t>
      </w:r>
      <w:r w:rsidR="006069B0" w:rsidRPr="006069B0">
        <w:rPr>
          <w:color w:val="0D0D0D" w:themeColor="text1" w:themeTint="F2"/>
          <w:sz w:val="28"/>
          <w:szCs w:val="28"/>
        </w:rPr>
        <w:t>, «Азбука нравственности»</w:t>
      </w:r>
      <w:r w:rsidR="00784782" w:rsidRPr="006069B0">
        <w:rPr>
          <w:color w:val="0D0D0D" w:themeColor="text1" w:themeTint="F2"/>
          <w:sz w:val="28"/>
          <w:szCs w:val="28"/>
        </w:rPr>
        <w:t xml:space="preserve">, </w:t>
      </w:r>
      <w:r w:rsidRPr="006069B0">
        <w:rPr>
          <w:color w:val="0D0D0D" w:themeColor="text1" w:themeTint="F2"/>
          <w:sz w:val="28"/>
          <w:szCs w:val="28"/>
        </w:rPr>
        <w:t>дополняющих программ</w:t>
      </w:r>
      <w:r w:rsidR="003A2792" w:rsidRPr="006069B0">
        <w:rPr>
          <w:color w:val="0D0D0D" w:themeColor="text1" w:themeTint="F2"/>
          <w:sz w:val="28"/>
          <w:szCs w:val="28"/>
        </w:rPr>
        <w:t>у</w:t>
      </w:r>
      <w:r w:rsidRPr="006069B0">
        <w:rPr>
          <w:color w:val="0D0D0D" w:themeColor="text1" w:themeTint="F2"/>
          <w:sz w:val="28"/>
          <w:szCs w:val="28"/>
        </w:rPr>
        <w:t xml:space="preserve"> смен</w:t>
      </w:r>
      <w:r w:rsidR="003A2792" w:rsidRPr="006069B0">
        <w:rPr>
          <w:color w:val="0D0D0D" w:themeColor="text1" w:themeTint="F2"/>
          <w:sz w:val="28"/>
          <w:szCs w:val="28"/>
        </w:rPr>
        <w:t>ы</w:t>
      </w:r>
      <w:r w:rsidRPr="006069B0">
        <w:rPr>
          <w:color w:val="0D0D0D" w:themeColor="text1" w:themeTint="F2"/>
          <w:sz w:val="28"/>
          <w:szCs w:val="28"/>
        </w:rPr>
        <w:t xml:space="preserve"> в условиях организации отдыха детей и их оздоровления.</w:t>
      </w:r>
    </w:p>
    <w:p w14:paraId="50C804DC" w14:textId="625B44C5" w:rsidR="00AC1623" w:rsidRDefault="00AC1623" w:rsidP="003F66B5">
      <w:pPr>
        <w:pStyle w:val="ad"/>
        <w:shd w:val="clear" w:color="auto" w:fill="FFFFFF"/>
        <w:spacing w:before="0" w:beforeAutospacing="0" w:after="0" w:afterAutospacing="0"/>
        <w:ind w:firstLine="567"/>
        <w:jc w:val="both"/>
        <w:rPr>
          <w:color w:val="FF0000"/>
          <w:sz w:val="28"/>
          <w:szCs w:val="28"/>
        </w:rPr>
      </w:pPr>
      <w:r w:rsidRPr="00784782">
        <w:rPr>
          <w:sz w:val="28"/>
          <w:szCs w:val="28"/>
        </w:rPr>
        <w:t xml:space="preserve">Реализация воспитательного потенциала дополнительного образования в рамках </w:t>
      </w:r>
      <w:r w:rsidR="003A2792" w:rsidRPr="00784782">
        <w:rPr>
          <w:sz w:val="28"/>
          <w:szCs w:val="28"/>
        </w:rPr>
        <w:t>двух</w:t>
      </w:r>
      <w:r w:rsidRPr="00784782">
        <w:rPr>
          <w:sz w:val="28"/>
          <w:szCs w:val="28"/>
        </w:rPr>
        <w:t xml:space="preserve"> направленностей дополнительных общеразвивающих программ: социально-гуманитарная;</w:t>
      </w:r>
      <w:r w:rsidR="003A2792" w:rsidRPr="00784782">
        <w:rPr>
          <w:sz w:val="28"/>
          <w:szCs w:val="28"/>
        </w:rPr>
        <w:t xml:space="preserve"> туристско-краеведческая.</w:t>
      </w:r>
      <w:r w:rsidRPr="00784782">
        <w:rPr>
          <w:sz w:val="28"/>
          <w:szCs w:val="28"/>
        </w:rPr>
        <w:t xml:space="preserve"> </w:t>
      </w:r>
      <w:r w:rsidR="003A2792" w:rsidRPr="00784782">
        <w:rPr>
          <w:sz w:val="28"/>
          <w:szCs w:val="28"/>
        </w:rPr>
        <w:t xml:space="preserve">Программы дополнительного образования реализуются через краткосрочные </w:t>
      </w:r>
      <w:r w:rsidR="00784782" w:rsidRPr="00784782">
        <w:rPr>
          <w:sz w:val="28"/>
          <w:szCs w:val="28"/>
        </w:rPr>
        <w:t>программы объемом 16</w:t>
      </w:r>
      <w:r w:rsidR="003A2792" w:rsidRPr="00784782">
        <w:rPr>
          <w:sz w:val="28"/>
          <w:szCs w:val="28"/>
        </w:rPr>
        <w:t xml:space="preserve"> часов</w:t>
      </w:r>
      <w:r w:rsidR="003A2792" w:rsidRPr="005C6AD3">
        <w:rPr>
          <w:color w:val="0D0D0D" w:themeColor="text1" w:themeTint="F2"/>
          <w:sz w:val="28"/>
          <w:szCs w:val="28"/>
        </w:rPr>
        <w:t>.</w:t>
      </w:r>
    </w:p>
    <w:p w14:paraId="1A6DB8BB" w14:textId="77777777" w:rsidR="005C6AD3" w:rsidRPr="00784782" w:rsidRDefault="005C6AD3" w:rsidP="003F66B5">
      <w:pPr>
        <w:pStyle w:val="ad"/>
        <w:shd w:val="clear" w:color="auto" w:fill="FFFFFF"/>
        <w:spacing w:before="0" w:beforeAutospacing="0" w:after="0" w:afterAutospacing="0"/>
        <w:ind w:firstLine="567"/>
        <w:jc w:val="both"/>
        <w:rPr>
          <w:color w:val="0D0D0D" w:themeColor="text1" w:themeTint="F2"/>
          <w:sz w:val="28"/>
          <w:szCs w:val="28"/>
        </w:rPr>
      </w:pPr>
    </w:p>
    <w:p w14:paraId="080CE15D" w14:textId="77777777" w:rsidR="003F66B5" w:rsidRPr="0015465E" w:rsidRDefault="003F66B5" w:rsidP="0015465E">
      <w:pPr>
        <w:pStyle w:val="ad"/>
        <w:shd w:val="clear" w:color="auto" w:fill="FFFFFF"/>
        <w:spacing w:before="0" w:beforeAutospacing="0" w:after="0" w:afterAutospacing="0"/>
        <w:jc w:val="both"/>
        <w:rPr>
          <w:color w:val="333333"/>
          <w:sz w:val="28"/>
          <w:szCs w:val="28"/>
        </w:rPr>
      </w:pPr>
    </w:p>
    <w:p w14:paraId="246F3F9E" w14:textId="6138E2EB" w:rsidR="00AC1623" w:rsidRPr="0015465E" w:rsidRDefault="00AC1623"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 xml:space="preserve">Модуль </w:t>
      </w:r>
      <w:r w:rsidR="0015465E" w:rsidRPr="0015465E">
        <w:rPr>
          <w:color w:val="333333"/>
          <w:sz w:val="28"/>
          <w:szCs w:val="28"/>
        </w:rPr>
        <w:t>«</w:t>
      </w:r>
      <w:r w:rsidRPr="0015465E">
        <w:rPr>
          <w:color w:val="333333"/>
          <w:sz w:val="28"/>
          <w:szCs w:val="28"/>
        </w:rPr>
        <w:t>Цифровая и медиа-среда</w:t>
      </w:r>
      <w:r w:rsidR="0015465E" w:rsidRPr="0015465E">
        <w:rPr>
          <w:color w:val="333333"/>
          <w:sz w:val="28"/>
          <w:szCs w:val="28"/>
        </w:rPr>
        <w:t>»</w:t>
      </w:r>
      <w:r w:rsidRPr="0015465E">
        <w:rPr>
          <w:color w:val="333333"/>
          <w:sz w:val="28"/>
          <w:szCs w:val="28"/>
        </w:rPr>
        <w:t>.</w:t>
      </w:r>
    </w:p>
    <w:p w14:paraId="5AE8661D" w14:textId="77777777" w:rsidR="00AC1623" w:rsidRPr="00A63CC5"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A63CC5">
        <w:rPr>
          <w:color w:val="0D0D0D" w:themeColor="text1" w:themeTint="F2"/>
          <w:sz w:val="28"/>
          <w:szCs w:val="28"/>
        </w:rPr>
        <w:t>Цифровая среда воспитания предполагает ряд следующих мероприятий:</w:t>
      </w:r>
    </w:p>
    <w:p w14:paraId="20A25EF2" w14:textId="2D636F29" w:rsidR="00AC1623" w:rsidRPr="00A63CC5" w:rsidRDefault="00AC1623" w:rsidP="00A63CC5">
      <w:pPr>
        <w:pStyle w:val="ad"/>
        <w:shd w:val="clear" w:color="auto" w:fill="FFFFFF"/>
        <w:spacing w:before="0" w:beforeAutospacing="0" w:after="0" w:afterAutospacing="0"/>
        <w:jc w:val="both"/>
        <w:rPr>
          <w:color w:val="0D0D0D" w:themeColor="text1" w:themeTint="F2"/>
          <w:sz w:val="28"/>
          <w:szCs w:val="28"/>
        </w:rPr>
      </w:pPr>
      <w:r w:rsidRPr="00A63CC5">
        <w:rPr>
          <w:color w:val="0D0D0D" w:themeColor="text1" w:themeTint="F2"/>
          <w:sz w:val="28"/>
          <w:szCs w:val="28"/>
        </w:rPr>
        <w:t xml:space="preserve"> онлайн-встречи, видеоконференции;</w:t>
      </w:r>
    </w:p>
    <w:p w14:paraId="10213FC9" w14:textId="77777777" w:rsidR="00AC1623" w:rsidRPr="00A63CC5"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A63CC5">
        <w:rPr>
          <w:color w:val="0D0D0D" w:themeColor="text1" w:themeTint="F2"/>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14:paraId="6698BBA3" w14:textId="77777777" w:rsidR="00AC1623" w:rsidRPr="00A63CC5"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A63CC5">
        <w:rPr>
          <w:color w:val="0D0D0D" w:themeColor="text1" w:themeTint="F2"/>
          <w:sz w:val="28"/>
          <w:szCs w:val="28"/>
        </w:rPr>
        <w:t>онлайн-мероприятия в официальных группах организации в социальных сетях;</w:t>
      </w:r>
    </w:p>
    <w:p w14:paraId="0C635035" w14:textId="77777777" w:rsidR="00AC1623" w:rsidRPr="00A63CC5"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A63CC5">
        <w:rPr>
          <w:color w:val="0D0D0D" w:themeColor="text1" w:themeTint="F2"/>
          <w:sz w:val="28"/>
          <w:szCs w:val="28"/>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14:paraId="5908BB9F" w14:textId="77777777" w:rsidR="00AC1623" w:rsidRPr="00442DF6"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442DF6">
        <w:rPr>
          <w:color w:val="0D0D0D" w:themeColor="text1" w:themeTint="F2"/>
          <w:sz w:val="28"/>
          <w:szCs w:val="28"/>
        </w:rPr>
        <w:t xml:space="preserve">Воспитательный потенциал </w:t>
      </w:r>
      <w:proofErr w:type="spellStart"/>
      <w:r w:rsidRPr="00442DF6">
        <w:rPr>
          <w:color w:val="0D0D0D" w:themeColor="text1" w:themeTint="F2"/>
          <w:sz w:val="28"/>
          <w:szCs w:val="28"/>
        </w:rPr>
        <w:t>медиапространства</w:t>
      </w:r>
      <w:proofErr w:type="spellEnd"/>
      <w:r w:rsidRPr="00442DF6">
        <w:rPr>
          <w:color w:val="0D0D0D" w:themeColor="text1" w:themeTint="F2"/>
          <w:sz w:val="28"/>
          <w:szCs w:val="28"/>
        </w:rPr>
        <w:t xml:space="preserve"> реализуется в рамках следующих видов и форм воспитательной работы:</w:t>
      </w:r>
    </w:p>
    <w:p w14:paraId="3F12AFB5" w14:textId="760F6F01" w:rsidR="00AC1623" w:rsidRPr="00442DF6"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442DF6">
        <w:rPr>
          <w:color w:val="0D0D0D" w:themeColor="text1" w:themeTint="F2"/>
          <w:sz w:val="28"/>
          <w:szCs w:val="28"/>
        </w:rPr>
        <w:t xml:space="preserve">детский редакционный совет с участием консультирующих их взрослых, целью которого является освещение (через </w:t>
      </w:r>
      <w:r w:rsidR="00442DF6" w:rsidRPr="00442DF6">
        <w:rPr>
          <w:color w:val="0D0D0D" w:themeColor="text1" w:themeTint="F2"/>
          <w:sz w:val="28"/>
          <w:szCs w:val="28"/>
        </w:rPr>
        <w:t>школьную группу МКОУ СОШ №2</w:t>
      </w:r>
      <w:r w:rsidRPr="00442DF6">
        <w:rPr>
          <w:color w:val="0D0D0D" w:themeColor="text1" w:themeTint="F2"/>
          <w:sz w:val="28"/>
          <w:szCs w:val="28"/>
        </w:rPr>
        <w:t>) наиболее интересных моментов жизни своего отряда или организации отдыха детей и их оздоровления;</w:t>
      </w:r>
    </w:p>
    <w:p w14:paraId="4A18ADE8" w14:textId="10ED76B5" w:rsidR="00AC1623" w:rsidRPr="00442DF6" w:rsidRDefault="00AC1623" w:rsidP="00A63CC5">
      <w:pPr>
        <w:pStyle w:val="ad"/>
        <w:shd w:val="clear" w:color="auto" w:fill="FFFFFF"/>
        <w:spacing w:before="0" w:beforeAutospacing="0" w:after="0" w:afterAutospacing="0"/>
        <w:ind w:firstLine="567"/>
        <w:jc w:val="both"/>
        <w:rPr>
          <w:color w:val="0D0D0D" w:themeColor="text1" w:themeTint="F2"/>
          <w:sz w:val="28"/>
          <w:szCs w:val="28"/>
        </w:rPr>
      </w:pPr>
      <w:r w:rsidRPr="00442DF6">
        <w:rPr>
          <w:color w:val="0D0D0D" w:themeColor="text1" w:themeTint="F2"/>
          <w:sz w:val="28"/>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2FD47E51" w14:textId="49227CF0" w:rsidR="00AC1623" w:rsidRPr="00442DF6"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442DF6">
        <w:rPr>
          <w:color w:val="0D0D0D" w:themeColor="text1" w:themeTint="F2"/>
          <w:sz w:val="28"/>
          <w:szCs w:val="28"/>
        </w:rPr>
        <w:t>участие детей в</w:t>
      </w:r>
      <w:r w:rsidR="00442DF6" w:rsidRPr="00442DF6">
        <w:rPr>
          <w:color w:val="0D0D0D" w:themeColor="text1" w:themeTint="F2"/>
          <w:sz w:val="28"/>
          <w:szCs w:val="28"/>
        </w:rPr>
        <w:t xml:space="preserve"> муниципальных,</w:t>
      </w:r>
      <w:r w:rsidRPr="00442DF6">
        <w:rPr>
          <w:color w:val="0D0D0D" w:themeColor="text1" w:themeTint="F2"/>
          <w:sz w:val="28"/>
          <w:szCs w:val="28"/>
        </w:rPr>
        <w:t xml:space="preserve"> региональных или всероссийских конкурсах с детскими творческими медиа продуктами.</w:t>
      </w:r>
    </w:p>
    <w:p w14:paraId="05FEA586" w14:textId="712E680D" w:rsidR="00AC1623" w:rsidRDefault="00AC1623" w:rsidP="003F66B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1C5AAE90" w14:textId="77777777" w:rsidR="003F66B5" w:rsidRPr="0015465E" w:rsidRDefault="003F66B5" w:rsidP="0015465E">
      <w:pPr>
        <w:pStyle w:val="ad"/>
        <w:shd w:val="clear" w:color="auto" w:fill="FFFFFF"/>
        <w:spacing w:before="0" w:beforeAutospacing="0" w:after="0" w:afterAutospacing="0"/>
        <w:jc w:val="both"/>
        <w:rPr>
          <w:color w:val="333333"/>
          <w:sz w:val="28"/>
          <w:szCs w:val="28"/>
        </w:rPr>
      </w:pPr>
    </w:p>
    <w:p w14:paraId="1520ACB8" w14:textId="7B0BDE15" w:rsidR="00AC1623" w:rsidRPr="00A44EB1" w:rsidRDefault="0015465E"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A44EB1">
        <w:rPr>
          <w:color w:val="0D0D0D" w:themeColor="text1" w:themeTint="F2"/>
          <w:sz w:val="28"/>
          <w:szCs w:val="28"/>
        </w:rPr>
        <w:t>Модуль «Проектная деятельность»</w:t>
      </w:r>
      <w:r w:rsidR="00AC1623" w:rsidRPr="00A44EB1">
        <w:rPr>
          <w:color w:val="0D0D0D" w:themeColor="text1" w:themeTint="F2"/>
          <w:sz w:val="28"/>
          <w:szCs w:val="28"/>
        </w:rPr>
        <w:t>.</w:t>
      </w:r>
    </w:p>
    <w:p w14:paraId="218EDAAC" w14:textId="14857CC7" w:rsidR="00AC1623" w:rsidRPr="00A44EB1"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A44EB1">
        <w:rPr>
          <w:color w:val="0D0D0D" w:themeColor="text1" w:themeTint="F2"/>
          <w:sz w:val="28"/>
          <w:szCs w:val="28"/>
        </w:rPr>
        <w:t xml:space="preserve">Проектная деятельность в условиях организации отдыха детей и их оздоровления в основном реализуется в формах: </w:t>
      </w:r>
      <w:r w:rsidR="00442DF6" w:rsidRPr="00A44EB1">
        <w:rPr>
          <w:color w:val="0D0D0D" w:themeColor="text1" w:themeTint="F2"/>
          <w:sz w:val="28"/>
          <w:szCs w:val="28"/>
        </w:rPr>
        <w:t>защита</w:t>
      </w:r>
      <w:r w:rsidR="00A44EB1" w:rsidRPr="00A44EB1">
        <w:rPr>
          <w:color w:val="0D0D0D" w:themeColor="text1" w:themeTint="F2"/>
          <w:sz w:val="28"/>
          <w:szCs w:val="28"/>
        </w:rPr>
        <w:t xml:space="preserve"> поисково- исследовательских </w:t>
      </w:r>
      <w:r w:rsidR="00442DF6" w:rsidRPr="00A44EB1">
        <w:rPr>
          <w:color w:val="0D0D0D" w:themeColor="text1" w:themeTint="F2"/>
          <w:sz w:val="28"/>
          <w:szCs w:val="28"/>
        </w:rPr>
        <w:t xml:space="preserve">проектов, </w:t>
      </w:r>
      <w:r w:rsidRPr="00A44EB1">
        <w:rPr>
          <w:color w:val="0D0D0D" w:themeColor="text1" w:themeTint="F2"/>
          <w:sz w:val="28"/>
          <w:szCs w:val="28"/>
        </w:rPr>
        <w:t xml:space="preserve">конкурс детских проектов; </w:t>
      </w:r>
      <w:r w:rsidR="00442DF6" w:rsidRPr="00A44EB1">
        <w:rPr>
          <w:color w:val="0D0D0D" w:themeColor="text1" w:themeTint="F2"/>
          <w:sz w:val="28"/>
          <w:szCs w:val="28"/>
        </w:rPr>
        <w:t xml:space="preserve"> </w:t>
      </w:r>
    </w:p>
    <w:p w14:paraId="0067CB6F" w14:textId="20EC2629" w:rsidR="00AC1623" w:rsidRPr="00A44EB1"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A44EB1">
        <w:rPr>
          <w:color w:val="0D0D0D" w:themeColor="text1" w:themeTint="F2"/>
          <w:sz w:val="28"/>
          <w:szCs w:val="28"/>
        </w:rPr>
        <w:t>В процессе рабо</w:t>
      </w:r>
      <w:r w:rsidR="00442DF6" w:rsidRPr="00A44EB1">
        <w:rPr>
          <w:color w:val="0D0D0D" w:themeColor="text1" w:themeTint="F2"/>
          <w:sz w:val="28"/>
          <w:szCs w:val="28"/>
        </w:rPr>
        <w:t>ты над проектом участники сме</w:t>
      </w:r>
      <w:r w:rsidR="006069B0">
        <w:rPr>
          <w:color w:val="0D0D0D" w:themeColor="text1" w:themeTint="F2"/>
          <w:sz w:val="28"/>
          <w:szCs w:val="28"/>
        </w:rPr>
        <w:t>ны под руководством руководителя ШУИЛ</w:t>
      </w:r>
      <w:r w:rsidR="00442DF6" w:rsidRPr="00A44EB1">
        <w:rPr>
          <w:color w:val="0D0D0D" w:themeColor="text1" w:themeTint="F2"/>
          <w:sz w:val="28"/>
          <w:szCs w:val="28"/>
        </w:rPr>
        <w:t xml:space="preserve"> </w:t>
      </w:r>
      <w:r w:rsidRPr="00A44EB1">
        <w:rPr>
          <w:color w:val="0D0D0D" w:themeColor="text1" w:themeTint="F2"/>
          <w:sz w:val="28"/>
          <w:szCs w:val="28"/>
        </w:rPr>
        <w:t>занимаются поиском необходимой информации</w:t>
      </w:r>
      <w:r w:rsidR="00A44EB1" w:rsidRPr="00A44EB1">
        <w:rPr>
          <w:color w:val="0D0D0D" w:themeColor="text1" w:themeTint="F2"/>
          <w:sz w:val="28"/>
          <w:szCs w:val="28"/>
        </w:rPr>
        <w:t xml:space="preserve"> по выбранной теме</w:t>
      </w:r>
      <w:r w:rsidRPr="00A44EB1">
        <w:rPr>
          <w:color w:val="0D0D0D" w:themeColor="text1" w:themeTint="F2"/>
          <w:sz w:val="28"/>
          <w:szCs w:val="28"/>
        </w:rPr>
        <w:t>,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r w:rsidR="00A44EB1" w:rsidRPr="00A44EB1">
        <w:rPr>
          <w:color w:val="0D0D0D" w:themeColor="text1" w:themeTint="F2"/>
          <w:sz w:val="28"/>
          <w:szCs w:val="28"/>
        </w:rPr>
        <w:t xml:space="preserve"> Итогом работы    является проведение праздника «Эврика» и участие в конкурсах регионального, всероссийского уровня.</w:t>
      </w:r>
      <w:r w:rsidR="00A44EB1">
        <w:rPr>
          <w:color w:val="0D0D0D" w:themeColor="text1" w:themeTint="F2"/>
          <w:sz w:val="28"/>
          <w:szCs w:val="28"/>
        </w:rPr>
        <w:t xml:space="preserve"> Текущая и результативная деятельность освещается в СМИ и</w:t>
      </w:r>
      <w:r w:rsidR="006069B0">
        <w:rPr>
          <w:color w:val="0D0D0D" w:themeColor="text1" w:themeTint="F2"/>
          <w:sz w:val="28"/>
          <w:szCs w:val="28"/>
        </w:rPr>
        <w:t xml:space="preserve"> на</w:t>
      </w:r>
      <w:r w:rsidR="00A44EB1">
        <w:rPr>
          <w:color w:val="0D0D0D" w:themeColor="text1" w:themeTint="F2"/>
          <w:sz w:val="28"/>
          <w:szCs w:val="28"/>
        </w:rPr>
        <w:t xml:space="preserve"> школьном сайте. </w:t>
      </w:r>
    </w:p>
    <w:p w14:paraId="28F417B9" w14:textId="631E0CAA" w:rsidR="00AC1623" w:rsidRPr="00A44EB1" w:rsidRDefault="00AC1623" w:rsidP="003F66B5">
      <w:pPr>
        <w:pStyle w:val="ad"/>
        <w:shd w:val="clear" w:color="auto" w:fill="FFFFFF"/>
        <w:spacing w:before="0" w:beforeAutospacing="0" w:after="0" w:afterAutospacing="0"/>
        <w:ind w:firstLine="567"/>
        <w:jc w:val="both"/>
        <w:rPr>
          <w:color w:val="0D0D0D" w:themeColor="text1" w:themeTint="F2"/>
          <w:sz w:val="28"/>
          <w:szCs w:val="28"/>
        </w:rPr>
      </w:pPr>
      <w:r w:rsidRPr="00A44EB1">
        <w:rPr>
          <w:color w:val="0D0D0D" w:themeColor="text1" w:themeTint="F2"/>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r w:rsidR="00442DF6" w:rsidRPr="00A44EB1">
        <w:rPr>
          <w:color w:val="0D0D0D" w:themeColor="text1" w:themeTint="F2"/>
          <w:sz w:val="28"/>
          <w:szCs w:val="28"/>
        </w:rPr>
        <w:t xml:space="preserve"> </w:t>
      </w:r>
    </w:p>
    <w:p w14:paraId="1988C9BE" w14:textId="77777777" w:rsidR="003F66B5" w:rsidRPr="00A44EB1" w:rsidRDefault="003F66B5" w:rsidP="0015465E">
      <w:pPr>
        <w:pStyle w:val="ad"/>
        <w:shd w:val="clear" w:color="auto" w:fill="FFFFFF"/>
        <w:spacing w:before="0" w:beforeAutospacing="0" w:after="0" w:afterAutospacing="0"/>
        <w:jc w:val="both"/>
        <w:rPr>
          <w:color w:val="0D0D0D" w:themeColor="text1" w:themeTint="F2"/>
          <w:sz w:val="28"/>
          <w:szCs w:val="28"/>
        </w:rPr>
      </w:pPr>
    </w:p>
    <w:p w14:paraId="3367FF76" w14:textId="781EFA32" w:rsidR="00AC1623" w:rsidRPr="00784782" w:rsidRDefault="00AC1623" w:rsidP="0015465E">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 xml:space="preserve">При планировании и реализации содержания программы воспитательной работы </w:t>
      </w:r>
      <w:proofErr w:type="gramStart"/>
      <w:r w:rsidRPr="00784782">
        <w:rPr>
          <w:color w:val="0D0D0D" w:themeColor="text1" w:themeTint="F2"/>
          <w:sz w:val="28"/>
          <w:szCs w:val="28"/>
        </w:rPr>
        <w:t>о</w:t>
      </w:r>
      <w:r w:rsidR="00A44EB1" w:rsidRPr="00784782">
        <w:rPr>
          <w:color w:val="0D0D0D" w:themeColor="text1" w:themeTint="F2"/>
          <w:sz w:val="28"/>
          <w:szCs w:val="28"/>
        </w:rPr>
        <w:t>беспечена  интеграция</w:t>
      </w:r>
      <w:proofErr w:type="gramEnd"/>
      <w:r w:rsidRPr="00784782">
        <w:rPr>
          <w:color w:val="0D0D0D" w:themeColor="text1" w:themeTint="F2"/>
          <w:sz w:val="28"/>
          <w:szCs w:val="28"/>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37C01B13" w14:textId="2FB02C8E" w:rsidR="00AC1623" w:rsidRPr="00784782" w:rsidRDefault="00AC1623" w:rsidP="0015465E">
      <w:pPr>
        <w:pStyle w:val="ad"/>
        <w:shd w:val="clear" w:color="auto" w:fill="FFFFFF"/>
        <w:spacing w:before="0" w:beforeAutospacing="0" w:after="0" w:afterAutospacing="0"/>
        <w:jc w:val="both"/>
        <w:rPr>
          <w:color w:val="0D0D0D" w:themeColor="text1" w:themeTint="F2"/>
          <w:sz w:val="28"/>
          <w:szCs w:val="28"/>
        </w:rPr>
      </w:pPr>
      <w:r w:rsidRPr="00784782">
        <w:rPr>
          <w:color w:val="0D0D0D" w:themeColor="text1" w:themeTint="F2"/>
          <w:sz w:val="28"/>
          <w:szCs w:val="28"/>
        </w:rPr>
        <w:t>Уровни реализации содержания включают в себя:</w:t>
      </w:r>
    </w:p>
    <w:p w14:paraId="14AA15B6" w14:textId="77777777" w:rsidR="003F66B5" w:rsidRPr="00784782" w:rsidRDefault="003F66B5" w:rsidP="0015465E">
      <w:pPr>
        <w:pStyle w:val="ad"/>
        <w:shd w:val="clear" w:color="auto" w:fill="FFFFFF"/>
        <w:spacing w:before="0" w:beforeAutospacing="0" w:after="0" w:afterAutospacing="0"/>
        <w:jc w:val="both"/>
        <w:rPr>
          <w:color w:val="0D0D0D" w:themeColor="text1" w:themeTint="F2"/>
          <w:sz w:val="28"/>
          <w:szCs w:val="28"/>
        </w:rPr>
      </w:pPr>
    </w:p>
    <w:p w14:paraId="5FDB6D22" w14:textId="1E80C11F" w:rsidR="00AC1623" w:rsidRPr="00784782" w:rsidRDefault="00AC1623"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proofErr w:type="spellStart"/>
      <w:r w:rsidRPr="00784782">
        <w:rPr>
          <w:color w:val="0D0D0D" w:themeColor="text1" w:themeTint="F2"/>
          <w:sz w:val="28"/>
          <w:szCs w:val="28"/>
        </w:rPr>
        <w:t>Общелагерный</w:t>
      </w:r>
      <w:proofErr w:type="spellEnd"/>
      <w:r w:rsidRPr="00784782">
        <w:rPr>
          <w:color w:val="0D0D0D" w:themeColor="text1" w:themeTint="F2"/>
          <w:sz w:val="28"/>
          <w:szCs w:val="28"/>
        </w:rPr>
        <w:t xml:space="preserve"> уровень, который определяет установки содержания и демонстрацию ценностного отношения по каждому из смысловых блоков: </w:t>
      </w:r>
      <w:hyperlink r:id="rId8" w:anchor="1013" w:history="1">
        <w:r w:rsidRPr="00784782">
          <w:rPr>
            <w:color w:val="0D0D0D" w:themeColor="text1" w:themeTint="F2"/>
          </w:rPr>
          <w:t>"Мир"</w:t>
        </w:r>
      </w:hyperlink>
      <w:r w:rsidRPr="00784782">
        <w:rPr>
          <w:color w:val="0D0D0D" w:themeColor="text1" w:themeTint="F2"/>
          <w:sz w:val="28"/>
          <w:szCs w:val="28"/>
        </w:rPr>
        <w:t>, </w:t>
      </w:r>
      <w:hyperlink r:id="rId9" w:anchor="1014" w:history="1">
        <w:r w:rsidRPr="00784782">
          <w:rPr>
            <w:color w:val="0D0D0D" w:themeColor="text1" w:themeTint="F2"/>
          </w:rPr>
          <w:t>"Россия"</w:t>
        </w:r>
      </w:hyperlink>
      <w:r w:rsidRPr="00784782">
        <w:rPr>
          <w:color w:val="0D0D0D" w:themeColor="text1" w:themeTint="F2"/>
          <w:sz w:val="28"/>
          <w:szCs w:val="28"/>
        </w:rPr>
        <w:t> (включая региональный компонент), </w:t>
      </w:r>
      <w:hyperlink r:id="rId10" w:anchor="1015" w:history="1">
        <w:r w:rsidRPr="00784782">
          <w:rPr>
            <w:color w:val="0D0D0D" w:themeColor="text1" w:themeTint="F2"/>
          </w:rPr>
          <w:t>"Человек"</w:t>
        </w:r>
      </w:hyperlink>
      <w:r w:rsidRPr="00784782">
        <w:rPr>
          <w:color w:val="0D0D0D" w:themeColor="text1" w:themeTint="F2"/>
          <w:sz w:val="28"/>
          <w:szCs w:val="28"/>
        </w:rPr>
        <w:t>. Каждая встреча всех участников смены, включая все направл</w:t>
      </w:r>
      <w:r w:rsidR="00A44EB1" w:rsidRPr="00784782">
        <w:rPr>
          <w:color w:val="0D0D0D" w:themeColor="text1" w:themeTint="F2"/>
          <w:sz w:val="28"/>
          <w:szCs w:val="28"/>
        </w:rPr>
        <w:t xml:space="preserve">ения и всех специалистов, </w:t>
      </w:r>
      <w:r w:rsidRPr="00784782">
        <w:rPr>
          <w:color w:val="0D0D0D" w:themeColor="text1" w:themeTint="F2"/>
          <w:sz w:val="28"/>
          <w:szCs w:val="28"/>
        </w:rPr>
        <w:t>представля</w:t>
      </w:r>
      <w:r w:rsidR="00A44EB1" w:rsidRPr="00784782">
        <w:rPr>
          <w:color w:val="0D0D0D" w:themeColor="text1" w:themeTint="F2"/>
          <w:sz w:val="28"/>
          <w:szCs w:val="28"/>
        </w:rPr>
        <w:t>ет</w:t>
      </w:r>
      <w:r w:rsidRPr="00784782">
        <w:rPr>
          <w:color w:val="0D0D0D" w:themeColor="text1" w:themeTint="F2"/>
          <w:sz w:val="28"/>
          <w:szCs w:val="28"/>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5E1D85B7" w14:textId="77777777" w:rsidR="003F66B5" w:rsidRPr="00784782" w:rsidRDefault="003F66B5" w:rsidP="003F66B5">
      <w:pPr>
        <w:pStyle w:val="ad"/>
        <w:shd w:val="clear" w:color="auto" w:fill="FFFFFF"/>
        <w:spacing w:before="0" w:beforeAutospacing="0" w:after="0" w:afterAutospacing="0"/>
        <w:jc w:val="both"/>
        <w:rPr>
          <w:color w:val="0D0D0D" w:themeColor="text1" w:themeTint="F2"/>
          <w:sz w:val="28"/>
          <w:szCs w:val="28"/>
        </w:rPr>
      </w:pPr>
    </w:p>
    <w:p w14:paraId="7FF6AB42" w14:textId="2D9FB1D8" w:rsidR="00AC1623" w:rsidRPr="00784782" w:rsidRDefault="00AC1623"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proofErr w:type="spellStart"/>
      <w:r w:rsidRPr="00784782">
        <w:rPr>
          <w:color w:val="0D0D0D" w:themeColor="text1" w:themeTint="F2"/>
          <w:sz w:val="28"/>
          <w:szCs w:val="28"/>
        </w:rPr>
        <w:t>Межотрядный</w:t>
      </w:r>
      <w:proofErr w:type="spellEnd"/>
      <w:r w:rsidRPr="00784782">
        <w:rPr>
          <w:color w:val="0D0D0D" w:themeColor="text1" w:themeTint="F2"/>
          <w:sz w:val="28"/>
          <w:szCs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784782">
        <w:rPr>
          <w:color w:val="0D0D0D" w:themeColor="text1" w:themeTint="F2"/>
          <w:sz w:val="28"/>
          <w:szCs w:val="28"/>
        </w:rPr>
        <w:t>гостевание</w:t>
      </w:r>
      <w:proofErr w:type="spellEnd"/>
      <w:r w:rsidRPr="00784782">
        <w:rPr>
          <w:color w:val="0D0D0D" w:themeColor="text1" w:themeTint="F2"/>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627688AE" w14:textId="77777777" w:rsidR="003F66B5" w:rsidRPr="00784782" w:rsidRDefault="003F66B5" w:rsidP="003F66B5">
      <w:pPr>
        <w:pStyle w:val="ad"/>
        <w:shd w:val="clear" w:color="auto" w:fill="FFFFFF"/>
        <w:spacing w:before="0" w:beforeAutospacing="0" w:after="0" w:afterAutospacing="0"/>
        <w:jc w:val="both"/>
        <w:rPr>
          <w:color w:val="0D0D0D" w:themeColor="text1" w:themeTint="F2"/>
          <w:sz w:val="28"/>
          <w:szCs w:val="28"/>
        </w:rPr>
      </w:pPr>
    </w:p>
    <w:p w14:paraId="3514F11F" w14:textId="7866538C" w:rsidR="00AC1623" w:rsidRPr="00784782" w:rsidRDefault="00AC1623"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784782">
        <w:rPr>
          <w:color w:val="0D0D0D" w:themeColor="text1" w:themeTint="F2"/>
          <w:sz w:val="28"/>
          <w:szCs w:val="28"/>
        </w:rPr>
        <w:t>общелагерном</w:t>
      </w:r>
      <w:proofErr w:type="spellEnd"/>
      <w:r w:rsidRPr="00784782">
        <w:rPr>
          <w:color w:val="0D0D0D" w:themeColor="text1" w:themeTint="F2"/>
          <w:sz w:val="28"/>
          <w:szCs w:val="28"/>
        </w:rPr>
        <w:t xml:space="preserve"> уровне. Особенность работы заключается в разновозрастном формате совместной деятельности.</w:t>
      </w:r>
    </w:p>
    <w:p w14:paraId="08A027FC" w14:textId="77777777" w:rsidR="003F66B5" w:rsidRPr="00784782" w:rsidRDefault="003F66B5" w:rsidP="003F66B5">
      <w:pPr>
        <w:pStyle w:val="ad"/>
        <w:shd w:val="clear" w:color="auto" w:fill="FFFFFF"/>
        <w:spacing w:before="0" w:beforeAutospacing="0" w:after="0" w:afterAutospacing="0"/>
        <w:jc w:val="both"/>
        <w:rPr>
          <w:color w:val="0D0D0D" w:themeColor="text1" w:themeTint="F2"/>
          <w:sz w:val="28"/>
          <w:szCs w:val="28"/>
        </w:rPr>
      </w:pPr>
    </w:p>
    <w:p w14:paraId="7F730CB2" w14:textId="5A61340F" w:rsidR="00AC1623" w:rsidRPr="00784782" w:rsidRDefault="00AC1623" w:rsidP="0015465E">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7BBB1214" w14:textId="77777777" w:rsidR="00AC1623" w:rsidRPr="00784782" w:rsidRDefault="00AC1623" w:rsidP="005B03E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планирование и проведение отрядной деятельности;</w:t>
      </w:r>
    </w:p>
    <w:p w14:paraId="52B18E90" w14:textId="77777777" w:rsidR="00AC1623" w:rsidRPr="00784782" w:rsidRDefault="00AC1623" w:rsidP="005B03E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00B7098D" w14:textId="77777777" w:rsidR="00AC1623" w:rsidRPr="00784782" w:rsidRDefault="00AC1623" w:rsidP="005B03E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784782">
        <w:rPr>
          <w:color w:val="0D0D0D" w:themeColor="text1" w:themeTint="F2"/>
          <w:sz w:val="28"/>
          <w:szCs w:val="28"/>
        </w:rPr>
        <w:t>общелагерные</w:t>
      </w:r>
      <w:proofErr w:type="spellEnd"/>
      <w:r w:rsidRPr="00784782">
        <w:rPr>
          <w:color w:val="0D0D0D" w:themeColor="text1" w:themeTint="F2"/>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08F61488" w14:textId="77777777" w:rsidR="00AC1623" w:rsidRPr="00784782" w:rsidRDefault="00AC1623" w:rsidP="005B03E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 xml:space="preserve">формирование и сплочение отряда (временного детского коллектив) через игры, элементы тренингов на сплочение и </w:t>
      </w:r>
      <w:proofErr w:type="spellStart"/>
      <w:r w:rsidRPr="00784782">
        <w:rPr>
          <w:color w:val="0D0D0D" w:themeColor="text1" w:themeTint="F2"/>
          <w:sz w:val="28"/>
          <w:szCs w:val="28"/>
        </w:rPr>
        <w:t>командообразование</w:t>
      </w:r>
      <w:proofErr w:type="spellEnd"/>
      <w:r w:rsidRPr="00784782">
        <w:rPr>
          <w:color w:val="0D0D0D" w:themeColor="text1" w:themeTint="F2"/>
          <w:sz w:val="28"/>
          <w:szCs w:val="28"/>
        </w:rPr>
        <w:t>, огонек знакомства, визитные карточки отрядов;</w:t>
      </w:r>
    </w:p>
    <w:p w14:paraId="637E629F" w14:textId="77777777" w:rsidR="00AC1623" w:rsidRPr="00784782" w:rsidRDefault="00AC1623" w:rsidP="005B03E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029A6277" w14:textId="77777777" w:rsidR="00AC1623" w:rsidRPr="00784782" w:rsidRDefault="00AC1623" w:rsidP="005B03E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77C03237" w14:textId="77777777" w:rsidR="00AC1623" w:rsidRPr="00784782" w:rsidRDefault="00AC1623" w:rsidP="005B03E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 xml:space="preserve">диагностику интересов, склонностей, ценностных ориентации, выявление лидеров, </w:t>
      </w:r>
      <w:proofErr w:type="spellStart"/>
      <w:r w:rsidRPr="00784782">
        <w:rPr>
          <w:color w:val="0D0D0D" w:themeColor="text1" w:themeTint="F2"/>
          <w:sz w:val="28"/>
          <w:szCs w:val="28"/>
        </w:rPr>
        <w:t>референтных</w:t>
      </w:r>
      <w:proofErr w:type="spellEnd"/>
      <w:r w:rsidRPr="00784782">
        <w:rPr>
          <w:color w:val="0D0D0D" w:themeColor="text1" w:themeTint="F2"/>
          <w:sz w:val="28"/>
          <w:szCs w:val="28"/>
        </w:rPr>
        <w:t xml:space="preserve"> групп, непопулярных детей через наблюдение, игры, анкеты;</w:t>
      </w:r>
    </w:p>
    <w:p w14:paraId="235350A9" w14:textId="77777777" w:rsidR="00AC1623" w:rsidRPr="00784782" w:rsidRDefault="00AC1623" w:rsidP="005B03E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аналитическую работу с детьми: анализ дня, анализ ситуации, мероприятия, анализ смены, результатов;</w:t>
      </w:r>
    </w:p>
    <w:p w14:paraId="4E4A245B" w14:textId="77777777" w:rsidR="00AC1623" w:rsidRPr="00784782" w:rsidRDefault="00AC1623" w:rsidP="005B03E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0D61A369" w14:textId="77777777" w:rsidR="00AC1623" w:rsidRPr="00784782" w:rsidRDefault="00AC1623" w:rsidP="005B03E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проведение сбора отряда: хозяйственный сбор, организационный сбор, утренний информационный сбор отряда и другие;</w:t>
      </w:r>
    </w:p>
    <w:p w14:paraId="75C69948" w14:textId="77777777" w:rsidR="00AC1623" w:rsidRPr="00784782" w:rsidRDefault="00AC1623" w:rsidP="005B03E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784782">
        <w:rPr>
          <w:color w:val="0D0D0D" w:themeColor="text1" w:themeTint="F2"/>
          <w:sz w:val="28"/>
          <w:szCs w:val="28"/>
        </w:rPr>
        <w:t>эмпатичностью</w:t>
      </w:r>
      <w:proofErr w:type="spellEnd"/>
      <w:r w:rsidRPr="00784782">
        <w:rPr>
          <w:color w:val="0D0D0D" w:themeColor="text1" w:themeTint="F2"/>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5EF34A74" w14:textId="5DD14643" w:rsidR="00AC1623" w:rsidRPr="00784782" w:rsidRDefault="00AC1623" w:rsidP="005B03E5">
      <w:pPr>
        <w:pStyle w:val="ad"/>
        <w:shd w:val="clear" w:color="auto" w:fill="FFFFFF"/>
        <w:spacing w:before="0" w:beforeAutospacing="0" w:after="0" w:afterAutospacing="0"/>
        <w:ind w:firstLine="567"/>
        <w:jc w:val="both"/>
        <w:rPr>
          <w:color w:val="0D0D0D" w:themeColor="text1" w:themeTint="F2"/>
          <w:sz w:val="28"/>
          <w:szCs w:val="28"/>
        </w:rPr>
      </w:pPr>
      <w:r w:rsidRPr="00784782">
        <w:rPr>
          <w:color w:val="0D0D0D" w:themeColor="text1" w:themeTint="F2"/>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408154CD" w14:textId="77777777" w:rsidR="0015465E" w:rsidRPr="00784782" w:rsidRDefault="0015465E" w:rsidP="0015465E">
      <w:pPr>
        <w:pStyle w:val="ad"/>
        <w:shd w:val="clear" w:color="auto" w:fill="FFFFFF"/>
        <w:spacing w:before="0" w:beforeAutospacing="0" w:after="0" w:afterAutospacing="0"/>
        <w:jc w:val="both"/>
        <w:rPr>
          <w:color w:val="0D0D0D" w:themeColor="text1" w:themeTint="F2"/>
          <w:sz w:val="28"/>
          <w:szCs w:val="28"/>
        </w:rPr>
      </w:pPr>
    </w:p>
    <w:p w14:paraId="367C222D" w14:textId="5E171A6F" w:rsidR="00AC1623" w:rsidRPr="0015465E" w:rsidRDefault="00AC1623" w:rsidP="0015465E">
      <w:pPr>
        <w:pStyle w:val="ad"/>
        <w:numPr>
          <w:ilvl w:val="0"/>
          <w:numId w:val="2"/>
        </w:numPr>
        <w:shd w:val="clear" w:color="auto" w:fill="FFFFFF"/>
        <w:spacing w:before="0" w:beforeAutospacing="0" w:after="0" w:afterAutospacing="0"/>
        <w:ind w:left="0" w:firstLine="0"/>
        <w:jc w:val="both"/>
        <w:rPr>
          <w:color w:val="333333"/>
          <w:sz w:val="28"/>
          <w:szCs w:val="28"/>
        </w:rPr>
      </w:pPr>
      <w:r w:rsidRPr="00784782">
        <w:rPr>
          <w:color w:val="0D0D0D" w:themeColor="text1" w:themeTint="F2"/>
          <w:sz w:val="28"/>
          <w:szCs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r w:rsidRPr="0015465E">
        <w:rPr>
          <w:color w:val="333333"/>
          <w:sz w:val="28"/>
          <w:szCs w:val="28"/>
        </w:rPr>
        <w:t>.</w:t>
      </w:r>
    </w:p>
    <w:p w14:paraId="138845C1" w14:textId="77777777" w:rsidR="00844CBC" w:rsidRDefault="00844CBC" w:rsidP="00844CBC">
      <w:pPr>
        <w:pStyle w:val="3"/>
        <w:shd w:val="clear" w:color="auto" w:fill="FFFFFF"/>
        <w:spacing w:before="0" w:after="0"/>
        <w:rPr>
          <w:rFonts w:ascii="Times New Roman" w:hAnsi="Times New Roman" w:cs="Times New Roman"/>
          <w:b/>
          <w:color w:val="333333"/>
        </w:rPr>
      </w:pPr>
    </w:p>
    <w:p w14:paraId="5337F09D" w14:textId="799C142D" w:rsidR="00AC1623" w:rsidRDefault="00AC1623" w:rsidP="00844CBC">
      <w:pPr>
        <w:pStyle w:val="3"/>
        <w:shd w:val="clear" w:color="auto" w:fill="FFFFFF"/>
        <w:spacing w:before="0" w:after="0"/>
        <w:rPr>
          <w:rFonts w:ascii="Times New Roman" w:hAnsi="Times New Roman" w:cs="Times New Roman"/>
          <w:b/>
          <w:color w:val="333333"/>
        </w:rPr>
      </w:pPr>
      <w:r w:rsidRPr="0015465E">
        <w:rPr>
          <w:rFonts w:ascii="Times New Roman" w:hAnsi="Times New Roman" w:cs="Times New Roman"/>
          <w:b/>
          <w:color w:val="333333"/>
        </w:rPr>
        <w:t>IV. Организационный раздел</w:t>
      </w:r>
    </w:p>
    <w:p w14:paraId="73BF07B8" w14:textId="77777777" w:rsidR="00844CBC" w:rsidRPr="00784782" w:rsidRDefault="00844CBC" w:rsidP="00844CBC">
      <w:pPr>
        <w:rPr>
          <w:color w:val="0D0D0D" w:themeColor="text1" w:themeTint="F2"/>
        </w:rPr>
      </w:pPr>
    </w:p>
    <w:p w14:paraId="24168FD4" w14:textId="07AA9F39" w:rsidR="00AC1623" w:rsidRPr="00784782" w:rsidRDefault="00AC1623" w:rsidP="00C30FA5">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Особенности воспитательной работы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7CA6AEFC" w14:textId="77777777" w:rsidR="00C30FA5" w:rsidRPr="00784782" w:rsidRDefault="00C30FA5" w:rsidP="00C30FA5">
      <w:pPr>
        <w:pStyle w:val="ad"/>
        <w:shd w:val="clear" w:color="auto" w:fill="FFFFFF"/>
        <w:spacing w:before="0" w:beforeAutospacing="0" w:after="0" w:afterAutospacing="0"/>
        <w:jc w:val="both"/>
        <w:rPr>
          <w:color w:val="0D0D0D" w:themeColor="text1" w:themeTint="F2"/>
          <w:sz w:val="28"/>
          <w:szCs w:val="28"/>
        </w:rPr>
      </w:pPr>
    </w:p>
    <w:p w14:paraId="109874DC" w14:textId="1EBDA7D0" w:rsidR="00AC1623" w:rsidRPr="00784782" w:rsidRDefault="00AC1623" w:rsidP="00C30FA5">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Для лагер</w:t>
      </w:r>
      <w:r w:rsidR="00D362F6" w:rsidRPr="00784782">
        <w:rPr>
          <w:color w:val="0D0D0D" w:themeColor="text1" w:themeTint="F2"/>
          <w:sz w:val="28"/>
          <w:szCs w:val="28"/>
        </w:rPr>
        <w:t>я с дневным пребыванием детей характерны формы работы, не требующие длительной подготовки, репетиций с участниками. Предпочтение отдается игр</w:t>
      </w:r>
      <w:r w:rsidRPr="00784782">
        <w:rPr>
          <w:color w:val="0D0D0D" w:themeColor="text1" w:themeTint="F2"/>
          <w:sz w:val="28"/>
          <w:szCs w:val="28"/>
        </w:rPr>
        <w:t>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46C3F6C5" w14:textId="77777777" w:rsidR="00C30FA5" w:rsidRPr="00784782" w:rsidRDefault="00C30FA5" w:rsidP="00C30FA5">
      <w:pPr>
        <w:pStyle w:val="ad"/>
        <w:shd w:val="clear" w:color="auto" w:fill="FFFFFF"/>
        <w:spacing w:before="0" w:beforeAutospacing="0" w:after="0" w:afterAutospacing="0"/>
        <w:jc w:val="both"/>
        <w:rPr>
          <w:color w:val="0D0D0D" w:themeColor="text1" w:themeTint="F2"/>
          <w:sz w:val="28"/>
          <w:szCs w:val="28"/>
        </w:rPr>
      </w:pPr>
    </w:p>
    <w:p w14:paraId="28FFEB68" w14:textId="26C00442" w:rsidR="00C30FA5" w:rsidRPr="00784782" w:rsidRDefault="00D37404" w:rsidP="00C30FA5">
      <w:pPr>
        <w:pStyle w:val="ad"/>
        <w:shd w:val="clear" w:color="auto" w:fill="FFFFFF"/>
        <w:spacing w:before="0" w:beforeAutospacing="0" w:after="0" w:afterAutospacing="0"/>
        <w:jc w:val="both"/>
        <w:rPr>
          <w:color w:val="0D0D0D" w:themeColor="text1" w:themeTint="F2"/>
          <w:sz w:val="28"/>
          <w:szCs w:val="28"/>
        </w:rPr>
      </w:pPr>
      <w:r w:rsidRPr="00784782">
        <w:rPr>
          <w:color w:val="0D0D0D" w:themeColor="text1" w:themeTint="F2"/>
          <w:sz w:val="28"/>
          <w:szCs w:val="28"/>
        </w:rPr>
        <w:t xml:space="preserve"> </w:t>
      </w:r>
    </w:p>
    <w:p w14:paraId="7BA3BADB" w14:textId="7CF6C8D9" w:rsidR="00AC1623" w:rsidRPr="00784782" w:rsidRDefault="00B1010C" w:rsidP="00C30FA5">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У</w:t>
      </w:r>
      <w:r w:rsidR="00AC1623" w:rsidRPr="00784782">
        <w:rPr>
          <w:color w:val="0D0D0D" w:themeColor="text1" w:themeTint="F2"/>
          <w:sz w:val="28"/>
          <w:szCs w:val="28"/>
        </w:rPr>
        <w:t>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22842565" w14:textId="77777777" w:rsidR="00C30FA5" w:rsidRPr="00784782" w:rsidRDefault="00C30FA5" w:rsidP="00C30FA5">
      <w:pPr>
        <w:pStyle w:val="ad"/>
        <w:shd w:val="clear" w:color="auto" w:fill="FFFFFF"/>
        <w:spacing w:before="0" w:beforeAutospacing="0" w:after="0" w:afterAutospacing="0"/>
        <w:jc w:val="both"/>
        <w:rPr>
          <w:color w:val="0D0D0D" w:themeColor="text1" w:themeTint="F2"/>
          <w:sz w:val="28"/>
          <w:szCs w:val="28"/>
        </w:rPr>
      </w:pPr>
    </w:p>
    <w:p w14:paraId="53445021" w14:textId="4863CDB7" w:rsidR="00AC1623" w:rsidRPr="00784782" w:rsidRDefault="00AC1623" w:rsidP="00C30FA5">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84782">
        <w:rPr>
          <w:color w:val="0D0D0D" w:themeColor="text1" w:themeTint="F2"/>
          <w:sz w:val="28"/>
          <w:szCs w:val="28"/>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w:t>
      </w:r>
      <w:r w:rsidR="00D37404" w:rsidRPr="00784782">
        <w:rPr>
          <w:color w:val="0D0D0D" w:themeColor="text1" w:themeTint="F2"/>
          <w:sz w:val="28"/>
          <w:szCs w:val="28"/>
        </w:rPr>
        <w:t xml:space="preserve">  </w:t>
      </w:r>
      <w:proofErr w:type="spellStart"/>
      <w:r w:rsidRPr="00784782">
        <w:rPr>
          <w:color w:val="0D0D0D" w:themeColor="text1" w:themeTint="F2"/>
          <w:sz w:val="28"/>
          <w:szCs w:val="28"/>
        </w:rPr>
        <w:t>многопрофильность</w:t>
      </w:r>
      <w:proofErr w:type="spellEnd"/>
      <w:r w:rsidRPr="00784782">
        <w:rPr>
          <w:color w:val="0D0D0D" w:themeColor="text1" w:themeTint="F2"/>
          <w:sz w:val="28"/>
          <w:szCs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5B873CF6" w14:textId="77777777" w:rsidR="00C30FA5" w:rsidRPr="00C30FA5" w:rsidRDefault="00C30FA5" w:rsidP="00C30FA5">
      <w:pPr>
        <w:pStyle w:val="ad"/>
        <w:shd w:val="clear" w:color="auto" w:fill="FFFFFF"/>
        <w:spacing w:before="0" w:beforeAutospacing="0" w:after="0" w:afterAutospacing="0"/>
        <w:jc w:val="both"/>
        <w:rPr>
          <w:color w:val="FF0000"/>
          <w:sz w:val="28"/>
          <w:szCs w:val="28"/>
        </w:rPr>
      </w:pPr>
    </w:p>
    <w:p w14:paraId="7EC2E377" w14:textId="5136171B" w:rsidR="00AC1623" w:rsidRPr="00D37404" w:rsidRDefault="00AC1623" w:rsidP="00C30FA5">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D37404">
        <w:rPr>
          <w:color w:val="0D0D0D" w:themeColor="text1" w:themeTint="F2"/>
          <w:sz w:val="28"/>
          <w:szCs w:val="28"/>
        </w:rPr>
        <w:t>Элементами уклада являются:</w:t>
      </w:r>
    </w:p>
    <w:p w14:paraId="3F273105" w14:textId="77777777" w:rsidR="00C30FA5" w:rsidRPr="00D37404" w:rsidRDefault="00C30FA5" w:rsidP="00C30FA5">
      <w:pPr>
        <w:pStyle w:val="ad"/>
        <w:shd w:val="clear" w:color="auto" w:fill="FFFFFF"/>
        <w:spacing w:before="0" w:beforeAutospacing="0" w:after="0" w:afterAutospacing="0"/>
        <w:jc w:val="both"/>
        <w:rPr>
          <w:color w:val="0D0D0D" w:themeColor="text1" w:themeTint="F2"/>
          <w:sz w:val="28"/>
          <w:szCs w:val="28"/>
        </w:rPr>
      </w:pPr>
    </w:p>
    <w:p w14:paraId="159D5880" w14:textId="42F7D756" w:rsidR="00AC1623" w:rsidRPr="00D37404" w:rsidRDefault="00AC1623" w:rsidP="00C30FA5">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D37404">
        <w:rPr>
          <w:color w:val="0D0D0D" w:themeColor="text1" w:themeTint="F2"/>
          <w:sz w:val="28"/>
          <w:szCs w:val="28"/>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w:t>
      </w:r>
      <w:r w:rsidR="00D37404" w:rsidRPr="00D37404">
        <w:rPr>
          <w:color w:val="0D0D0D" w:themeColor="text1" w:themeTint="F2"/>
          <w:sz w:val="28"/>
          <w:szCs w:val="28"/>
        </w:rPr>
        <w:t xml:space="preserve"> занятий). Учитывая шести часовое </w:t>
      </w:r>
      <w:r w:rsidRPr="00D37404">
        <w:rPr>
          <w:color w:val="0D0D0D" w:themeColor="text1" w:themeTint="F2"/>
          <w:sz w:val="28"/>
          <w:szCs w:val="28"/>
        </w:rPr>
        <w:t>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04F62CC8" w14:textId="77777777" w:rsidR="00C30FA5" w:rsidRPr="00D37404" w:rsidRDefault="00C30FA5" w:rsidP="00C30FA5">
      <w:pPr>
        <w:pStyle w:val="ad"/>
        <w:shd w:val="clear" w:color="auto" w:fill="FFFFFF"/>
        <w:spacing w:before="0" w:beforeAutospacing="0" w:after="0" w:afterAutospacing="0"/>
        <w:jc w:val="both"/>
        <w:rPr>
          <w:color w:val="0D0D0D" w:themeColor="text1" w:themeTint="F2"/>
          <w:sz w:val="28"/>
          <w:szCs w:val="28"/>
        </w:rPr>
      </w:pPr>
    </w:p>
    <w:p w14:paraId="5058DB2D" w14:textId="54722468" w:rsidR="00AC1623" w:rsidRPr="00433A4D" w:rsidRDefault="00AC1623" w:rsidP="00C30FA5">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433A4D">
        <w:rPr>
          <w:color w:val="0D0D0D" w:themeColor="text1" w:themeTint="F2"/>
          <w:sz w:val="28"/>
          <w:szCs w:val="28"/>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44BCCA98" w14:textId="77777777" w:rsidR="00C30FA5" w:rsidRPr="00433A4D" w:rsidRDefault="00C30FA5" w:rsidP="00C30FA5">
      <w:pPr>
        <w:pStyle w:val="ad"/>
        <w:shd w:val="clear" w:color="auto" w:fill="FFFFFF"/>
        <w:spacing w:before="0" w:beforeAutospacing="0" w:after="0" w:afterAutospacing="0"/>
        <w:jc w:val="both"/>
        <w:rPr>
          <w:color w:val="0D0D0D" w:themeColor="text1" w:themeTint="F2"/>
          <w:sz w:val="28"/>
          <w:szCs w:val="28"/>
        </w:rPr>
      </w:pPr>
    </w:p>
    <w:p w14:paraId="7BDD1B6B" w14:textId="19B51259" w:rsidR="00AC1623" w:rsidRPr="00433A4D" w:rsidRDefault="00AC1623" w:rsidP="00C30FA5">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433A4D">
        <w:rPr>
          <w:color w:val="0D0D0D" w:themeColor="text1" w:themeTint="F2"/>
          <w:sz w:val="28"/>
          <w:szCs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528D8DBD" w14:textId="77777777" w:rsidR="00C30FA5" w:rsidRPr="00433A4D" w:rsidRDefault="00C30FA5" w:rsidP="00C30FA5">
      <w:pPr>
        <w:pStyle w:val="ad"/>
        <w:shd w:val="clear" w:color="auto" w:fill="FFFFFF"/>
        <w:spacing w:before="0" w:beforeAutospacing="0" w:after="0" w:afterAutospacing="0"/>
        <w:jc w:val="both"/>
        <w:rPr>
          <w:color w:val="0D0D0D" w:themeColor="text1" w:themeTint="F2"/>
          <w:sz w:val="28"/>
          <w:szCs w:val="28"/>
        </w:rPr>
      </w:pPr>
    </w:p>
    <w:p w14:paraId="6C71E269" w14:textId="0ADC46BD" w:rsidR="00AC1623" w:rsidRPr="00433A4D" w:rsidRDefault="00AC1623" w:rsidP="00C30FA5">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433A4D">
        <w:rPr>
          <w:color w:val="0D0D0D" w:themeColor="text1" w:themeTint="F2"/>
          <w:sz w:val="28"/>
          <w:szCs w:val="28"/>
        </w:rPr>
        <w:t xml:space="preserve">Символическое пространство организации отдыха детей и их оздоровления включает в </w:t>
      </w:r>
      <w:r w:rsidR="00433A4D" w:rsidRPr="00433A4D">
        <w:rPr>
          <w:color w:val="0D0D0D" w:themeColor="text1" w:themeTint="F2"/>
          <w:sz w:val="28"/>
          <w:szCs w:val="28"/>
        </w:rPr>
        <w:t xml:space="preserve">себя традиции, правила, </w:t>
      </w:r>
      <w:proofErr w:type="spellStart"/>
      <w:r w:rsidR="00433A4D" w:rsidRPr="00433A4D">
        <w:rPr>
          <w:color w:val="0D0D0D" w:themeColor="text1" w:themeTint="F2"/>
          <w:sz w:val="28"/>
          <w:szCs w:val="28"/>
        </w:rPr>
        <w:t>кричалки</w:t>
      </w:r>
      <w:proofErr w:type="spellEnd"/>
      <w:r w:rsidR="00433A4D" w:rsidRPr="00433A4D">
        <w:rPr>
          <w:color w:val="0D0D0D" w:themeColor="text1" w:themeTint="F2"/>
          <w:sz w:val="28"/>
          <w:szCs w:val="28"/>
        </w:rPr>
        <w:t>, музыкальную культуру,</w:t>
      </w:r>
      <w:r w:rsidRPr="00433A4D">
        <w:rPr>
          <w:color w:val="0D0D0D" w:themeColor="text1" w:themeTint="F2"/>
          <w:sz w:val="28"/>
          <w:szCs w:val="28"/>
        </w:rPr>
        <w:t xml:space="preserve">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w:t>
      </w:r>
      <w:r w:rsidR="00433A4D" w:rsidRPr="00433A4D">
        <w:rPr>
          <w:color w:val="0D0D0D" w:themeColor="text1" w:themeTint="F2"/>
          <w:sz w:val="28"/>
          <w:szCs w:val="28"/>
        </w:rPr>
        <w:t>музыкального творчества. Традиции</w:t>
      </w:r>
      <w:r w:rsidRPr="00433A4D">
        <w:rPr>
          <w:color w:val="0D0D0D" w:themeColor="text1" w:themeTint="F2"/>
          <w:sz w:val="28"/>
          <w:szCs w:val="28"/>
        </w:rPr>
        <w:t xml:space="preserve">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w:t>
      </w:r>
      <w:r w:rsidR="00433A4D" w:rsidRPr="00433A4D">
        <w:rPr>
          <w:color w:val="0D0D0D" w:themeColor="text1" w:themeTint="F2"/>
          <w:sz w:val="28"/>
          <w:szCs w:val="28"/>
        </w:rPr>
        <w:t xml:space="preserve">реды, </w:t>
      </w:r>
      <w:r w:rsidRPr="00433A4D">
        <w:rPr>
          <w:color w:val="0D0D0D" w:themeColor="text1" w:themeTint="F2"/>
          <w:sz w:val="28"/>
          <w:szCs w:val="28"/>
        </w:rPr>
        <w:t xml:space="preserve">которые </w:t>
      </w:r>
      <w:proofErr w:type="spellStart"/>
      <w:r w:rsidRPr="00433A4D">
        <w:rPr>
          <w:color w:val="0D0D0D" w:themeColor="text1" w:themeTint="F2"/>
          <w:sz w:val="28"/>
          <w:szCs w:val="28"/>
        </w:rPr>
        <w:t>взаимодополняют</w:t>
      </w:r>
      <w:proofErr w:type="spellEnd"/>
      <w:r w:rsidRPr="00433A4D">
        <w:rPr>
          <w:color w:val="0D0D0D" w:themeColor="text1" w:themeTint="F2"/>
          <w:sz w:val="28"/>
          <w:szCs w:val="28"/>
        </w:rPr>
        <w:t xml:space="preserve"> и усиливают воспитательных эффект посредством интеграции в символическое пространство и игровую модель.</w:t>
      </w:r>
    </w:p>
    <w:p w14:paraId="1B46EC43" w14:textId="77777777" w:rsidR="00C30FA5" w:rsidRPr="00D362F6" w:rsidRDefault="00C30FA5" w:rsidP="00C30FA5">
      <w:pPr>
        <w:pStyle w:val="ad"/>
        <w:shd w:val="clear" w:color="auto" w:fill="FFFFFF"/>
        <w:spacing w:before="0" w:beforeAutospacing="0" w:after="0" w:afterAutospacing="0"/>
        <w:jc w:val="both"/>
        <w:rPr>
          <w:color w:val="FF0000"/>
          <w:sz w:val="28"/>
          <w:szCs w:val="28"/>
        </w:rPr>
      </w:pPr>
    </w:p>
    <w:p w14:paraId="2CDE1ECF" w14:textId="77777777" w:rsidR="00C30FA5" w:rsidRPr="001C43B6" w:rsidRDefault="00C30FA5" w:rsidP="00C30FA5">
      <w:pPr>
        <w:pStyle w:val="ad"/>
        <w:shd w:val="clear" w:color="auto" w:fill="FFFFFF"/>
        <w:spacing w:before="0" w:beforeAutospacing="0" w:after="0" w:afterAutospacing="0"/>
        <w:ind w:firstLine="567"/>
        <w:jc w:val="both"/>
        <w:rPr>
          <w:color w:val="0D0D0D" w:themeColor="text1" w:themeTint="F2"/>
          <w:sz w:val="28"/>
          <w:szCs w:val="28"/>
        </w:rPr>
      </w:pPr>
    </w:p>
    <w:p w14:paraId="4F5C2E39" w14:textId="6050A438" w:rsidR="00AC1623" w:rsidRPr="001C43B6" w:rsidRDefault="00AC1623" w:rsidP="00C30FA5">
      <w:pPr>
        <w:pStyle w:val="ad"/>
        <w:numPr>
          <w:ilvl w:val="0"/>
          <w:numId w:val="2"/>
        </w:numPr>
        <w:shd w:val="clear" w:color="auto" w:fill="FFFFFF"/>
        <w:tabs>
          <w:tab w:val="left" w:pos="426"/>
        </w:tabs>
        <w:spacing w:before="0" w:beforeAutospacing="0" w:after="0" w:afterAutospacing="0"/>
        <w:ind w:left="0" w:firstLine="0"/>
        <w:jc w:val="both"/>
        <w:rPr>
          <w:color w:val="0D0D0D" w:themeColor="text1" w:themeTint="F2"/>
          <w:sz w:val="28"/>
          <w:szCs w:val="28"/>
        </w:rPr>
      </w:pPr>
      <w:r w:rsidRPr="001C43B6">
        <w:rPr>
          <w:color w:val="0D0D0D" w:themeColor="text1" w:themeTint="F2"/>
          <w:sz w:val="28"/>
          <w:szCs w:val="28"/>
        </w:rPr>
        <w:t>Реализация Программы включает в себя:</w:t>
      </w:r>
    </w:p>
    <w:p w14:paraId="10B8DAF4" w14:textId="77777777" w:rsidR="00C30FA5" w:rsidRPr="001C43B6" w:rsidRDefault="00C30FA5" w:rsidP="00C30FA5">
      <w:pPr>
        <w:pStyle w:val="ad"/>
        <w:shd w:val="clear" w:color="auto" w:fill="FFFFFF"/>
        <w:tabs>
          <w:tab w:val="left" w:pos="426"/>
        </w:tabs>
        <w:spacing w:before="0" w:beforeAutospacing="0" w:after="0" w:afterAutospacing="0"/>
        <w:jc w:val="both"/>
        <w:rPr>
          <w:color w:val="0D0D0D" w:themeColor="text1" w:themeTint="F2"/>
          <w:sz w:val="28"/>
          <w:szCs w:val="28"/>
        </w:rPr>
      </w:pPr>
    </w:p>
    <w:p w14:paraId="1E662B42" w14:textId="06E589A0" w:rsidR="00AC1623" w:rsidRPr="001C43B6" w:rsidRDefault="00AC1623" w:rsidP="00C30FA5">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1C43B6">
        <w:rPr>
          <w:color w:val="0D0D0D" w:themeColor="text1" w:themeTint="F2"/>
          <w:sz w:val="28"/>
          <w:szCs w:val="28"/>
        </w:rPr>
        <w:t xml:space="preserve">Подготовительный этап включает в себя со стороны управленческого звена </w:t>
      </w:r>
      <w:r w:rsidR="003A2792" w:rsidRPr="001C43B6">
        <w:rPr>
          <w:color w:val="0D0D0D" w:themeColor="text1" w:themeTint="F2"/>
          <w:sz w:val="28"/>
          <w:szCs w:val="28"/>
        </w:rPr>
        <w:t>МКОУ СОШ №2</w:t>
      </w:r>
      <w:r w:rsidRPr="001C43B6">
        <w:rPr>
          <w:color w:val="0D0D0D" w:themeColor="text1" w:themeTint="F2"/>
          <w:sz w:val="28"/>
          <w:szCs w:val="28"/>
        </w:rPr>
        <w:t xml:space="preserve"> подбор и обучение педагогического состава </w:t>
      </w:r>
      <w:r w:rsidR="003A2792" w:rsidRPr="001C43B6">
        <w:rPr>
          <w:color w:val="0D0D0D" w:themeColor="text1" w:themeTint="F2"/>
          <w:sz w:val="28"/>
          <w:szCs w:val="28"/>
        </w:rPr>
        <w:t xml:space="preserve">ЛДП </w:t>
      </w:r>
      <w:r w:rsidRPr="001C43B6">
        <w:rPr>
          <w:color w:val="0D0D0D" w:themeColor="text1" w:themeTint="F2"/>
          <w:sz w:val="28"/>
          <w:szCs w:val="28"/>
        </w:rPr>
        <w:t>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0C5DABFD" w14:textId="77777777" w:rsidR="00C30FA5" w:rsidRPr="001C43B6" w:rsidRDefault="00C30FA5" w:rsidP="00C30FA5">
      <w:pPr>
        <w:pStyle w:val="ad"/>
        <w:shd w:val="clear" w:color="auto" w:fill="FFFFFF"/>
        <w:spacing w:before="0" w:beforeAutospacing="0" w:after="0" w:afterAutospacing="0"/>
        <w:jc w:val="both"/>
        <w:rPr>
          <w:color w:val="0D0D0D" w:themeColor="text1" w:themeTint="F2"/>
          <w:sz w:val="28"/>
          <w:szCs w:val="28"/>
        </w:rPr>
      </w:pPr>
    </w:p>
    <w:p w14:paraId="509641B1" w14:textId="009BB63F" w:rsidR="00AC1623" w:rsidRPr="001C43B6" w:rsidRDefault="00AC1623" w:rsidP="00C30FA5">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1C43B6">
        <w:rPr>
          <w:color w:val="0D0D0D" w:themeColor="text1" w:themeTint="F2"/>
          <w:sz w:val="28"/>
          <w:szCs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1C43B6">
        <w:rPr>
          <w:color w:val="0D0D0D" w:themeColor="text1" w:themeTint="F2"/>
          <w:sz w:val="28"/>
          <w:szCs w:val="28"/>
        </w:rPr>
        <w:t>общелагерных</w:t>
      </w:r>
      <w:proofErr w:type="spellEnd"/>
      <w:r w:rsidRPr="001C43B6">
        <w:rPr>
          <w:color w:val="0D0D0D" w:themeColor="text1" w:themeTint="F2"/>
          <w:sz w:val="28"/>
          <w:szCs w:val="28"/>
        </w:rPr>
        <w:t xml:space="preserve"> и отрядных формах воспитательной работы в календарном плане воспитательной работы.</w:t>
      </w:r>
    </w:p>
    <w:p w14:paraId="70AB3E3D" w14:textId="77777777" w:rsidR="00C30FA5" w:rsidRPr="001C43B6" w:rsidRDefault="00C30FA5" w:rsidP="00C30FA5">
      <w:pPr>
        <w:pStyle w:val="ad"/>
        <w:shd w:val="clear" w:color="auto" w:fill="FFFFFF"/>
        <w:spacing w:before="0" w:beforeAutospacing="0" w:after="0" w:afterAutospacing="0"/>
        <w:jc w:val="both"/>
        <w:rPr>
          <w:color w:val="0D0D0D" w:themeColor="text1" w:themeTint="F2"/>
          <w:sz w:val="28"/>
          <w:szCs w:val="28"/>
        </w:rPr>
      </w:pPr>
    </w:p>
    <w:p w14:paraId="2F62FE6A" w14:textId="747FA291" w:rsidR="00AC1623" w:rsidRPr="001C43B6" w:rsidRDefault="00AC1623" w:rsidP="00C30FA5">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1C43B6">
        <w:rPr>
          <w:color w:val="0D0D0D" w:themeColor="text1" w:themeTint="F2"/>
          <w:sz w:val="28"/>
          <w:szCs w:val="28"/>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1C43B6">
        <w:rPr>
          <w:color w:val="0D0D0D" w:themeColor="text1" w:themeTint="F2"/>
          <w:sz w:val="28"/>
          <w:szCs w:val="28"/>
        </w:rPr>
        <w:t>общелагерных</w:t>
      </w:r>
      <w:proofErr w:type="spellEnd"/>
      <w:r w:rsidRPr="001C43B6">
        <w:rPr>
          <w:color w:val="0D0D0D" w:themeColor="text1" w:themeTint="F2"/>
          <w:sz w:val="28"/>
          <w:szCs w:val="28"/>
        </w:rPr>
        <w:t xml:space="preserve"> и отрядных формах воспитательной работы в календарном плане воспитательной работы.</w:t>
      </w:r>
    </w:p>
    <w:p w14:paraId="5F8C9C85" w14:textId="77777777" w:rsidR="00C30FA5" w:rsidRPr="001C43B6" w:rsidRDefault="00C30FA5" w:rsidP="00C30FA5">
      <w:pPr>
        <w:pStyle w:val="ad"/>
        <w:shd w:val="clear" w:color="auto" w:fill="FFFFFF"/>
        <w:spacing w:before="0" w:beforeAutospacing="0" w:after="0" w:afterAutospacing="0"/>
        <w:jc w:val="both"/>
        <w:rPr>
          <w:color w:val="0D0D0D" w:themeColor="text1" w:themeTint="F2"/>
          <w:sz w:val="28"/>
          <w:szCs w:val="28"/>
        </w:rPr>
      </w:pPr>
    </w:p>
    <w:p w14:paraId="03C6FD8E" w14:textId="305D804C" w:rsidR="00AC1623" w:rsidRPr="001C43B6" w:rsidRDefault="00AC1623" w:rsidP="00C30FA5">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1C43B6">
        <w:rPr>
          <w:color w:val="0D0D0D" w:themeColor="text1" w:themeTint="F2"/>
          <w:sz w:val="28"/>
          <w:szCs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1C43B6">
        <w:rPr>
          <w:color w:val="0D0D0D" w:themeColor="text1" w:themeTint="F2"/>
          <w:sz w:val="28"/>
          <w:szCs w:val="28"/>
        </w:rPr>
        <w:t>общелагерных</w:t>
      </w:r>
      <w:proofErr w:type="spellEnd"/>
      <w:r w:rsidRPr="001C43B6">
        <w:rPr>
          <w:color w:val="0D0D0D" w:themeColor="text1" w:themeTint="F2"/>
          <w:sz w:val="28"/>
          <w:szCs w:val="28"/>
        </w:rPr>
        <w:t xml:space="preserve"> и отрядных формах воспитательной работы в календарном плане.</w:t>
      </w:r>
    </w:p>
    <w:p w14:paraId="0E0F9F41" w14:textId="77777777" w:rsidR="00C30FA5" w:rsidRPr="001C43B6" w:rsidRDefault="00C30FA5" w:rsidP="00C30FA5">
      <w:pPr>
        <w:pStyle w:val="ad"/>
        <w:shd w:val="clear" w:color="auto" w:fill="FFFFFF"/>
        <w:spacing w:before="0" w:beforeAutospacing="0" w:after="0" w:afterAutospacing="0"/>
        <w:jc w:val="both"/>
        <w:rPr>
          <w:color w:val="0D0D0D" w:themeColor="text1" w:themeTint="F2"/>
          <w:sz w:val="28"/>
          <w:szCs w:val="28"/>
        </w:rPr>
      </w:pPr>
    </w:p>
    <w:p w14:paraId="03F9EA49" w14:textId="2D13C509" w:rsidR="00AC1623" w:rsidRPr="001C43B6" w:rsidRDefault="00AC1623" w:rsidP="00C30FA5">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1C43B6">
        <w:rPr>
          <w:color w:val="0D0D0D" w:themeColor="text1" w:themeTint="F2"/>
          <w:sz w:val="28"/>
          <w:szCs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w:t>
      </w:r>
      <w:r w:rsidR="00433A4D" w:rsidRPr="001C43B6">
        <w:rPr>
          <w:color w:val="0D0D0D" w:themeColor="text1" w:themeTint="F2"/>
          <w:sz w:val="28"/>
          <w:szCs w:val="28"/>
        </w:rPr>
        <w:t xml:space="preserve"> в постоянный детский</w:t>
      </w:r>
      <w:r w:rsidRPr="001C43B6">
        <w:rPr>
          <w:color w:val="0D0D0D" w:themeColor="text1" w:themeTint="F2"/>
          <w:sz w:val="28"/>
          <w:szCs w:val="28"/>
        </w:rPr>
        <w:t xml:space="preserve"> коллектив посредством обратной связи или характеристик, направленных или переданных в образовательную организацию.</w:t>
      </w:r>
    </w:p>
    <w:p w14:paraId="7E02813A" w14:textId="77777777" w:rsidR="00C30FA5" w:rsidRPr="001C43B6" w:rsidRDefault="00C30FA5" w:rsidP="00C30FA5">
      <w:pPr>
        <w:pStyle w:val="ad"/>
        <w:shd w:val="clear" w:color="auto" w:fill="FFFFFF"/>
        <w:spacing w:before="0" w:beforeAutospacing="0" w:after="0" w:afterAutospacing="0"/>
        <w:jc w:val="both"/>
        <w:rPr>
          <w:color w:val="0D0D0D" w:themeColor="text1" w:themeTint="F2"/>
          <w:sz w:val="28"/>
          <w:szCs w:val="28"/>
        </w:rPr>
      </w:pPr>
    </w:p>
    <w:p w14:paraId="259DA0C1" w14:textId="3D8FEC9E" w:rsidR="00AC1623" w:rsidRPr="001C43B6" w:rsidRDefault="00AC1623" w:rsidP="00C30FA5">
      <w:pPr>
        <w:pStyle w:val="ad"/>
        <w:numPr>
          <w:ilvl w:val="1"/>
          <w:numId w:val="2"/>
        </w:numPr>
        <w:shd w:val="clear" w:color="auto" w:fill="FFFFFF"/>
        <w:spacing w:before="0" w:beforeAutospacing="0" w:after="0" w:afterAutospacing="0"/>
        <w:ind w:left="0" w:firstLine="0"/>
        <w:jc w:val="both"/>
        <w:rPr>
          <w:color w:val="0D0D0D" w:themeColor="text1" w:themeTint="F2"/>
          <w:sz w:val="28"/>
          <w:szCs w:val="28"/>
        </w:rPr>
      </w:pPr>
      <w:r w:rsidRPr="001C43B6">
        <w:rPr>
          <w:color w:val="0D0D0D" w:themeColor="text1" w:themeTint="F2"/>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2B2CC25D" w14:textId="77777777" w:rsidR="00AC1623" w:rsidRPr="001C43B6"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1C43B6">
        <w:rPr>
          <w:color w:val="0D0D0D" w:themeColor="text1" w:themeTint="F2"/>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6F2930BD" w14:textId="77777777" w:rsidR="00AC1623" w:rsidRPr="001C43B6"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1C43B6">
        <w:rPr>
          <w:color w:val="0D0D0D" w:themeColor="text1" w:themeTint="F2"/>
          <w:sz w:val="28"/>
          <w:szCs w:val="28"/>
        </w:rPr>
        <w:t>Планирование анализа воспитательной работы включается в календарный план воспитательной работы.</w:t>
      </w:r>
    </w:p>
    <w:p w14:paraId="1A3FC364" w14:textId="40E11658" w:rsidR="00AC1623" w:rsidRPr="001C43B6"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1C43B6">
        <w:rPr>
          <w:color w:val="0D0D0D" w:themeColor="text1" w:themeTint="F2"/>
          <w:sz w:val="28"/>
          <w:szCs w:val="28"/>
        </w:rPr>
        <w:t xml:space="preserve">Анализ проводится совместно с </w:t>
      </w:r>
      <w:proofErr w:type="spellStart"/>
      <w:r w:rsidRPr="001C43B6">
        <w:rPr>
          <w:color w:val="0D0D0D" w:themeColor="text1" w:themeTint="F2"/>
          <w:sz w:val="28"/>
          <w:szCs w:val="28"/>
        </w:rPr>
        <w:t>вожатско</w:t>
      </w:r>
      <w:proofErr w:type="spellEnd"/>
      <w:r w:rsidRPr="001C43B6">
        <w:rPr>
          <w:color w:val="0D0D0D" w:themeColor="text1" w:themeTint="F2"/>
          <w:sz w:val="28"/>
          <w:szCs w:val="28"/>
        </w:rPr>
        <w:t>-педагогическим составом, с заместителем директора по воспитательно</w:t>
      </w:r>
      <w:r w:rsidR="00776DCF" w:rsidRPr="001C43B6">
        <w:rPr>
          <w:color w:val="0D0D0D" w:themeColor="text1" w:themeTint="F2"/>
          <w:sz w:val="28"/>
          <w:szCs w:val="28"/>
        </w:rPr>
        <w:t xml:space="preserve">й работе, </w:t>
      </w:r>
      <w:r w:rsidRPr="001C43B6">
        <w:rPr>
          <w:color w:val="0D0D0D" w:themeColor="text1" w:themeTint="F2"/>
          <w:sz w:val="28"/>
          <w:szCs w:val="28"/>
        </w:rPr>
        <w:t>педагогом-психологом, педагогом-организатором, со</w:t>
      </w:r>
      <w:r w:rsidR="00776DCF" w:rsidRPr="001C43B6">
        <w:rPr>
          <w:color w:val="0D0D0D" w:themeColor="text1" w:themeTint="F2"/>
          <w:sz w:val="28"/>
          <w:szCs w:val="28"/>
        </w:rPr>
        <w:t>циальным педагогом, руководителями программ Дополнительного образования, руководителем ШУИЛ,</w:t>
      </w:r>
      <w:r w:rsidRPr="001C43B6">
        <w:rPr>
          <w:color w:val="0D0D0D" w:themeColor="text1" w:themeTint="F2"/>
          <w:sz w:val="28"/>
          <w:szCs w:val="28"/>
        </w:rPr>
        <w:t xml:space="preserve"> с последующим обсуждением результатов на педагогическом совете.</w:t>
      </w:r>
    </w:p>
    <w:p w14:paraId="3C975A5F" w14:textId="5AA24F57" w:rsidR="00AC1623" w:rsidRPr="001C43B6" w:rsidRDefault="00AC1623" w:rsidP="00776DCF">
      <w:pPr>
        <w:pStyle w:val="ad"/>
        <w:shd w:val="clear" w:color="auto" w:fill="FFFFFF"/>
        <w:spacing w:before="0" w:beforeAutospacing="0" w:after="0" w:afterAutospacing="0"/>
        <w:ind w:firstLine="567"/>
        <w:jc w:val="both"/>
        <w:rPr>
          <w:color w:val="0D0D0D" w:themeColor="text1" w:themeTint="F2"/>
          <w:sz w:val="28"/>
          <w:szCs w:val="28"/>
        </w:rPr>
      </w:pPr>
      <w:r w:rsidRPr="001C43B6">
        <w:rPr>
          <w:color w:val="0D0D0D" w:themeColor="text1" w:themeTint="F2"/>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1572B71F" w14:textId="77777777" w:rsidR="00AC1623" w:rsidRPr="001C43B6"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1C43B6">
        <w:rPr>
          <w:color w:val="0D0D0D" w:themeColor="text1" w:themeTint="F2"/>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1C43B6">
        <w:rPr>
          <w:color w:val="0D0D0D" w:themeColor="text1" w:themeTint="F2"/>
          <w:sz w:val="28"/>
          <w:szCs w:val="28"/>
        </w:rPr>
        <w:t>вожатско</w:t>
      </w:r>
      <w:proofErr w:type="spellEnd"/>
      <w:r w:rsidRPr="001C43B6">
        <w:rPr>
          <w:color w:val="0D0D0D" w:themeColor="text1" w:themeTint="F2"/>
          <w:sz w:val="28"/>
          <w:szCs w:val="28"/>
        </w:rPr>
        <w:t>-педагогическому коллективу.</w:t>
      </w:r>
    </w:p>
    <w:p w14:paraId="2E0575C7" w14:textId="1431D5BF" w:rsidR="00B311D9" w:rsidRPr="001C43B6" w:rsidRDefault="00AC1623" w:rsidP="00B311D9">
      <w:pPr>
        <w:pStyle w:val="ad"/>
        <w:shd w:val="clear" w:color="auto" w:fill="FFFFFF"/>
        <w:spacing w:before="0" w:beforeAutospacing="0" w:after="0" w:afterAutospacing="0"/>
        <w:ind w:firstLine="567"/>
        <w:jc w:val="both"/>
        <w:rPr>
          <w:color w:val="0D0D0D" w:themeColor="text1" w:themeTint="F2"/>
          <w:sz w:val="28"/>
          <w:szCs w:val="28"/>
        </w:rPr>
      </w:pPr>
      <w:r w:rsidRPr="001C43B6">
        <w:rPr>
          <w:color w:val="0D0D0D" w:themeColor="text1" w:themeTint="F2"/>
          <w:sz w:val="28"/>
          <w:szCs w:val="28"/>
        </w:rPr>
        <w:t>Итогом результативности вос</w:t>
      </w:r>
      <w:r w:rsidR="00776DCF" w:rsidRPr="001C43B6">
        <w:rPr>
          <w:color w:val="0D0D0D" w:themeColor="text1" w:themeTint="F2"/>
          <w:sz w:val="28"/>
          <w:szCs w:val="28"/>
        </w:rPr>
        <w:t xml:space="preserve">питательной работы </w:t>
      </w:r>
      <w:r w:rsidR="00B311D9" w:rsidRPr="001C43B6">
        <w:rPr>
          <w:color w:val="0D0D0D" w:themeColor="text1" w:themeTint="F2"/>
          <w:sz w:val="28"/>
          <w:szCs w:val="28"/>
        </w:rPr>
        <w:t xml:space="preserve">является </w:t>
      </w:r>
      <w:r w:rsidR="00B311D9" w:rsidRPr="001C43B6">
        <w:rPr>
          <w:bCs/>
          <w:color w:val="0D0D0D" w:themeColor="text1" w:themeTint="F2"/>
          <w:sz w:val="26"/>
          <w:szCs w:val="26"/>
        </w:rPr>
        <w:t>Отчет</w:t>
      </w:r>
    </w:p>
    <w:p w14:paraId="6CE7D41C" w14:textId="0DE77826" w:rsidR="00AC1623" w:rsidRPr="001C43B6" w:rsidRDefault="00B311D9" w:rsidP="00B311D9">
      <w:pPr>
        <w:spacing w:after="0"/>
        <w:rPr>
          <w:rFonts w:eastAsia="Times New Roman" w:cs="Times New Roman"/>
          <w:b/>
          <w:bCs/>
          <w:color w:val="0D0D0D" w:themeColor="text1" w:themeTint="F2"/>
          <w:kern w:val="0"/>
          <w:sz w:val="26"/>
          <w:szCs w:val="26"/>
          <w:lang w:eastAsia="ru-RU"/>
          <w14:ligatures w14:val="none"/>
        </w:rPr>
      </w:pPr>
      <w:proofErr w:type="gramStart"/>
      <w:r w:rsidRPr="001C43B6">
        <w:rPr>
          <w:rFonts w:eastAsia="Times New Roman" w:cs="Times New Roman"/>
          <w:bCs/>
          <w:color w:val="0D0D0D" w:themeColor="text1" w:themeTint="F2"/>
          <w:kern w:val="0"/>
          <w:sz w:val="26"/>
          <w:szCs w:val="26"/>
          <w:lang w:eastAsia="ru-RU"/>
          <w14:ligatures w14:val="none"/>
        </w:rPr>
        <w:t>по</w:t>
      </w:r>
      <w:proofErr w:type="gramEnd"/>
      <w:r w:rsidRPr="001C43B6">
        <w:rPr>
          <w:rFonts w:eastAsia="Times New Roman" w:cs="Times New Roman"/>
          <w:bCs/>
          <w:color w:val="0D0D0D" w:themeColor="text1" w:themeTint="F2"/>
          <w:kern w:val="0"/>
          <w:sz w:val="26"/>
          <w:szCs w:val="26"/>
          <w:lang w:eastAsia="ru-RU"/>
          <w14:ligatures w14:val="none"/>
        </w:rPr>
        <w:t xml:space="preserve"> итогам отдыха детей, </w:t>
      </w:r>
      <w:r w:rsidRPr="001C43B6">
        <w:rPr>
          <w:color w:val="0D0D0D" w:themeColor="text1" w:themeTint="F2"/>
          <w:szCs w:val="28"/>
        </w:rPr>
        <w:t xml:space="preserve"> являющейся</w:t>
      </w:r>
      <w:r w:rsidR="00AC1623" w:rsidRPr="001C43B6">
        <w:rPr>
          <w:color w:val="0D0D0D" w:themeColor="text1" w:themeTint="F2"/>
          <w:szCs w:val="28"/>
        </w:rPr>
        <w:t xml:space="preserve"> основанием для корректировки программы воспитания на следующий год.</w:t>
      </w:r>
    </w:p>
    <w:p w14:paraId="311434F5" w14:textId="77777777" w:rsidR="00C30FA5" w:rsidRPr="001C43B6" w:rsidRDefault="00C30FA5" w:rsidP="00C30FA5">
      <w:pPr>
        <w:pStyle w:val="ad"/>
        <w:shd w:val="clear" w:color="auto" w:fill="FFFFFF"/>
        <w:spacing w:before="0" w:beforeAutospacing="0" w:after="0" w:afterAutospacing="0"/>
        <w:jc w:val="both"/>
        <w:rPr>
          <w:color w:val="0D0D0D" w:themeColor="text1" w:themeTint="F2"/>
          <w:sz w:val="28"/>
          <w:szCs w:val="28"/>
        </w:rPr>
      </w:pPr>
    </w:p>
    <w:p w14:paraId="6D53D5BB" w14:textId="75CFEC4A" w:rsidR="00AC1623" w:rsidRPr="001C43B6" w:rsidRDefault="00AC1623" w:rsidP="00784782">
      <w:pPr>
        <w:tabs>
          <w:tab w:val="num" w:pos="426"/>
        </w:tabs>
        <w:jc w:val="both"/>
        <w:rPr>
          <w:rFonts w:eastAsia="Times New Roman" w:cs="Times New Roman"/>
          <w:bCs/>
          <w:color w:val="0D0D0D" w:themeColor="text1" w:themeTint="F2"/>
          <w:kern w:val="0"/>
          <w:sz w:val="24"/>
          <w:szCs w:val="24"/>
          <w:lang w:eastAsia="ru-RU"/>
          <w14:ligatures w14:val="none"/>
        </w:rPr>
      </w:pPr>
      <w:r w:rsidRPr="001C43B6">
        <w:rPr>
          <w:color w:val="0D0D0D" w:themeColor="text1" w:themeTint="F2"/>
          <w:szCs w:val="28"/>
        </w:rPr>
        <w:t>Партнерское взаимодействие с общественными и молодежными организациями в условиях</w:t>
      </w:r>
      <w:r w:rsidR="003A2792" w:rsidRPr="001C43B6">
        <w:rPr>
          <w:color w:val="0D0D0D" w:themeColor="text1" w:themeTint="F2"/>
          <w:szCs w:val="28"/>
        </w:rPr>
        <w:t xml:space="preserve"> ЛДП </w:t>
      </w:r>
      <w:r w:rsidRPr="001C43B6">
        <w:rPr>
          <w:color w:val="0D0D0D" w:themeColor="text1" w:themeTint="F2"/>
          <w:szCs w:val="28"/>
        </w:rPr>
        <w:t xml:space="preserve">способствует успешной реализации Программы, включающей в себя совместную деятельность с </w:t>
      </w:r>
      <w:r w:rsidR="00FF1A4E" w:rsidRPr="001C43B6">
        <w:rPr>
          <w:color w:val="0D0D0D" w:themeColor="text1" w:themeTint="F2"/>
          <w:szCs w:val="28"/>
        </w:rPr>
        <w:t xml:space="preserve">социальными </w:t>
      </w:r>
      <w:r w:rsidR="003A2792" w:rsidRPr="001C43B6">
        <w:rPr>
          <w:color w:val="0D0D0D" w:themeColor="text1" w:themeTint="F2"/>
          <w:szCs w:val="28"/>
        </w:rPr>
        <w:t xml:space="preserve"> организациями: ДК </w:t>
      </w:r>
      <w:r w:rsidR="00B311D9" w:rsidRPr="001C43B6">
        <w:rPr>
          <w:color w:val="0D0D0D" w:themeColor="text1" w:themeTint="F2"/>
          <w:szCs w:val="28"/>
        </w:rPr>
        <w:t>имени Ленина, филиал детской библиотеки №8, Отдел развития  национальных культур и традиций (</w:t>
      </w:r>
      <w:proofErr w:type="spellStart"/>
      <w:r w:rsidR="00B311D9" w:rsidRPr="001C43B6">
        <w:rPr>
          <w:color w:val="0D0D0D" w:themeColor="text1" w:themeTint="F2"/>
          <w:szCs w:val="28"/>
        </w:rPr>
        <w:t>ОРНКиТ</w:t>
      </w:r>
      <w:proofErr w:type="spellEnd"/>
      <w:r w:rsidR="00B311D9" w:rsidRPr="001C43B6">
        <w:rPr>
          <w:color w:val="0D0D0D" w:themeColor="text1" w:themeTint="F2"/>
          <w:szCs w:val="28"/>
        </w:rPr>
        <w:t>), СЮТ, Тавдинский музей леса, музей «Наследие», музей имени Павлика Морозова,</w:t>
      </w:r>
      <w:r w:rsidR="00784782" w:rsidRPr="001C43B6">
        <w:rPr>
          <w:color w:val="0D0D0D" w:themeColor="text1" w:themeTint="F2"/>
          <w:szCs w:val="28"/>
        </w:rPr>
        <w:t xml:space="preserve">   </w:t>
      </w:r>
      <w:r w:rsidR="00784782" w:rsidRPr="001C43B6">
        <w:rPr>
          <w:rFonts w:eastAsia="Times New Roman" w:cs="Times New Roman"/>
          <w:bCs/>
          <w:color w:val="0D0D0D" w:themeColor="text1" w:themeTint="F2"/>
          <w:kern w:val="0"/>
          <w:sz w:val="24"/>
          <w:szCs w:val="24"/>
          <w:lang w:eastAsia="ru-RU"/>
          <w14:ligatures w14:val="none"/>
        </w:rPr>
        <w:t>ГУМЧС России по Свердловской области,  БДД ОГБДД МО МВД России  «Тавдинский»</w:t>
      </w:r>
      <w:r w:rsidRPr="001C43B6">
        <w:rPr>
          <w:color w:val="0D0D0D" w:themeColor="text1" w:themeTint="F2"/>
          <w:szCs w:val="28"/>
        </w:rPr>
        <w:t xml:space="preserve"> </w:t>
      </w:r>
      <w:r w:rsidR="00B311D9" w:rsidRPr="001C43B6">
        <w:rPr>
          <w:color w:val="0D0D0D" w:themeColor="text1" w:themeTint="F2"/>
          <w:szCs w:val="28"/>
        </w:rPr>
        <w:t xml:space="preserve"> </w:t>
      </w:r>
      <w:r w:rsidR="00AC15AF" w:rsidRPr="001C43B6">
        <w:rPr>
          <w:color w:val="0D0D0D" w:themeColor="text1" w:themeTint="F2"/>
          <w:szCs w:val="28"/>
        </w:rPr>
        <w:t>в рамках занятий, бесед, мастер классов и практических занятий.</w:t>
      </w:r>
    </w:p>
    <w:p w14:paraId="7B18A36E" w14:textId="659D9943" w:rsidR="00AC1623" w:rsidRPr="001C43B6"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1C43B6">
        <w:rPr>
          <w:color w:val="0D0D0D" w:themeColor="text1" w:themeTint="F2"/>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6A0D8D7B" w14:textId="77777777" w:rsidR="00FE45F4" w:rsidRPr="001C43B6" w:rsidRDefault="00FE45F4" w:rsidP="00C30FA5">
      <w:pPr>
        <w:pStyle w:val="ad"/>
        <w:shd w:val="clear" w:color="auto" w:fill="FFFFFF"/>
        <w:spacing w:before="0" w:beforeAutospacing="0" w:after="0" w:afterAutospacing="0"/>
        <w:ind w:firstLine="567"/>
        <w:jc w:val="both"/>
        <w:rPr>
          <w:color w:val="0D0D0D" w:themeColor="text1" w:themeTint="F2"/>
          <w:sz w:val="28"/>
          <w:szCs w:val="28"/>
        </w:rPr>
      </w:pPr>
    </w:p>
    <w:p w14:paraId="7B429B42" w14:textId="3E92604A" w:rsidR="00AC1623" w:rsidRPr="007355DF" w:rsidRDefault="00B1010C" w:rsidP="00C30FA5">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355DF">
        <w:rPr>
          <w:color w:val="0D0D0D" w:themeColor="text1" w:themeTint="F2"/>
          <w:sz w:val="28"/>
          <w:szCs w:val="28"/>
        </w:rPr>
        <w:t>Р</w:t>
      </w:r>
      <w:r w:rsidR="00AC1623" w:rsidRPr="007355DF">
        <w:rPr>
          <w:color w:val="0D0D0D" w:themeColor="text1" w:themeTint="F2"/>
          <w:sz w:val="28"/>
          <w:szCs w:val="28"/>
        </w:rPr>
        <w:t>еализация воспитательного потенциала взаимодействия с родительским сообществом - родителями (законным</w:t>
      </w:r>
      <w:r w:rsidR="00FF1A4E" w:rsidRPr="007355DF">
        <w:rPr>
          <w:color w:val="0D0D0D" w:themeColor="text1" w:themeTint="F2"/>
          <w:sz w:val="28"/>
          <w:szCs w:val="28"/>
        </w:rPr>
        <w:t xml:space="preserve">и представителями) </w:t>
      </w:r>
      <w:proofErr w:type="gramStart"/>
      <w:r w:rsidR="00FF1A4E" w:rsidRPr="007355DF">
        <w:rPr>
          <w:color w:val="0D0D0D" w:themeColor="text1" w:themeTint="F2"/>
          <w:sz w:val="28"/>
          <w:szCs w:val="28"/>
        </w:rPr>
        <w:t>детей  предусматривает</w:t>
      </w:r>
      <w:proofErr w:type="gramEnd"/>
      <w:r w:rsidR="00AC1623" w:rsidRPr="007355DF">
        <w:rPr>
          <w:color w:val="0D0D0D" w:themeColor="text1" w:themeTint="F2"/>
          <w:sz w:val="28"/>
          <w:szCs w:val="28"/>
        </w:rPr>
        <w:t xml:space="preserve"> следующие форматы</w:t>
      </w:r>
      <w:r w:rsidR="00FF1A4E" w:rsidRPr="007355DF">
        <w:rPr>
          <w:color w:val="0D0D0D" w:themeColor="text1" w:themeTint="F2"/>
          <w:sz w:val="28"/>
          <w:szCs w:val="28"/>
        </w:rPr>
        <w:t>:</w:t>
      </w:r>
      <w:r w:rsidR="00AC1623" w:rsidRPr="007355DF">
        <w:rPr>
          <w:color w:val="0D0D0D" w:themeColor="text1" w:themeTint="F2"/>
          <w:sz w:val="28"/>
          <w:szCs w:val="28"/>
        </w:rPr>
        <w:t xml:space="preserve"> </w:t>
      </w:r>
      <w:r w:rsidR="00FF1A4E" w:rsidRPr="007355DF">
        <w:rPr>
          <w:color w:val="0D0D0D" w:themeColor="text1" w:themeTint="F2"/>
          <w:sz w:val="28"/>
          <w:szCs w:val="28"/>
        </w:rPr>
        <w:t xml:space="preserve"> </w:t>
      </w:r>
    </w:p>
    <w:p w14:paraId="454B2D2F" w14:textId="13634D16" w:rsidR="00AC1623" w:rsidRPr="007355DF"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proofErr w:type="gramStart"/>
      <w:r w:rsidRPr="007355DF">
        <w:rPr>
          <w:color w:val="0D0D0D" w:themeColor="text1" w:themeTint="F2"/>
          <w:sz w:val="28"/>
          <w:szCs w:val="28"/>
        </w:rPr>
        <w:t>информирование</w:t>
      </w:r>
      <w:proofErr w:type="gramEnd"/>
      <w:r w:rsidRPr="007355DF">
        <w:rPr>
          <w:color w:val="0D0D0D" w:themeColor="text1" w:themeTint="F2"/>
          <w:sz w:val="28"/>
          <w:szCs w:val="28"/>
        </w:rPr>
        <w:t xml:space="preserve"> родителя (родителей) или законного представителя (законных </w:t>
      </w:r>
      <w:r w:rsidR="00FF1A4E" w:rsidRPr="007355DF">
        <w:rPr>
          <w:color w:val="0D0D0D" w:themeColor="text1" w:themeTint="F2"/>
          <w:sz w:val="28"/>
          <w:szCs w:val="28"/>
        </w:rPr>
        <w:t xml:space="preserve">представителей) до начала посещения </w:t>
      </w:r>
      <w:r w:rsidRPr="007355DF">
        <w:rPr>
          <w:color w:val="0D0D0D" w:themeColor="text1" w:themeTint="F2"/>
          <w:sz w:val="28"/>
          <w:szCs w:val="28"/>
        </w:rPr>
        <w:t xml:space="preserve">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w:t>
      </w:r>
      <w:r w:rsidR="00FF1A4E" w:rsidRPr="007355DF">
        <w:rPr>
          <w:color w:val="0D0D0D" w:themeColor="text1" w:themeTint="F2"/>
          <w:sz w:val="28"/>
          <w:szCs w:val="28"/>
        </w:rPr>
        <w:t xml:space="preserve"> школьном</w:t>
      </w:r>
      <w:r w:rsidRPr="007355DF">
        <w:rPr>
          <w:color w:val="0D0D0D" w:themeColor="text1" w:themeTint="F2"/>
          <w:sz w:val="28"/>
          <w:szCs w:val="28"/>
        </w:rPr>
        <w:t xml:space="preserve"> сайте организации, в социальных сетях и мессенджерах;</w:t>
      </w:r>
    </w:p>
    <w:p w14:paraId="701147CD" w14:textId="6A364FBF" w:rsidR="00AC1623" w:rsidRPr="007355DF"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proofErr w:type="gramStart"/>
      <w:r w:rsidRPr="007355DF">
        <w:rPr>
          <w:color w:val="0D0D0D" w:themeColor="text1" w:themeTint="F2"/>
          <w:sz w:val="28"/>
          <w:szCs w:val="28"/>
        </w:rPr>
        <w:t>проведение</w:t>
      </w:r>
      <w:proofErr w:type="gramEnd"/>
      <w:r w:rsidR="00FF1A4E" w:rsidRPr="007355DF">
        <w:rPr>
          <w:color w:val="0D0D0D" w:themeColor="text1" w:themeTint="F2"/>
          <w:sz w:val="28"/>
          <w:szCs w:val="28"/>
        </w:rPr>
        <w:t xml:space="preserve"> организационного  тематического собрания (за два дня до открытия ЛДП), на котором</w:t>
      </w:r>
      <w:r w:rsidRPr="007355DF">
        <w:rPr>
          <w:color w:val="0D0D0D" w:themeColor="text1" w:themeTint="F2"/>
          <w:sz w:val="28"/>
          <w:szCs w:val="28"/>
        </w:rPr>
        <w:t xml:space="preserve"> родитель (родители) или законный представитель (зако</w:t>
      </w:r>
      <w:r w:rsidR="00FF1A4E" w:rsidRPr="007355DF">
        <w:rPr>
          <w:color w:val="0D0D0D" w:themeColor="text1" w:themeTint="F2"/>
          <w:sz w:val="28"/>
          <w:szCs w:val="28"/>
        </w:rPr>
        <w:t>нные представители) могут получи</w:t>
      </w:r>
      <w:r w:rsidRPr="007355DF">
        <w:rPr>
          <w:color w:val="0D0D0D" w:themeColor="text1" w:themeTint="F2"/>
          <w:sz w:val="28"/>
          <w:szCs w:val="28"/>
        </w:rPr>
        <w:t>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61FC7A9B" w14:textId="77777777" w:rsidR="00AC1623" w:rsidRPr="007355DF"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7355DF">
        <w:rPr>
          <w:color w:val="0D0D0D" w:themeColor="text1" w:themeTint="F2"/>
          <w:sz w:val="28"/>
          <w:szCs w:val="28"/>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2DF88552" w14:textId="027DB699" w:rsidR="00AC1623" w:rsidRPr="007355DF" w:rsidRDefault="003C1254" w:rsidP="003C1254">
      <w:pPr>
        <w:pStyle w:val="ad"/>
        <w:shd w:val="clear" w:color="auto" w:fill="FFFFFF"/>
        <w:spacing w:before="0" w:beforeAutospacing="0" w:after="0" w:afterAutospacing="0"/>
        <w:jc w:val="both"/>
        <w:rPr>
          <w:color w:val="0D0D0D" w:themeColor="text1" w:themeTint="F2"/>
          <w:sz w:val="28"/>
          <w:szCs w:val="28"/>
        </w:rPr>
      </w:pPr>
      <w:r w:rsidRPr="007355DF">
        <w:rPr>
          <w:color w:val="0D0D0D" w:themeColor="text1" w:themeTint="F2"/>
          <w:sz w:val="28"/>
          <w:szCs w:val="28"/>
        </w:rPr>
        <w:t xml:space="preserve"> </w:t>
      </w:r>
      <w:proofErr w:type="gramStart"/>
      <w:r w:rsidRPr="007355DF">
        <w:rPr>
          <w:color w:val="0D0D0D" w:themeColor="text1" w:themeTint="F2"/>
          <w:sz w:val="28"/>
          <w:szCs w:val="28"/>
        </w:rPr>
        <w:t>размещение</w:t>
      </w:r>
      <w:proofErr w:type="gramEnd"/>
      <w:r w:rsidRPr="007355DF">
        <w:rPr>
          <w:color w:val="0D0D0D" w:themeColor="text1" w:themeTint="F2"/>
          <w:sz w:val="28"/>
          <w:szCs w:val="28"/>
        </w:rPr>
        <w:t xml:space="preserve"> информационного  стенда </w:t>
      </w:r>
      <w:r w:rsidR="00AC1623" w:rsidRPr="007355DF">
        <w:rPr>
          <w:color w:val="0D0D0D" w:themeColor="text1" w:themeTint="F2"/>
          <w:sz w:val="28"/>
          <w:szCs w:val="28"/>
        </w:rPr>
        <w:t xml:space="preserve"> для общения детей и родителя (родителей) или законного представителя (законных представителей),</w:t>
      </w:r>
      <w:r w:rsidRPr="007355DF">
        <w:rPr>
          <w:color w:val="0D0D0D" w:themeColor="text1" w:themeTint="F2"/>
          <w:sz w:val="28"/>
          <w:szCs w:val="28"/>
        </w:rPr>
        <w:t xml:space="preserve"> на первом этаже около </w:t>
      </w:r>
      <w:r w:rsidR="00AC1623" w:rsidRPr="007355DF">
        <w:rPr>
          <w:color w:val="0D0D0D" w:themeColor="text1" w:themeTint="F2"/>
          <w:sz w:val="28"/>
          <w:szCs w:val="28"/>
        </w:rPr>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00AC1623" w:rsidRPr="007355DF">
        <w:rPr>
          <w:color w:val="0D0D0D" w:themeColor="text1" w:themeTint="F2"/>
          <w:sz w:val="28"/>
          <w:szCs w:val="28"/>
        </w:rPr>
        <w:t>общелагерного</w:t>
      </w:r>
      <w:proofErr w:type="spellEnd"/>
      <w:r w:rsidR="00AC1623" w:rsidRPr="007355DF">
        <w:rPr>
          <w:color w:val="0D0D0D" w:themeColor="text1" w:themeTint="F2"/>
          <w:sz w:val="28"/>
          <w:szCs w:val="28"/>
        </w:rPr>
        <w:t xml:space="preserve"> уровня;</w:t>
      </w:r>
    </w:p>
    <w:p w14:paraId="321F5BAE" w14:textId="6975D39C" w:rsidR="00AC1623" w:rsidRPr="007355DF" w:rsidRDefault="003C1254" w:rsidP="00C30FA5">
      <w:pPr>
        <w:pStyle w:val="ad"/>
        <w:shd w:val="clear" w:color="auto" w:fill="FFFFFF"/>
        <w:spacing w:before="0" w:beforeAutospacing="0" w:after="0" w:afterAutospacing="0"/>
        <w:ind w:firstLine="567"/>
        <w:jc w:val="both"/>
        <w:rPr>
          <w:color w:val="0D0D0D" w:themeColor="text1" w:themeTint="F2"/>
          <w:sz w:val="28"/>
          <w:szCs w:val="28"/>
        </w:rPr>
      </w:pPr>
      <w:r w:rsidRPr="007355DF">
        <w:rPr>
          <w:color w:val="0D0D0D" w:themeColor="text1" w:themeTint="F2"/>
          <w:sz w:val="28"/>
          <w:szCs w:val="28"/>
        </w:rPr>
        <w:t xml:space="preserve"> </w:t>
      </w:r>
    </w:p>
    <w:p w14:paraId="780CE139" w14:textId="112639A2" w:rsidR="00AC1623" w:rsidRPr="007355DF"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7355DF">
        <w:rPr>
          <w:color w:val="0D0D0D" w:themeColor="text1" w:themeTint="F2"/>
          <w:sz w:val="28"/>
          <w:szCs w:val="28"/>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w:t>
      </w:r>
      <w:r w:rsidR="003C1254" w:rsidRPr="007355DF">
        <w:rPr>
          <w:color w:val="0D0D0D" w:themeColor="text1" w:themeTint="F2"/>
          <w:sz w:val="28"/>
          <w:szCs w:val="28"/>
        </w:rPr>
        <w:t xml:space="preserve"> отдыха детей и их оздоровления;</w:t>
      </w:r>
    </w:p>
    <w:p w14:paraId="21293EB2" w14:textId="77777777" w:rsidR="00AC1623" w:rsidRPr="007355DF"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7355DF">
        <w:rPr>
          <w:color w:val="0D0D0D" w:themeColor="text1" w:themeTint="F2"/>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4656F739" w14:textId="6BF8B1FC" w:rsidR="00AC1623" w:rsidRPr="007355DF" w:rsidRDefault="00AC1623" w:rsidP="00C30FA5">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355DF">
        <w:rPr>
          <w:color w:val="0D0D0D" w:themeColor="text1" w:themeTint="F2"/>
          <w:sz w:val="28"/>
          <w:szCs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r w:rsidR="007355DF" w:rsidRPr="007355DF">
        <w:rPr>
          <w:color w:val="0D0D0D" w:themeColor="text1" w:themeTint="F2"/>
          <w:sz w:val="28"/>
          <w:szCs w:val="28"/>
        </w:rPr>
        <w:t>. На площадке работает 18 педагогов- воспитателей</w:t>
      </w:r>
      <w:r w:rsidR="00AC15AF" w:rsidRPr="007355DF">
        <w:rPr>
          <w:color w:val="0D0D0D" w:themeColor="text1" w:themeTint="F2"/>
          <w:sz w:val="28"/>
          <w:szCs w:val="28"/>
        </w:rPr>
        <w:t>, работа организована посменно, все прошли курсовую подготовку</w:t>
      </w:r>
      <w:r w:rsidR="007355DF" w:rsidRPr="007355DF">
        <w:rPr>
          <w:color w:val="0D0D0D" w:themeColor="text1" w:themeTint="F2"/>
          <w:sz w:val="28"/>
          <w:szCs w:val="28"/>
        </w:rPr>
        <w:t>, в количестве 36 часов</w:t>
      </w:r>
      <w:r w:rsidR="00AC15AF" w:rsidRPr="007355DF">
        <w:rPr>
          <w:color w:val="0D0D0D" w:themeColor="text1" w:themeTint="F2"/>
          <w:sz w:val="28"/>
          <w:szCs w:val="28"/>
        </w:rPr>
        <w:t>. Для осуществления занятий физкультуры</w:t>
      </w:r>
      <w:r w:rsidRPr="007355DF">
        <w:rPr>
          <w:color w:val="0D0D0D" w:themeColor="text1" w:themeTint="F2"/>
          <w:sz w:val="28"/>
          <w:szCs w:val="28"/>
        </w:rPr>
        <w:t xml:space="preserve"> </w:t>
      </w:r>
      <w:r w:rsidR="007355DF" w:rsidRPr="007355DF">
        <w:rPr>
          <w:color w:val="0D0D0D" w:themeColor="text1" w:themeTint="F2"/>
          <w:sz w:val="28"/>
          <w:szCs w:val="28"/>
        </w:rPr>
        <w:t>и спортивных мероприятий на пло</w:t>
      </w:r>
      <w:r w:rsidR="00AC15AF" w:rsidRPr="007355DF">
        <w:rPr>
          <w:color w:val="0D0D0D" w:themeColor="text1" w:themeTint="F2"/>
          <w:sz w:val="28"/>
          <w:szCs w:val="28"/>
        </w:rPr>
        <w:t>щадке будет работать 1 учитель физического воспитания. Предусмотрен 1 музыкальный работник,1 педагог</w:t>
      </w:r>
      <w:r w:rsidR="007355DF" w:rsidRPr="007355DF">
        <w:rPr>
          <w:color w:val="0D0D0D" w:themeColor="text1" w:themeTint="F2"/>
          <w:sz w:val="28"/>
          <w:szCs w:val="28"/>
        </w:rPr>
        <w:t>-</w:t>
      </w:r>
      <w:r w:rsidR="00AC15AF" w:rsidRPr="007355DF">
        <w:rPr>
          <w:color w:val="0D0D0D" w:themeColor="text1" w:themeTint="F2"/>
          <w:sz w:val="28"/>
          <w:szCs w:val="28"/>
        </w:rPr>
        <w:t>организатор. 4 вожатых- у</w:t>
      </w:r>
      <w:r w:rsidR="007355DF" w:rsidRPr="007355DF">
        <w:rPr>
          <w:color w:val="0D0D0D" w:themeColor="text1" w:themeTint="F2"/>
          <w:sz w:val="28"/>
          <w:szCs w:val="28"/>
        </w:rPr>
        <w:t>ченицы 8 классов и 2 ученика</w:t>
      </w:r>
      <w:r w:rsidR="006069B0">
        <w:rPr>
          <w:color w:val="0D0D0D" w:themeColor="text1" w:themeTint="F2"/>
          <w:sz w:val="28"/>
          <w:szCs w:val="28"/>
        </w:rPr>
        <w:t>-</w:t>
      </w:r>
      <w:r w:rsidR="00AC15AF" w:rsidRPr="007355DF">
        <w:rPr>
          <w:color w:val="0D0D0D" w:themeColor="text1" w:themeTint="F2"/>
          <w:sz w:val="28"/>
          <w:szCs w:val="28"/>
        </w:rPr>
        <w:t xml:space="preserve"> члены детс</w:t>
      </w:r>
      <w:r w:rsidR="007355DF" w:rsidRPr="007355DF">
        <w:rPr>
          <w:color w:val="0D0D0D" w:themeColor="text1" w:themeTint="F2"/>
          <w:sz w:val="28"/>
          <w:szCs w:val="28"/>
        </w:rPr>
        <w:t xml:space="preserve">кого общественного объединения </w:t>
      </w:r>
      <w:r w:rsidR="00AC15AF" w:rsidRPr="007355DF">
        <w:rPr>
          <w:color w:val="0D0D0D" w:themeColor="text1" w:themeTint="F2"/>
          <w:sz w:val="28"/>
          <w:szCs w:val="28"/>
        </w:rPr>
        <w:t>«Движение п</w:t>
      </w:r>
      <w:r w:rsidR="007355DF" w:rsidRPr="007355DF">
        <w:rPr>
          <w:color w:val="0D0D0D" w:themeColor="text1" w:themeTint="F2"/>
          <w:sz w:val="28"/>
          <w:szCs w:val="28"/>
        </w:rPr>
        <w:t>ервых», ко</w:t>
      </w:r>
      <w:r w:rsidR="006069B0">
        <w:rPr>
          <w:color w:val="0D0D0D" w:themeColor="text1" w:themeTint="F2"/>
          <w:sz w:val="28"/>
          <w:szCs w:val="28"/>
        </w:rPr>
        <w:t>торые трудоустроены по договору</w:t>
      </w:r>
      <w:r w:rsidR="007355DF" w:rsidRPr="007355DF">
        <w:rPr>
          <w:color w:val="0D0D0D" w:themeColor="text1" w:themeTint="F2"/>
          <w:sz w:val="28"/>
          <w:szCs w:val="28"/>
        </w:rPr>
        <w:t xml:space="preserve"> взаимодействия от центра занятости.</w:t>
      </w:r>
    </w:p>
    <w:p w14:paraId="12A4E420" w14:textId="77777777" w:rsidR="00C30FA5" w:rsidRPr="007355DF" w:rsidRDefault="00C30FA5" w:rsidP="00C30FA5">
      <w:pPr>
        <w:pStyle w:val="ad"/>
        <w:shd w:val="clear" w:color="auto" w:fill="FFFFFF"/>
        <w:spacing w:before="0" w:beforeAutospacing="0" w:after="0" w:afterAutospacing="0"/>
        <w:jc w:val="both"/>
        <w:rPr>
          <w:color w:val="0D0D0D" w:themeColor="text1" w:themeTint="F2"/>
          <w:sz w:val="28"/>
          <w:szCs w:val="28"/>
        </w:rPr>
      </w:pPr>
    </w:p>
    <w:p w14:paraId="11572744" w14:textId="70544472" w:rsidR="00AC1623" w:rsidRPr="007355DF" w:rsidRDefault="00AC1623" w:rsidP="00C30FA5">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355DF">
        <w:rPr>
          <w:color w:val="0D0D0D" w:themeColor="text1" w:themeTint="F2"/>
          <w:sz w:val="28"/>
          <w:szCs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r w:rsidR="005C33BD" w:rsidRPr="007355DF">
        <w:rPr>
          <w:color w:val="0D0D0D" w:themeColor="text1" w:themeTint="F2"/>
          <w:sz w:val="28"/>
          <w:szCs w:val="28"/>
        </w:rPr>
        <w:t>На основе Программы создана программа лагеря с дневным пребыванием детей</w:t>
      </w:r>
      <w:r w:rsidRPr="007355DF">
        <w:rPr>
          <w:color w:val="0D0D0D" w:themeColor="text1" w:themeTint="F2"/>
          <w:sz w:val="28"/>
          <w:szCs w:val="28"/>
        </w:rPr>
        <w:t xml:space="preserve"> </w:t>
      </w:r>
      <w:r w:rsidR="005C33BD" w:rsidRPr="007355DF">
        <w:rPr>
          <w:color w:val="0D0D0D" w:themeColor="text1" w:themeTint="F2"/>
          <w:sz w:val="28"/>
          <w:szCs w:val="28"/>
        </w:rPr>
        <w:t xml:space="preserve">воспитательной работы «Наследники победы» (в рамках гражданско-патриотического воспитания </w:t>
      </w:r>
    </w:p>
    <w:p w14:paraId="578A2236" w14:textId="105406BC" w:rsidR="00AC1623" w:rsidRPr="007355DF"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7355DF">
        <w:rPr>
          <w:color w:val="0D0D0D" w:themeColor="text1" w:themeTint="F2"/>
          <w:sz w:val="28"/>
          <w:szCs w:val="28"/>
        </w:rPr>
        <w:t>Для подготовки кадрового состава специалистами, ответственными за реализацию</w:t>
      </w:r>
      <w:r w:rsidR="005C33BD" w:rsidRPr="007355DF">
        <w:rPr>
          <w:color w:val="0D0D0D" w:themeColor="text1" w:themeTint="F2"/>
          <w:sz w:val="28"/>
          <w:szCs w:val="28"/>
        </w:rPr>
        <w:t xml:space="preserve"> содержания программы, создан</w:t>
      </w:r>
      <w:r w:rsidRPr="007355DF">
        <w:rPr>
          <w:color w:val="0D0D0D" w:themeColor="text1" w:themeTint="F2"/>
          <w:sz w:val="28"/>
          <w:szCs w:val="28"/>
        </w:rPr>
        <w:t xml:space="preserve">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694F4888" w14:textId="77777777" w:rsidR="00AC1623" w:rsidRPr="007355DF"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7355DF">
        <w:rPr>
          <w:color w:val="0D0D0D" w:themeColor="text1" w:themeTint="F2"/>
          <w:sz w:val="28"/>
          <w:szCs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14:paraId="219E7E39" w14:textId="74DB6EBC" w:rsidR="00AC1623" w:rsidRPr="007355DF"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7355DF">
        <w:rPr>
          <w:color w:val="0D0D0D" w:themeColor="text1" w:themeTint="F2"/>
          <w:sz w:val="28"/>
          <w:szCs w:val="28"/>
        </w:rPr>
        <w:t>В рамках реализации содержани</w:t>
      </w:r>
      <w:r w:rsidR="006069B0">
        <w:rPr>
          <w:color w:val="0D0D0D" w:themeColor="text1" w:themeTint="F2"/>
          <w:sz w:val="28"/>
          <w:szCs w:val="28"/>
        </w:rPr>
        <w:t>я Программы</w:t>
      </w:r>
      <w:r w:rsidR="005C33BD" w:rsidRPr="007355DF">
        <w:rPr>
          <w:color w:val="0D0D0D" w:themeColor="text1" w:themeTint="F2"/>
          <w:sz w:val="28"/>
          <w:szCs w:val="28"/>
        </w:rPr>
        <w:t xml:space="preserve"> ежедневно</w:t>
      </w:r>
      <w:r w:rsidRPr="007355DF">
        <w:rPr>
          <w:color w:val="0D0D0D" w:themeColor="text1" w:themeTint="F2"/>
          <w:sz w:val="28"/>
          <w:szCs w:val="28"/>
        </w:rPr>
        <w:t xml:space="preserve"> рекомендуется формирование системы </w:t>
      </w:r>
      <w:r w:rsidR="005C33BD" w:rsidRPr="007355DF">
        <w:rPr>
          <w:color w:val="0D0D0D" w:themeColor="text1" w:themeTint="F2"/>
          <w:sz w:val="28"/>
          <w:szCs w:val="28"/>
        </w:rPr>
        <w:t>аналитической деятельности-</w:t>
      </w:r>
      <w:r w:rsidRPr="007355DF">
        <w:rPr>
          <w:color w:val="0D0D0D" w:themeColor="text1" w:themeTint="F2"/>
          <w:sz w:val="28"/>
          <w:szCs w:val="28"/>
        </w:rPr>
        <w:t xml:space="preserve"> планерные </w:t>
      </w:r>
      <w:r w:rsidR="005C33BD" w:rsidRPr="007355DF">
        <w:rPr>
          <w:color w:val="0D0D0D" w:themeColor="text1" w:themeTint="F2"/>
          <w:sz w:val="28"/>
          <w:szCs w:val="28"/>
        </w:rPr>
        <w:t>встречи всего кадрового состава ЛДП.</w:t>
      </w:r>
    </w:p>
    <w:p w14:paraId="042AE878" w14:textId="77777777" w:rsidR="00C30FA5" w:rsidRPr="007355DF" w:rsidRDefault="00C30FA5" w:rsidP="00C30FA5">
      <w:pPr>
        <w:pStyle w:val="ad"/>
        <w:shd w:val="clear" w:color="auto" w:fill="FFFFFF"/>
        <w:spacing w:before="0" w:beforeAutospacing="0" w:after="0" w:afterAutospacing="0"/>
        <w:jc w:val="both"/>
        <w:rPr>
          <w:color w:val="0D0D0D" w:themeColor="text1" w:themeTint="F2"/>
          <w:sz w:val="28"/>
          <w:szCs w:val="28"/>
        </w:rPr>
      </w:pPr>
    </w:p>
    <w:p w14:paraId="585D0B00" w14:textId="49A04E61" w:rsidR="00AC1623" w:rsidRPr="007355DF" w:rsidRDefault="00AC1623" w:rsidP="00C30FA5">
      <w:pPr>
        <w:pStyle w:val="ad"/>
        <w:numPr>
          <w:ilvl w:val="0"/>
          <w:numId w:val="2"/>
        </w:numPr>
        <w:shd w:val="clear" w:color="auto" w:fill="FFFFFF"/>
        <w:spacing w:before="0" w:beforeAutospacing="0" w:after="0" w:afterAutospacing="0"/>
        <w:ind w:left="0" w:firstLine="0"/>
        <w:jc w:val="both"/>
        <w:rPr>
          <w:color w:val="0D0D0D" w:themeColor="text1" w:themeTint="F2"/>
          <w:sz w:val="28"/>
          <w:szCs w:val="28"/>
        </w:rPr>
      </w:pPr>
      <w:r w:rsidRPr="007355DF">
        <w:rPr>
          <w:color w:val="0D0D0D" w:themeColor="text1" w:themeTint="F2"/>
          <w:sz w:val="28"/>
          <w:szCs w:val="28"/>
        </w:rPr>
        <w:t xml:space="preserve">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w:t>
      </w:r>
      <w:r w:rsidR="005C33BD" w:rsidRPr="007355DF">
        <w:rPr>
          <w:color w:val="0D0D0D" w:themeColor="text1" w:themeTint="F2"/>
          <w:sz w:val="28"/>
          <w:szCs w:val="28"/>
        </w:rPr>
        <w:t>программы воспитательной работы:</w:t>
      </w:r>
    </w:p>
    <w:p w14:paraId="047BE4FB" w14:textId="5CB56221" w:rsidR="00AC1623" w:rsidRPr="007355DF"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7355DF">
        <w:rPr>
          <w:color w:val="0D0D0D" w:themeColor="text1" w:themeTint="F2"/>
          <w:sz w:val="28"/>
          <w:szCs w:val="28"/>
        </w:rPr>
        <w:t xml:space="preserve">флагшток (в том числе переносной), Государственный флаг Российской Федерации, флаг субъекта Российской Федерации, </w:t>
      </w:r>
      <w:r w:rsidR="005C33BD" w:rsidRPr="007355DF">
        <w:rPr>
          <w:color w:val="0D0D0D" w:themeColor="text1" w:themeTint="F2"/>
          <w:sz w:val="28"/>
          <w:szCs w:val="28"/>
        </w:rPr>
        <w:t xml:space="preserve"> </w:t>
      </w:r>
    </w:p>
    <w:p w14:paraId="200C2CD4" w14:textId="4AA515D7" w:rsidR="00AC1623" w:rsidRPr="007355DF"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7355DF">
        <w:rPr>
          <w:color w:val="0D0D0D" w:themeColor="text1" w:themeTint="F2"/>
          <w:sz w:val="28"/>
          <w:szCs w:val="28"/>
        </w:rPr>
        <w:t xml:space="preserve">музыкальное оборудование и необходимые для качественного музыкального оформления </w:t>
      </w:r>
      <w:r w:rsidR="005C33BD" w:rsidRPr="007355DF">
        <w:rPr>
          <w:color w:val="0D0D0D" w:themeColor="text1" w:themeTint="F2"/>
          <w:sz w:val="28"/>
          <w:szCs w:val="28"/>
        </w:rPr>
        <w:t>фонограммы, записи</w:t>
      </w:r>
      <w:r w:rsidRPr="007355DF">
        <w:rPr>
          <w:color w:val="0D0D0D" w:themeColor="text1" w:themeTint="F2"/>
          <w:sz w:val="28"/>
          <w:szCs w:val="28"/>
        </w:rPr>
        <w:t>;</w:t>
      </w:r>
    </w:p>
    <w:p w14:paraId="0E208AF9" w14:textId="74BB0F76" w:rsidR="00AC1623" w:rsidRPr="007355DF"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7355DF">
        <w:rPr>
          <w:color w:val="0D0D0D" w:themeColor="text1" w:themeTint="F2"/>
          <w:sz w:val="28"/>
          <w:szCs w:val="28"/>
        </w:rPr>
        <w:t xml:space="preserve">оборудованные локации для </w:t>
      </w:r>
      <w:proofErr w:type="spellStart"/>
      <w:r w:rsidRPr="007355DF">
        <w:rPr>
          <w:color w:val="0D0D0D" w:themeColor="text1" w:themeTint="F2"/>
          <w:sz w:val="28"/>
          <w:szCs w:val="28"/>
        </w:rPr>
        <w:t>общелагерных</w:t>
      </w:r>
      <w:proofErr w:type="spellEnd"/>
      <w:r w:rsidRPr="007355DF">
        <w:rPr>
          <w:color w:val="0D0D0D" w:themeColor="text1" w:themeTint="F2"/>
          <w:sz w:val="28"/>
          <w:szCs w:val="28"/>
        </w:rPr>
        <w:t xml:space="preserve"> и отрядных событий, отрядные</w:t>
      </w:r>
      <w:r w:rsidR="005C33BD" w:rsidRPr="007355DF">
        <w:rPr>
          <w:color w:val="0D0D0D" w:themeColor="text1" w:themeTint="F2"/>
          <w:sz w:val="28"/>
          <w:szCs w:val="28"/>
        </w:rPr>
        <w:t xml:space="preserve"> места, отрядные уголки</w:t>
      </w:r>
      <w:r w:rsidR="004A55CA" w:rsidRPr="007355DF">
        <w:rPr>
          <w:color w:val="0D0D0D" w:themeColor="text1" w:themeTint="F2"/>
          <w:sz w:val="28"/>
          <w:szCs w:val="28"/>
        </w:rPr>
        <w:t>, уголок для родителей</w:t>
      </w:r>
      <w:r w:rsidR="003E27D5" w:rsidRPr="007355DF">
        <w:rPr>
          <w:color w:val="0D0D0D" w:themeColor="text1" w:themeTint="F2"/>
          <w:sz w:val="28"/>
          <w:szCs w:val="28"/>
        </w:rPr>
        <w:t>, тематические фотозоны</w:t>
      </w:r>
      <w:r w:rsidRPr="007355DF">
        <w:rPr>
          <w:color w:val="0D0D0D" w:themeColor="text1" w:themeTint="F2"/>
          <w:sz w:val="28"/>
          <w:szCs w:val="28"/>
        </w:rPr>
        <w:t>;</w:t>
      </w:r>
    </w:p>
    <w:p w14:paraId="118030A7" w14:textId="75491C79" w:rsidR="00AC1623" w:rsidRPr="007355DF"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7355DF">
        <w:rPr>
          <w:color w:val="0D0D0D" w:themeColor="text1" w:themeTint="F2"/>
          <w:sz w:val="28"/>
          <w:szCs w:val="28"/>
        </w:rPr>
        <w:t>спортивные площадки и спортивный инвентарь</w:t>
      </w:r>
      <w:r w:rsidR="003E27D5" w:rsidRPr="007355DF">
        <w:rPr>
          <w:color w:val="0D0D0D" w:themeColor="text1" w:themeTint="F2"/>
          <w:sz w:val="28"/>
          <w:szCs w:val="28"/>
        </w:rPr>
        <w:t>, настольные игры</w:t>
      </w:r>
      <w:r w:rsidRPr="007355DF">
        <w:rPr>
          <w:color w:val="0D0D0D" w:themeColor="text1" w:themeTint="F2"/>
          <w:sz w:val="28"/>
          <w:szCs w:val="28"/>
        </w:rPr>
        <w:t>;</w:t>
      </w:r>
    </w:p>
    <w:p w14:paraId="7DD72100" w14:textId="77777777" w:rsidR="00AC1623" w:rsidRPr="007355DF"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7355DF">
        <w:rPr>
          <w:color w:val="0D0D0D" w:themeColor="text1" w:themeTint="F2"/>
          <w:sz w:val="28"/>
          <w:szCs w:val="28"/>
        </w:rPr>
        <w:t>канцелярские принадлежности в необходимом количестве для качественного оформления программных событий;</w:t>
      </w:r>
    </w:p>
    <w:p w14:paraId="4119EEE4" w14:textId="22CACE9E" w:rsidR="00AC1623" w:rsidRPr="007355DF"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7355DF">
        <w:rPr>
          <w:color w:val="0D0D0D" w:themeColor="text1" w:themeTint="F2"/>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w:t>
      </w:r>
      <w:r w:rsidR="004A55CA" w:rsidRPr="007355DF">
        <w:rPr>
          <w:color w:val="0D0D0D" w:themeColor="text1" w:themeTint="F2"/>
          <w:sz w:val="28"/>
          <w:szCs w:val="28"/>
        </w:rPr>
        <w:t>т</w:t>
      </w:r>
      <w:r w:rsidR="003E27D5" w:rsidRPr="007355DF">
        <w:rPr>
          <w:color w:val="0D0D0D" w:themeColor="text1" w:themeTint="F2"/>
          <w:sz w:val="28"/>
          <w:szCs w:val="28"/>
        </w:rPr>
        <w:t>ей дополнительного образования</w:t>
      </w:r>
    </w:p>
    <w:p w14:paraId="1AEE7E44" w14:textId="77777777" w:rsidR="00AC1623" w:rsidRPr="007355DF" w:rsidRDefault="00AC1623" w:rsidP="00C30FA5">
      <w:pPr>
        <w:pStyle w:val="ad"/>
        <w:shd w:val="clear" w:color="auto" w:fill="FFFFFF"/>
        <w:spacing w:before="0" w:beforeAutospacing="0" w:after="0" w:afterAutospacing="0"/>
        <w:ind w:firstLine="567"/>
        <w:jc w:val="both"/>
        <w:rPr>
          <w:color w:val="0D0D0D" w:themeColor="text1" w:themeTint="F2"/>
          <w:sz w:val="28"/>
          <w:szCs w:val="28"/>
        </w:rPr>
      </w:pPr>
      <w:r w:rsidRPr="007355DF">
        <w:rPr>
          <w:color w:val="0D0D0D" w:themeColor="text1" w:themeTint="F2"/>
          <w:sz w:val="28"/>
          <w:szCs w:val="28"/>
        </w:rPr>
        <w:t>специальное оборудование, которое необходимо для обеспечения инклюзивного пространства.</w:t>
      </w:r>
    </w:p>
    <w:p w14:paraId="5DA05F97" w14:textId="77777777" w:rsidR="00A341D5" w:rsidRPr="007355DF" w:rsidRDefault="00A341D5">
      <w:pPr>
        <w:spacing w:line="259" w:lineRule="auto"/>
        <w:rPr>
          <w:rFonts w:eastAsia="Times New Roman" w:cs="Times New Roman"/>
          <w:color w:val="0D0D0D" w:themeColor="text1" w:themeTint="F2"/>
          <w:kern w:val="0"/>
          <w:szCs w:val="28"/>
          <w:lang w:eastAsia="ru-RU"/>
          <w14:ligatures w14:val="none"/>
        </w:rPr>
      </w:pPr>
      <w:r w:rsidRPr="007355DF">
        <w:rPr>
          <w:rFonts w:cs="Times New Roman"/>
          <w:color w:val="0D0D0D" w:themeColor="text1" w:themeTint="F2"/>
          <w:szCs w:val="28"/>
        </w:rPr>
        <w:br w:type="page"/>
      </w:r>
    </w:p>
    <w:p w14:paraId="55E4C0CB" w14:textId="3656A7C9" w:rsidR="00C00847" w:rsidRPr="00FE45F4" w:rsidRDefault="00B311D9" w:rsidP="00724BD3">
      <w:pPr>
        <w:pStyle w:val="3"/>
        <w:shd w:val="clear" w:color="auto" w:fill="FFFFFF"/>
        <w:spacing w:before="0" w:after="255" w:line="270" w:lineRule="atLeast"/>
        <w:rPr>
          <w:color w:val="FF0000"/>
        </w:rPr>
      </w:pPr>
      <w:r>
        <w:rPr>
          <w:rFonts w:ascii="Times New Roman" w:hAnsi="Times New Roman" w:cs="Times New Roman"/>
          <w:b/>
          <w:color w:val="FF0000"/>
        </w:rPr>
        <w:t xml:space="preserve">                         </w:t>
      </w:r>
    </w:p>
    <w:sectPr w:rsidR="00C00847" w:rsidRPr="00FE45F4" w:rsidSect="00C0084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742DE"/>
    <w:multiLevelType w:val="multilevel"/>
    <w:tmpl w:val="1FF8E480"/>
    <w:lvl w:ilvl="0">
      <w:start w:val="1"/>
      <w:numFmt w:val="decimal"/>
      <w:lvlText w:val="%1."/>
      <w:lvlJc w:val="left"/>
      <w:pPr>
        <w:ind w:left="360" w:hanging="360"/>
      </w:pPr>
      <w:rPr>
        <w:rFonts w:eastAsiaTheme="minorEastAsia" w:hint="default"/>
        <w:b w:val="0"/>
        <w:color w:val="0D0D0D" w:themeColor="text1" w:themeTint="F2"/>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76FD1E48"/>
    <w:multiLevelType w:val="hybridMultilevel"/>
    <w:tmpl w:val="B3485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47"/>
    <w:rsid w:val="000A1C04"/>
    <w:rsid w:val="000C1C42"/>
    <w:rsid w:val="000F0AA8"/>
    <w:rsid w:val="0010259B"/>
    <w:rsid w:val="00113703"/>
    <w:rsid w:val="0015465E"/>
    <w:rsid w:val="00174103"/>
    <w:rsid w:val="001A27DA"/>
    <w:rsid w:val="001C43B6"/>
    <w:rsid w:val="001D101F"/>
    <w:rsid w:val="001E13B8"/>
    <w:rsid w:val="00211455"/>
    <w:rsid w:val="002F06A8"/>
    <w:rsid w:val="003A2792"/>
    <w:rsid w:val="003C1254"/>
    <w:rsid w:val="003E27D5"/>
    <w:rsid w:val="003F66B5"/>
    <w:rsid w:val="00433A4D"/>
    <w:rsid w:val="00442DF6"/>
    <w:rsid w:val="004A2F57"/>
    <w:rsid w:val="004A55CA"/>
    <w:rsid w:val="004D3309"/>
    <w:rsid w:val="005B03E5"/>
    <w:rsid w:val="005C33BD"/>
    <w:rsid w:val="005C6AD3"/>
    <w:rsid w:val="005F27B0"/>
    <w:rsid w:val="006069B0"/>
    <w:rsid w:val="00661EC8"/>
    <w:rsid w:val="0067332B"/>
    <w:rsid w:val="006C0B77"/>
    <w:rsid w:val="00724BD3"/>
    <w:rsid w:val="007355DF"/>
    <w:rsid w:val="00776DCF"/>
    <w:rsid w:val="00784782"/>
    <w:rsid w:val="008242FF"/>
    <w:rsid w:val="00844CBC"/>
    <w:rsid w:val="00870751"/>
    <w:rsid w:val="00907EEF"/>
    <w:rsid w:val="00922C48"/>
    <w:rsid w:val="00947686"/>
    <w:rsid w:val="00972873"/>
    <w:rsid w:val="00997870"/>
    <w:rsid w:val="00A341D5"/>
    <w:rsid w:val="00A44EB1"/>
    <w:rsid w:val="00A63CC5"/>
    <w:rsid w:val="00AC15AF"/>
    <w:rsid w:val="00AC1623"/>
    <w:rsid w:val="00B03E98"/>
    <w:rsid w:val="00B1010C"/>
    <w:rsid w:val="00B25090"/>
    <w:rsid w:val="00B311D9"/>
    <w:rsid w:val="00B53D9E"/>
    <w:rsid w:val="00B915B7"/>
    <w:rsid w:val="00BD23AB"/>
    <w:rsid w:val="00BF00BD"/>
    <w:rsid w:val="00C00847"/>
    <w:rsid w:val="00C30FA5"/>
    <w:rsid w:val="00CB0EE2"/>
    <w:rsid w:val="00D362F6"/>
    <w:rsid w:val="00D37404"/>
    <w:rsid w:val="00D41D86"/>
    <w:rsid w:val="00D86178"/>
    <w:rsid w:val="00E2221F"/>
    <w:rsid w:val="00E3735E"/>
    <w:rsid w:val="00E619FC"/>
    <w:rsid w:val="00EA59DF"/>
    <w:rsid w:val="00EE4070"/>
    <w:rsid w:val="00F12C76"/>
    <w:rsid w:val="00FB174F"/>
    <w:rsid w:val="00FE45F4"/>
    <w:rsid w:val="00FF1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E3FF"/>
  <w15:chartTrackingRefBased/>
  <w15:docId w15:val="{97575D56-9BAE-4862-BD8E-9586EB09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C008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008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C0084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C0084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C00847"/>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C008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0084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00847"/>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00847"/>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84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0084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C0084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00847"/>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C00847"/>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C00847"/>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C00847"/>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C00847"/>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C00847"/>
    <w:rPr>
      <w:rFonts w:eastAsiaTheme="majorEastAsia" w:cstheme="majorBidi"/>
      <w:color w:val="272727" w:themeColor="text1" w:themeTint="D8"/>
      <w:sz w:val="28"/>
    </w:rPr>
  </w:style>
  <w:style w:type="paragraph" w:styleId="a3">
    <w:name w:val="Title"/>
    <w:basedOn w:val="a"/>
    <w:next w:val="a"/>
    <w:link w:val="a4"/>
    <w:uiPriority w:val="10"/>
    <w:qFormat/>
    <w:rsid w:val="00C00847"/>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00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847"/>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C008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00847"/>
    <w:pPr>
      <w:spacing w:before="160"/>
      <w:jc w:val="center"/>
    </w:pPr>
    <w:rPr>
      <w:i/>
      <w:iCs/>
      <w:color w:val="404040" w:themeColor="text1" w:themeTint="BF"/>
    </w:rPr>
  </w:style>
  <w:style w:type="character" w:customStyle="1" w:styleId="22">
    <w:name w:val="Цитата 2 Знак"/>
    <w:basedOn w:val="a0"/>
    <w:link w:val="21"/>
    <w:uiPriority w:val="29"/>
    <w:rsid w:val="00C00847"/>
    <w:rPr>
      <w:rFonts w:ascii="Times New Roman" w:hAnsi="Times New Roman"/>
      <w:i/>
      <w:iCs/>
      <w:color w:val="404040" w:themeColor="text1" w:themeTint="BF"/>
      <w:sz w:val="28"/>
    </w:rPr>
  </w:style>
  <w:style w:type="paragraph" w:styleId="a7">
    <w:name w:val="List Paragraph"/>
    <w:basedOn w:val="a"/>
    <w:uiPriority w:val="34"/>
    <w:qFormat/>
    <w:rsid w:val="00C00847"/>
    <w:pPr>
      <w:ind w:left="720"/>
      <w:contextualSpacing/>
    </w:pPr>
  </w:style>
  <w:style w:type="character" w:styleId="a8">
    <w:name w:val="Intense Emphasis"/>
    <w:basedOn w:val="a0"/>
    <w:uiPriority w:val="21"/>
    <w:qFormat/>
    <w:rsid w:val="00C00847"/>
    <w:rPr>
      <w:i/>
      <w:iCs/>
      <w:color w:val="2F5496" w:themeColor="accent1" w:themeShade="BF"/>
    </w:rPr>
  </w:style>
  <w:style w:type="paragraph" w:styleId="a9">
    <w:name w:val="Intense Quote"/>
    <w:basedOn w:val="a"/>
    <w:next w:val="a"/>
    <w:link w:val="aa"/>
    <w:uiPriority w:val="30"/>
    <w:qFormat/>
    <w:rsid w:val="00C00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00847"/>
    <w:rPr>
      <w:rFonts w:ascii="Times New Roman" w:hAnsi="Times New Roman"/>
      <w:i/>
      <w:iCs/>
      <w:color w:val="2F5496" w:themeColor="accent1" w:themeShade="BF"/>
      <w:sz w:val="28"/>
    </w:rPr>
  </w:style>
  <w:style w:type="character" w:styleId="ab">
    <w:name w:val="Intense Reference"/>
    <w:basedOn w:val="a0"/>
    <w:uiPriority w:val="32"/>
    <w:qFormat/>
    <w:rsid w:val="00C00847"/>
    <w:rPr>
      <w:b/>
      <w:bCs/>
      <w:smallCaps/>
      <w:color w:val="2F5496" w:themeColor="accent1" w:themeShade="BF"/>
      <w:spacing w:val="5"/>
    </w:rPr>
  </w:style>
  <w:style w:type="paragraph" w:customStyle="1" w:styleId="ConsPlusNormal">
    <w:name w:val="ConsPlusNormal"/>
    <w:rsid w:val="00C00847"/>
    <w:pPr>
      <w:widowControl w:val="0"/>
      <w:autoSpaceDE w:val="0"/>
      <w:autoSpaceDN w:val="0"/>
      <w:spacing w:after="0" w:line="240" w:lineRule="auto"/>
    </w:pPr>
    <w:rPr>
      <w:rFonts w:ascii="Times New Roman" w:eastAsiaTheme="minorEastAsia" w:hAnsi="Times New Roman" w:cs="Times New Roman"/>
      <w:sz w:val="28"/>
      <w:szCs w:val="24"/>
      <w:lang w:eastAsia="ru-RU"/>
    </w:rPr>
  </w:style>
  <w:style w:type="paragraph" w:customStyle="1" w:styleId="ConsPlusNonformat">
    <w:name w:val="ConsPlusNonformat"/>
    <w:rsid w:val="00C0084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C00847"/>
    <w:pPr>
      <w:widowControl w:val="0"/>
      <w:autoSpaceDE w:val="0"/>
      <w:autoSpaceDN w:val="0"/>
      <w:spacing w:after="0" w:line="240" w:lineRule="auto"/>
    </w:pPr>
    <w:rPr>
      <w:rFonts w:ascii="Times New Roman" w:eastAsiaTheme="minorEastAsia" w:hAnsi="Times New Roman" w:cs="Times New Roman"/>
      <w:b/>
      <w:sz w:val="28"/>
      <w:szCs w:val="24"/>
      <w:lang w:eastAsia="ru-RU"/>
    </w:rPr>
  </w:style>
  <w:style w:type="paragraph" w:customStyle="1" w:styleId="ConsPlusCell">
    <w:name w:val="ConsPlusCell"/>
    <w:rsid w:val="00C0084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C00847"/>
    <w:pPr>
      <w:widowControl w:val="0"/>
      <w:autoSpaceDE w:val="0"/>
      <w:autoSpaceDN w:val="0"/>
      <w:spacing w:after="0" w:line="240" w:lineRule="auto"/>
    </w:pPr>
    <w:rPr>
      <w:rFonts w:ascii="Times New Roman" w:eastAsiaTheme="minorEastAsia" w:hAnsi="Times New Roman" w:cs="Times New Roman"/>
      <w:sz w:val="28"/>
      <w:szCs w:val="24"/>
      <w:lang w:eastAsia="ru-RU"/>
    </w:rPr>
  </w:style>
  <w:style w:type="paragraph" w:customStyle="1" w:styleId="ConsPlusTitlePage">
    <w:name w:val="ConsPlusTitlePage"/>
    <w:rsid w:val="00C00847"/>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C00847"/>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C00847"/>
    <w:pPr>
      <w:widowControl w:val="0"/>
      <w:autoSpaceDE w:val="0"/>
      <w:autoSpaceDN w:val="0"/>
      <w:spacing w:after="0" w:line="240" w:lineRule="auto"/>
    </w:pPr>
    <w:rPr>
      <w:rFonts w:ascii="Arial" w:eastAsiaTheme="minorEastAsia" w:hAnsi="Arial" w:cs="Arial"/>
      <w:sz w:val="20"/>
      <w:szCs w:val="24"/>
      <w:lang w:eastAsia="ru-RU"/>
    </w:rPr>
  </w:style>
  <w:style w:type="table" w:styleId="ac">
    <w:name w:val="Table Grid"/>
    <w:basedOn w:val="a1"/>
    <w:uiPriority w:val="39"/>
    <w:rsid w:val="00AC1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AC1623"/>
    <w:pPr>
      <w:spacing w:before="100" w:beforeAutospacing="1" w:after="100" w:afterAutospacing="1"/>
    </w:pPr>
    <w:rPr>
      <w:rFonts w:eastAsia="Times New Roman" w:cs="Times New Roman"/>
      <w:kern w:val="0"/>
      <w:sz w:val="24"/>
      <w:szCs w:val="24"/>
      <w:lang w:eastAsia="ru-RU"/>
      <w14:ligatures w14:val="none"/>
    </w:rPr>
  </w:style>
  <w:style w:type="character" w:styleId="ae">
    <w:name w:val="Hyperlink"/>
    <w:basedOn w:val="a0"/>
    <w:uiPriority w:val="99"/>
    <w:semiHidden/>
    <w:unhideWhenUsed/>
    <w:rsid w:val="00AC1623"/>
    <w:rPr>
      <w:color w:val="0000FF"/>
      <w:u w:val="single"/>
    </w:rPr>
  </w:style>
  <w:style w:type="character" w:styleId="af">
    <w:name w:val="FollowedHyperlink"/>
    <w:basedOn w:val="a0"/>
    <w:uiPriority w:val="99"/>
    <w:semiHidden/>
    <w:unhideWhenUsed/>
    <w:rsid w:val="003F6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36906">
      <w:bodyDiv w:val="1"/>
      <w:marLeft w:val="0"/>
      <w:marRight w:val="0"/>
      <w:marTop w:val="0"/>
      <w:marBottom w:val="0"/>
      <w:divBdr>
        <w:top w:val="none" w:sz="0" w:space="0" w:color="auto"/>
        <w:left w:val="none" w:sz="0" w:space="0" w:color="auto"/>
        <w:bottom w:val="none" w:sz="0" w:space="0" w:color="auto"/>
        <w:right w:val="none" w:sz="0" w:space="0" w:color="auto"/>
      </w:divBdr>
    </w:div>
    <w:div w:id="1444495876">
      <w:bodyDiv w:val="1"/>
      <w:marLeft w:val="0"/>
      <w:marRight w:val="0"/>
      <w:marTop w:val="0"/>
      <w:marBottom w:val="0"/>
      <w:divBdr>
        <w:top w:val="none" w:sz="0" w:space="0" w:color="auto"/>
        <w:left w:val="none" w:sz="0" w:space="0" w:color="auto"/>
        <w:bottom w:val="none" w:sz="0" w:space="0" w:color="auto"/>
        <w:right w:val="none" w:sz="0" w:space="0" w:color="auto"/>
      </w:divBdr>
    </w:div>
    <w:div w:id="156842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676839/?ysclid=m99rwfo36y902941681" TargetMode="External"/><Relationship Id="rId3" Type="http://schemas.openxmlformats.org/officeDocument/2006/relationships/settings" Target="settings.xml"/><Relationship Id="rId7" Type="http://schemas.openxmlformats.org/officeDocument/2006/relationships/hyperlink" Target="https://www.garant.ru/products/ipo/prime/doc/411676839/?ysclid=m99rwfo36y9029416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11676839/?ysclid=m99rwfo36y902941681" TargetMode="External"/><Relationship Id="rId11" Type="http://schemas.openxmlformats.org/officeDocument/2006/relationships/fontTable" Target="fontTable.xml"/><Relationship Id="rId5" Type="http://schemas.openxmlformats.org/officeDocument/2006/relationships/hyperlink" Target="https://www.garant.ru/products/ipo/prime/doc/411676839/?ysclid=m99rwfo36y902941681" TargetMode="External"/><Relationship Id="rId10" Type="http://schemas.openxmlformats.org/officeDocument/2006/relationships/hyperlink" Target="https://www.garant.ru/products/ipo/prime/doc/411676839/?ysclid=m99rwfo36y902941681" TargetMode="External"/><Relationship Id="rId4" Type="http://schemas.openxmlformats.org/officeDocument/2006/relationships/webSettings" Target="webSettings.xml"/><Relationship Id="rId9" Type="http://schemas.openxmlformats.org/officeDocument/2006/relationships/hyperlink" Target="https://www.garant.ru/products/ipo/prime/doc/411676839/?ysclid=m99rwfo36y902941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24</Pages>
  <Words>8124</Words>
  <Characters>46309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Отрадных</cp:lastModifiedBy>
  <cp:revision>30</cp:revision>
  <dcterms:created xsi:type="dcterms:W3CDTF">2025-03-21T07:01:00Z</dcterms:created>
  <dcterms:modified xsi:type="dcterms:W3CDTF">2025-05-15T10:57:00Z</dcterms:modified>
</cp:coreProperties>
</file>