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053"/>
        <w:gridCol w:w="5161"/>
      </w:tblGrid>
      <w:tr w:rsidR="008145A0" w:rsidRPr="002B1F49" w:rsidTr="00233191">
        <w:trPr>
          <w:trHeight w:val="955"/>
        </w:trPr>
        <w:tc>
          <w:tcPr>
            <w:tcW w:w="4053" w:type="dxa"/>
          </w:tcPr>
          <w:p w:rsidR="008145A0" w:rsidRPr="002B1F49" w:rsidRDefault="008145A0" w:rsidP="00233191">
            <w:pPr>
              <w:tabs>
                <w:tab w:val="right" w:pos="4053"/>
              </w:tabs>
              <w:spacing w:line="311" w:lineRule="exact"/>
              <w:ind w:left="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B1F4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Принято:</w:t>
            </w:r>
            <w:r w:rsidRPr="002B1F4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</w:p>
          <w:p w:rsidR="008145A0" w:rsidRPr="002B1F49" w:rsidRDefault="008145A0" w:rsidP="00233191">
            <w:pPr>
              <w:spacing w:before="4" w:line="310" w:lineRule="atLeast"/>
              <w:ind w:left="200" w:right="961"/>
              <w:rPr>
                <w:rFonts w:ascii="Times New Roman" w:eastAsia="Times New Roman" w:hAnsi="Times New Roman" w:cs="Times New Roman"/>
                <w:lang w:val="ru-RU"/>
              </w:rPr>
            </w:pPr>
            <w:r w:rsidRPr="002B1F49">
              <w:rPr>
                <w:rFonts w:ascii="Times New Roman" w:eastAsia="Times New Roman" w:hAnsi="Times New Roman" w:cs="Times New Roman"/>
                <w:lang w:val="ru-RU"/>
              </w:rPr>
              <w:t>на Педагогическом совете</w:t>
            </w:r>
            <w:r w:rsidRPr="002B1F4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B1F49">
              <w:rPr>
                <w:rFonts w:ascii="Times New Roman" w:eastAsia="Times New Roman" w:hAnsi="Times New Roman" w:cs="Times New Roman"/>
                <w:lang w:val="ru-RU"/>
              </w:rPr>
              <w:t>Протокол</w:t>
            </w:r>
            <w:r w:rsidRPr="002B1F4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B1F4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2B1F4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B1F49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2B1F4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B1F4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2B1F4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B1F49">
              <w:rPr>
                <w:rFonts w:ascii="Times New Roman" w:eastAsia="Times New Roman" w:hAnsi="Times New Roman" w:cs="Times New Roman"/>
                <w:lang w:val="ru-RU"/>
              </w:rPr>
              <w:t>26.09.2023</w:t>
            </w:r>
          </w:p>
        </w:tc>
        <w:tc>
          <w:tcPr>
            <w:tcW w:w="5161" w:type="dxa"/>
          </w:tcPr>
          <w:p w:rsidR="008145A0" w:rsidRPr="002B1F49" w:rsidRDefault="008145A0" w:rsidP="00233191">
            <w:pPr>
              <w:spacing w:line="311" w:lineRule="exact"/>
              <w:ind w:left="96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B1F49">
              <w:rPr>
                <w:rFonts w:ascii="Times New Roman" w:eastAsia="Times New Roman" w:hAnsi="Times New Roman" w:cs="Times New Roman"/>
                <w:sz w:val="28"/>
                <w:lang w:val="ru-RU"/>
              </w:rPr>
              <w:t>Утверждено:</w:t>
            </w:r>
          </w:p>
          <w:p w:rsidR="008145A0" w:rsidRPr="002B1F49" w:rsidRDefault="008145A0" w:rsidP="00233191">
            <w:pPr>
              <w:spacing w:before="51"/>
              <w:ind w:left="964"/>
              <w:rPr>
                <w:rFonts w:ascii="Times New Roman" w:eastAsia="Times New Roman" w:hAnsi="Times New Roman" w:cs="Times New Roman"/>
                <w:lang w:val="ru-RU"/>
              </w:rPr>
            </w:pPr>
            <w:r w:rsidRPr="002B1F49">
              <w:rPr>
                <w:rFonts w:ascii="Times New Roman" w:eastAsia="Times New Roman" w:hAnsi="Times New Roman" w:cs="Times New Roman"/>
                <w:lang w:val="ru-RU"/>
              </w:rPr>
              <w:t>Приказом</w:t>
            </w:r>
            <w:r w:rsidRPr="002B1F4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B1F49">
              <w:rPr>
                <w:rFonts w:ascii="Times New Roman" w:eastAsia="Times New Roman" w:hAnsi="Times New Roman" w:cs="Times New Roman"/>
                <w:lang w:val="ru-RU"/>
              </w:rPr>
              <w:t>директора</w:t>
            </w:r>
            <w:r w:rsidRPr="002B1F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B1F49">
              <w:rPr>
                <w:rFonts w:ascii="Times New Roman" w:eastAsia="Times New Roman" w:hAnsi="Times New Roman" w:cs="Times New Roman"/>
                <w:lang w:val="ru-RU"/>
              </w:rPr>
              <w:t>МКОУ</w:t>
            </w:r>
            <w:r w:rsidRPr="002B1F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B1F49">
              <w:rPr>
                <w:rFonts w:ascii="Times New Roman" w:eastAsia="Times New Roman" w:hAnsi="Times New Roman" w:cs="Times New Roman"/>
                <w:lang w:val="ru-RU"/>
              </w:rPr>
              <w:t>СОШ</w:t>
            </w:r>
            <w:r w:rsidRPr="002B1F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B1F4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2B1F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B1F49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  <w:p w:rsidR="008145A0" w:rsidRDefault="008145A0" w:rsidP="00233191">
            <w:pPr>
              <w:spacing w:before="41" w:line="256" w:lineRule="exact"/>
              <w:ind w:left="964"/>
              <w:rPr>
                <w:rFonts w:ascii="Times New Roman" w:eastAsia="Times New Roman" w:hAnsi="Times New Roman" w:cs="Times New Roman"/>
                <w:lang w:val="ru-RU"/>
              </w:rPr>
            </w:pPr>
            <w:r w:rsidRPr="002B1F49">
              <w:rPr>
                <w:rFonts w:ascii="Times New Roman" w:eastAsia="Times New Roman" w:hAnsi="Times New Roman" w:cs="Times New Roman"/>
              </w:rPr>
              <w:t>№</w:t>
            </w:r>
            <w:r w:rsidRPr="002B1F4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B1F49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2B1F49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2B1F49">
              <w:rPr>
                <w:rFonts w:ascii="Times New Roman" w:eastAsia="Times New Roman" w:hAnsi="Times New Roman" w:cs="Times New Roman"/>
              </w:rPr>
              <w:t xml:space="preserve"> 19.01.2024</w:t>
            </w:r>
          </w:p>
          <w:p w:rsidR="008145A0" w:rsidRPr="002B1F49" w:rsidRDefault="008145A0" w:rsidP="00233191">
            <w:pPr>
              <w:spacing w:before="41" w:line="256" w:lineRule="exact"/>
              <w:ind w:left="96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8145A0" w:rsidRDefault="008145A0" w:rsidP="008145A0">
      <w:pPr>
        <w:spacing w:after="0"/>
        <w:ind w:left="8" w:firstLine="5521"/>
        <w:rPr>
          <w:rFonts w:ascii="Trebuchet MS" w:eastAsia="Times New Roman" w:hAnsi="Trebuchet MS" w:cs="Times New Roman"/>
          <w:spacing w:val="1"/>
          <w:w w:val="95"/>
          <w:sz w:val="21"/>
        </w:rPr>
      </w:pPr>
      <w:r w:rsidRPr="002B1F49">
        <w:rPr>
          <w:rFonts w:eastAsia="Times New Roman"/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27458DD3" wp14:editId="325EA6B4">
            <wp:simplePos x="0" y="0"/>
            <wp:positionH relativeFrom="column">
              <wp:posOffset>1986915</wp:posOffset>
            </wp:positionH>
            <wp:positionV relativeFrom="paragraph">
              <wp:posOffset>31115</wp:posOffset>
            </wp:positionV>
            <wp:extent cx="1522730" cy="453390"/>
            <wp:effectExtent l="0" t="0" r="1270" b="3810"/>
            <wp:wrapThrough wrapText="bothSides">
              <wp:wrapPolygon edited="0">
                <wp:start x="0" y="0"/>
                <wp:lineTo x="0" y="20874"/>
                <wp:lineTo x="21348" y="20874"/>
                <wp:lineTo x="21348" y="0"/>
                <wp:lineTo x="0" y="0"/>
              </wp:wrapPolygon>
            </wp:wrapThrough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F49">
        <w:rPr>
          <w:rFonts w:ascii="Trebuchet MS" w:eastAsia="Times New Roman" w:hAnsi="Trebuchet MS" w:cs="Times New Roman"/>
          <w:w w:val="95"/>
          <w:sz w:val="21"/>
        </w:rPr>
        <w:t xml:space="preserve"> Подписано цифровой</w:t>
      </w:r>
      <w:r w:rsidRPr="002B1F49">
        <w:rPr>
          <w:rFonts w:ascii="Trebuchet MS" w:eastAsia="Times New Roman" w:hAnsi="Trebuchet MS" w:cs="Times New Roman"/>
          <w:spacing w:val="1"/>
          <w:w w:val="95"/>
          <w:sz w:val="21"/>
        </w:rPr>
        <w:t xml:space="preserve"> </w:t>
      </w:r>
    </w:p>
    <w:p w:rsidR="008145A0" w:rsidRDefault="008145A0" w:rsidP="008145A0">
      <w:pPr>
        <w:spacing w:after="0"/>
        <w:rPr>
          <w:rFonts w:ascii="Trebuchet MS" w:eastAsia="Times New Roman" w:hAnsi="Trebuchet MS" w:cs="Times New Roman"/>
          <w:spacing w:val="1"/>
          <w:w w:val="90"/>
          <w:sz w:val="21"/>
        </w:rPr>
      </w:pPr>
      <w:r>
        <w:rPr>
          <w:rFonts w:ascii="Trebuchet MS" w:eastAsia="Times New Roman" w:hAnsi="Trebuchet MS" w:cs="Times New Roman"/>
          <w:w w:val="90"/>
          <w:sz w:val="21"/>
        </w:rPr>
        <w:t xml:space="preserve">                                             </w:t>
      </w:r>
      <w:r w:rsidRPr="002B1F49">
        <w:rPr>
          <w:rFonts w:ascii="Trebuchet MS" w:eastAsia="Times New Roman" w:hAnsi="Trebuchet MS" w:cs="Times New Roman"/>
          <w:w w:val="90"/>
          <w:sz w:val="21"/>
        </w:rPr>
        <w:t>подписью: Отрадных</w:t>
      </w:r>
      <w:r w:rsidRPr="002B1F49">
        <w:rPr>
          <w:rFonts w:ascii="Trebuchet MS" w:eastAsia="Times New Roman" w:hAnsi="Trebuchet MS" w:cs="Times New Roman"/>
          <w:spacing w:val="1"/>
          <w:w w:val="90"/>
          <w:sz w:val="21"/>
        </w:rPr>
        <w:t xml:space="preserve"> </w:t>
      </w:r>
    </w:p>
    <w:p w:rsidR="008145A0" w:rsidRDefault="008145A0" w:rsidP="008145A0">
      <w:pPr>
        <w:spacing w:after="0"/>
        <w:rPr>
          <w:rFonts w:ascii="Trebuchet MS" w:eastAsia="Times New Roman" w:hAnsi="Trebuchet MS" w:cs="Times New Roman"/>
          <w:spacing w:val="1"/>
          <w:w w:val="95"/>
          <w:sz w:val="21"/>
        </w:rPr>
      </w:pPr>
      <w:r>
        <w:rPr>
          <w:rFonts w:ascii="Trebuchet MS" w:eastAsia="Times New Roman" w:hAnsi="Trebuchet MS" w:cs="Times New Roman"/>
          <w:w w:val="95"/>
          <w:sz w:val="21"/>
        </w:rPr>
        <w:t xml:space="preserve">            </w:t>
      </w:r>
      <w:r>
        <w:rPr>
          <w:rFonts w:ascii="Trebuchet MS" w:eastAsia="Times New Roman" w:hAnsi="Trebuchet MS" w:cs="Times New Roman"/>
          <w:w w:val="95"/>
          <w:sz w:val="21"/>
        </w:rPr>
        <w:t xml:space="preserve">                                                                                 </w:t>
      </w:r>
      <w:r>
        <w:rPr>
          <w:rFonts w:ascii="Trebuchet MS" w:eastAsia="Times New Roman" w:hAnsi="Trebuchet MS" w:cs="Times New Roman"/>
          <w:w w:val="95"/>
          <w:sz w:val="21"/>
        </w:rPr>
        <w:t xml:space="preserve">  </w:t>
      </w:r>
      <w:r w:rsidRPr="002B1F49">
        <w:rPr>
          <w:rFonts w:ascii="Trebuchet MS" w:eastAsia="Times New Roman" w:hAnsi="Trebuchet MS" w:cs="Times New Roman"/>
          <w:w w:val="95"/>
          <w:sz w:val="21"/>
        </w:rPr>
        <w:t>Наталья Владимировна</w:t>
      </w:r>
      <w:r w:rsidRPr="002B1F49">
        <w:rPr>
          <w:rFonts w:ascii="Trebuchet MS" w:eastAsia="Times New Roman" w:hAnsi="Trebuchet MS" w:cs="Times New Roman"/>
          <w:spacing w:val="1"/>
          <w:w w:val="95"/>
          <w:sz w:val="21"/>
        </w:rPr>
        <w:t xml:space="preserve"> </w:t>
      </w:r>
    </w:p>
    <w:p w:rsidR="008145A0" w:rsidRPr="002B1F49" w:rsidRDefault="008145A0" w:rsidP="008145A0">
      <w:pPr>
        <w:spacing w:after="0"/>
        <w:ind w:left="8" w:firstLine="5521"/>
        <w:rPr>
          <w:rFonts w:ascii="Trebuchet MS" w:eastAsia="Times New Roman" w:hAnsi="Trebuchet MS" w:cs="Times New Roman"/>
          <w:sz w:val="21"/>
        </w:rPr>
      </w:pPr>
      <w:r>
        <w:rPr>
          <w:rFonts w:ascii="Trebuchet MS" w:eastAsia="Times New Roman" w:hAnsi="Trebuchet MS" w:cs="Times New Roman"/>
          <w:w w:val="85"/>
          <w:sz w:val="21"/>
        </w:rPr>
        <w:t xml:space="preserve">   </w:t>
      </w:r>
      <w:r w:rsidRPr="002B1F49">
        <w:rPr>
          <w:rFonts w:ascii="Trebuchet MS" w:eastAsia="Times New Roman" w:hAnsi="Trebuchet MS" w:cs="Times New Roman"/>
          <w:w w:val="85"/>
          <w:sz w:val="21"/>
        </w:rPr>
        <w:t>Дата:</w:t>
      </w:r>
      <w:r w:rsidRPr="002B1F49">
        <w:rPr>
          <w:rFonts w:ascii="Trebuchet MS" w:eastAsia="Times New Roman" w:hAnsi="Trebuchet MS" w:cs="Times New Roman"/>
          <w:spacing w:val="31"/>
          <w:w w:val="85"/>
          <w:sz w:val="21"/>
        </w:rPr>
        <w:t xml:space="preserve"> </w:t>
      </w:r>
      <w:r w:rsidRPr="002B1F49">
        <w:rPr>
          <w:rFonts w:ascii="Trebuchet MS" w:eastAsia="Times New Roman" w:hAnsi="Trebuchet MS" w:cs="Times New Roman"/>
          <w:w w:val="85"/>
          <w:sz w:val="21"/>
        </w:rPr>
        <w:t>2024.0</w:t>
      </w:r>
      <w:r>
        <w:rPr>
          <w:rFonts w:ascii="Trebuchet MS" w:eastAsia="Times New Roman" w:hAnsi="Trebuchet MS" w:cs="Times New Roman"/>
          <w:w w:val="85"/>
          <w:sz w:val="21"/>
        </w:rPr>
        <w:t>2</w:t>
      </w:r>
      <w:r w:rsidRPr="002B1F49">
        <w:rPr>
          <w:rFonts w:ascii="Trebuchet MS" w:eastAsia="Times New Roman" w:hAnsi="Trebuchet MS" w:cs="Times New Roman"/>
          <w:w w:val="85"/>
          <w:sz w:val="21"/>
        </w:rPr>
        <w:t>.02</w:t>
      </w:r>
      <w:r w:rsidRPr="002B1F49">
        <w:rPr>
          <w:rFonts w:ascii="Trebuchet MS" w:eastAsia="Times New Roman" w:hAnsi="Trebuchet MS" w:cs="Times New Roman"/>
          <w:spacing w:val="31"/>
          <w:w w:val="85"/>
          <w:sz w:val="21"/>
        </w:rPr>
        <w:t xml:space="preserve"> </w:t>
      </w:r>
      <w:r w:rsidRPr="002B1F49">
        <w:rPr>
          <w:rFonts w:ascii="Trebuchet MS" w:eastAsia="Times New Roman" w:hAnsi="Trebuchet MS" w:cs="Times New Roman"/>
          <w:w w:val="85"/>
          <w:sz w:val="21"/>
        </w:rPr>
        <w:t>11:</w:t>
      </w:r>
      <w:r>
        <w:rPr>
          <w:rFonts w:ascii="Trebuchet MS" w:eastAsia="Times New Roman" w:hAnsi="Trebuchet MS" w:cs="Times New Roman"/>
          <w:w w:val="85"/>
          <w:sz w:val="21"/>
        </w:rPr>
        <w:t>32</w:t>
      </w:r>
      <w:r w:rsidRPr="002B1F49">
        <w:rPr>
          <w:rFonts w:ascii="Trebuchet MS" w:eastAsia="Times New Roman" w:hAnsi="Trebuchet MS" w:cs="Times New Roman"/>
          <w:w w:val="85"/>
          <w:sz w:val="21"/>
        </w:rPr>
        <w:t>:</w:t>
      </w:r>
      <w:r>
        <w:rPr>
          <w:rFonts w:ascii="Trebuchet MS" w:eastAsia="Times New Roman" w:hAnsi="Trebuchet MS" w:cs="Times New Roman"/>
          <w:w w:val="85"/>
          <w:sz w:val="21"/>
        </w:rPr>
        <w:t>45</w:t>
      </w:r>
    </w:p>
    <w:p w:rsidR="008145A0" w:rsidRPr="002B1F49" w:rsidRDefault="008145A0" w:rsidP="008145A0">
      <w:pPr>
        <w:autoSpaceDE w:val="0"/>
        <w:autoSpaceDN w:val="0"/>
        <w:spacing w:after="0" w:line="242" w:lineRule="exact"/>
        <w:ind w:left="8" w:firstLine="5521"/>
        <w:rPr>
          <w:rFonts w:ascii="Trebuchet MS" w:eastAsia="Times New Roman" w:hAnsi="Times New Roman" w:cs="Times New Roman"/>
          <w:sz w:val="21"/>
        </w:rPr>
      </w:pPr>
      <w:r>
        <w:rPr>
          <w:rFonts w:ascii="Trebuchet MS" w:eastAsia="Times New Roman" w:hAnsi="Times New Roman" w:cs="Times New Roman"/>
          <w:w w:val="105"/>
          <w:sz w:val="21"/>
        </w:rPr>
        <w:t xml:space="preserve">  </w:t>
      </w:r>
      <w:r w:rsidRPr="002B1F49">
        <w:rPr>
          <w:rFonts w:ascii="Trebuchet MS" w:eastAsia="Times New Roman" w:hAnsi="Times New Roman" w:cs="Times New Roman"/>
          <w:w w:val="105"/>
          <w:sz w:val="21"/>
        </w:rPr>
        <w:t>+05'00'</w:t>
      </w:r>
    </w:p>
    <w:p w:rsidR="008145A0" w:rsidRDefault="008145A0" w:rsidP="005E6446">
      <w:pPr>
        <w:spacing w:after="0" w:line="240" w:lineRule="auto"/>
        <w:ind w:right="-28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007635" w:rsidRPr="005E6446" w:rsidRDefault="00007635" w:rsidP="005E6446">
      <w:pPr>
        <w:spacing w:after="0" w:line="240" w:lineRule="auto"/>
        <w:ind w:right="-287"/>
        <w:jc w:val="center"/>
        <w:outlineLvl w:val="0"/>
        <w:rPr>
          <w:rFonts w:ascii="Tahoma" w:eastAsia="Times New Roman" w:hAnsi="Tahoma" w:cs="Tahoma"/>
          <w:b/>
          <w:bCs/>
          <w:kern w:val="36"/>
          <w:sz w:val="52"/>
          <w:szCs w:val="48"/>
          <w:lang w:eastAsia="ru-RU"/>
        </w:rPr>
      </w:pPr>
      <w:r w:rsidRPr="005E644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ПОЛОЖЕНИЕ</w:t>
      </w:r>
    </w:p>
    <w:p w:rsidR="00007635" w:rsidRPr="005E6446" w:rsidRDefault="00007635" w:rsidP="005E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4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  научно-методическом совете</w:t>
      </w:r>
    </w:p>
    <w:p w:rsidR="00007635" w:rsidRPr="005E6446" w:rsidRDefault="005E6446" w:rsidP="005E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r w:rsidR="00007635" w:rsidRPr="005E64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униципального </w:t>
      </w:r>
      <w:r w:rsidR="008145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казённого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07635" w:rsidRPr="005E64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общеобразовательного учреждения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 </w:t>
      </w:r>
    </w:p>
    <w:p w:rsidR="00007635" w:rsidRPr="005E6446" w:rsidRDefault="005E6446" w:rsidP="005E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средней общеобразовательной школы № 2</w:t>
      </w:r>
    </w:p>
    <w:p w:rsidR="00007635" w:rsidRPr="005E6446" w:rsidRDefault="00007635" w:rsidP="005E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44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007635" w:rsidRPr="00C5070F" w:rsidRDefault="00007635" w:rsidP="005E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положения.</w:t>
      </w:r>
    </w:p>
    <w:p w:rsidR="00007635" w:rsidRPr="00C5070F" w:rsidRDefault="00007635" w:rsidP="005E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1.1. 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 научно-методическом совете (далее – Положение) разработано в соответствии с </w:t>
      </w:r>
      <w:r w:rsidR="005E6446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аконом «Об образовании в Российской Федерации»</w:t>
      </w:r>
      <w:r w:rsidR="005E6446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29.12.2012г. № 273-ФЗ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</w:t>
      </w:r>
      <w:r w:rsidR="005E6446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145A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E6446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ОУ СОШ № 2 и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другими нормативными актами, соответствующими законодательству РФ.</w:t>
      </w:r>
    </w:p>
    <w:p w:rsidR="005E6446" w:rsidRPr="00C5070F" w:rsidRDefault="00007635" w:rsidP="005E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Научно-методический совет (далее - НМС) является коллегиальным органом </w:t>
      </w:r>
      <w:proofErr w:type="spellStart"/>
      <w:r w:rsidR="005E6446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="005E6446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управления, способствующий формированию творческого подхода к педагогической деятельности.</w:t>
      </w:r>
    </w:p>
    <w:p w:rsidR="00007635" w:rsidRPr="00C5070F" w:rsidRDefault="00007635" w:rsidP="005E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1.3.</w:t>
      </w:r>
      <w:r w:rsidR="005E6446"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E6446" w:rsidRPr="00C50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Научно-методический совет, является консилиумом опытных педагогов-профессионалов, оказывает компетентное управленческое воздействие на важнейшие блоки образовательного процесса, анализирует его развитие, разрабатывает на этой основе рекомендации по совершенствованию методики обучения и воспитания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 </w:t>
      </w:r>
    </w:p>
    <w:p w:rsidR="005E6446" w:rsidRPr="00C5070F" w:rsidRDefault="005E6446" w:rsidP="005E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1.4.</w:t>
      </w:r>
      <w:r w:rsidR="001D01D3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Научно-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методический совет способствует возникновению педагогической инициативы (новаторские методики обучения и воспитания, новые технологии </w:t>
      </w:r>
      <w:proofErr w:type="spellStart"/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и т.д.) и осуществляет дальнейшее управление по развитию данной инициативы.</w:t>
      </w:r>
    </w:p>
    <w:p w:rsidR="00007635" w:rsidRPr="00C5070F" w:rsidRDefault="005E6446" w:rsidP="005E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1.5</w:t>
      </w:r>
      <w:r w:rsidR="00007635"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007635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положение является </w:t>
      </w:r>
      <w:proofErr w:type="spellStart"/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внутришкольным</w:t>
      </w:r>
      <w:proofErr w:type="spellEnd"/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555A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локальным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актом, который принимается педагогическим советом и утверждается приказом директора школы</w:t>
      </w:r>
      <w:proofErr w:type="gramStart"/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7635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07635" w:rsidRPr="00C5070F" w:rsidRDefault="00007635" w:rsidP="005E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07635" w:rsidRPr="00C5070F" w:rsidRDefault="001D01D3" w:rsidP="009C0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Цели</w:t>
      </w:r>
      <w:r w:rsidR="00007635"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задачи НМС.</w:t>
      </w:r>
    </w:p>
    <w:p w:rsidR="001D01D3" w:rsidRPr="00C5070F" w:rsidRDefault="001D01D3" w:rsidP="00C50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2.1. </w:t>
      </w:r>
      <w:r w:rsidRPr="00C50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Определять и формулировать приоритетные и стартовые педагогические проблемы, способствовать консолидации творческих усилий всего педагогического коллектива для их успешного разрешения.</w:t>
      </w:r>
    </w:p>
    <w:p w:rsidR="001D01D3" w:rsidRPr="00C5070F" w:rsidRDefault="001D01D3" w:rsidP="00C50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2.2.</w:t>
      </w:r>
      <w:r w:rsidRPr="00C50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Осуществлять стратегическое планирование методической работы школы.</w:t>
      </w:r>
    </w:p>
    <w:p w:rsidR="001D01D3" w:rsidRPr="00C5070F" w:rsidRDefault="001D01D3" w:rsidP="00C50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</w:t>
      </w:r>
      <w:r w:rsidRPr="00C50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Способствовать созданию благоприятных условий для проявления педагогической инициативы учителей.</w:t>
      </w:r>
    </w:p>
    <w:p w:rsidR="001D01D3" w:rsidRPr="00C5070F" w:rsidRDefault="001D01D3" w:rsidP="00C50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2.4.</w:t>
      </w:r>
      <w:r w:rsidRPr="00C50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Способствовать формированию педагогического самосознания учителя как педагога-организатора образовательного процесса, строящего педагогическое общение на гуманистических принципах сотрудничества.</w:t>
      </w:r>
    </w:p>
    <w:p w:rsidR="00007635" w:rsidRDefault="001D01D3" w:rsidP="00C50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2.5.</w:t>
      </w:r>
      <w:r w:rsidRPr="00C50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Способствовать совершенствованию профессионально-педагогической подготовки учителя:</w:t>
      </w:r>
      <w:r w:rsidR="00732F1C" w:rsidRPr="00C50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научно-теоретической, методической, навыков научно-исследовательской работы, приемов педагогического мастерства.</w:t>
      </w:r>
    </w:p>
    <w:p w:rsidR="00C5070F" w:rsidRPr="00C5070F" w:rsidRDefault="00C5070F" w:rsidP="00C50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7635" w:rsidRPr="00C5070F" w:rsidRDefault="00C247BE" w:rsidP="009C0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Основное</w:t>
      </w:r>
      <w:r w:rsidR="00007635"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содержание деятельности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7635" w:rsidRPr="00C5070F" w:rsidRDefault="00C5070F" w:rsidP="00C5070F">
      <w:pPr>
        <w:spacing w:after="0" w:line="240" w:lineRule="auto"/>
        <w:ind w:left="480" w:hanging="1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3.1.</w:t>
      </w:r>
      <w:r w:rsidR="00007635" w:rsidRPr="00C50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      </w:t>
      </w:r>
      <w:r w:rsidR="009C09F8" w:rsidRPr="00C50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Научно-методический совет</w:t>
      </w:r>
      <w:r w:rsidR="00007635" w:rsidRPr="00C50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07635" w:rsidRPr="00C5070F" w:rsidRDefault="00007635" w:rsidP="009C0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координирует деятельность </w:t>
      </w:r>
      <w:r w:rsidR="00C247BE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школьных 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методических объединений, проектных, проблемных и творчес</w:t>
      </w:r>
      <w:r w:rsidR="00C247BE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ких групп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7635" w:rsidRPr="00C5070F" w:rsidRDefault="00007635" w:rsidP="009C0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заслушивает, обсуждает отчеты </w:t>
      </w:r>
      <w:proofErr w:type="gramStart"/>
      <w:r w:rsidR="00C247BE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школьный</w:t>
      </w:r>
      <w:proofErr w:type="gramEnd"/>
      <w:r w:rsidR="00C247BE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методических объединений, членов педагогического коллектива, проблемных и творческих групп, руководителей </w:t>
      </w:r>
      <w:r w:rsidR="00C247BE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ШМО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результатах методической работы, участия в инновационной деятельности; </w:t>
      </w:r>
    </w:p>
    <w:p w:rsidR="00007635" w:rsidRPr="00C5070F" w:rsidRDefault="00007635" w:rsidP="009C0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целенаправленную работу по развитию профессиональной субкультуры педагогов, распространению положительного  педагогического опыта;</w:t>
      </w:r>
    </w:p>
    <w:p w:rsidR="00007635" w:rsidRPr="00C5070F" w:rsidRDefault="00943715" w:rsidP="009C0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аттестации педагогических работников</w:t>
      </w:r>
      <w:r w:rsidR="00007635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715" w:rsidRPr="00C5070F" w:rsidRDefault="00943715" w:rsidP="009C0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методическую помощь молодым специалистам;</w:t>
      </w:r>
    </w:p>
    <w:p w:rsidR="00943715" w:rsidRPr="00C5070F" w:rsidRDefault="00943715" w:rsidP="009C0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активное участие в подготовке и проведении заседаний педагогического совета  с последующим контролем за выполнение его решений;</w:t>
      </w:r>
    </w:p>
    <w:p w:rsidR="009C09F8" w:rsidRPr="00C5070F" w:rsidRDefault="00C247BE" w:rsidP="009C0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проектные </w:t>
      </w:r>
      <w:r w:rsidR="00007635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по разработке целевых программ (проектов), способствующих реализации программы развития школы, по разработке основной образовательной программы школы  по ступеням обучения в соответствии с ФГОС второго поколения;</w:t>
      </w:r>
    </w:p>
    <w:p w:rsidR="00007635" w:rsidRPr="00C5070F" w:rsidRDefault="00007635" w:rsidP="009C0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 эффективность реализации программ (инновационных проектов);</w:t>
      </w:r>
    </w:p>
    <w:p w:rsidR="00007635" w:rsidRPr="00C5070F" w:rsidRDefault="00007635" w:rsidP="009C0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  и проводит экспертную оценку  рабочих программ по предметам учебного плана</w:t>
      </w:r>
      <w:r w:rsidR="00C247BE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компонента, реализуемого участниками образовательного процесса;</w:t>
      </w:r>
    </w:p>
    <w:p w:rsidR="00007635" w:rsidRPr="00C5070F" w:rsidRDefault="00007635" w:rsidP="009C0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  вопросы методического сопровождения </w:t>
      </w:r>
      <w:proofErr w:type="gramStart"/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одаренных</w:t>
      </w:r>
      <w:proofErr w:type="gramEnd"/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обучающихся;</w:t>
      </w:r>
    </w:p>
    <w:p w:rsidR="00007635" w:rsidRPr="00C5070F" w:rsidRDefault="00007635" w:rsidP="009C0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участие обучающихся во Всероссийской олимпиаде школьников, в научно-практических конференциях, дистанционных  конкурсах и олимпиадах  различного уровня;</w:t>
      </w:r>
    </w:p>
    <w:p w:rsidR="00007635" w:rsidRPr="00C5070F" w:rsidRDefault="00007635" w:rsidP="009C0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анализирует  эффективнос</w:t>
      </w:r>
      <w:r w:rsidR="00943715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методической  работы  в школе;</w:t>
      </w:r>
    </w:p>
    <w:p w:rsidR="00943715" w:rsidRPr="00C5070F" w:rsidRDefault="00943715" w:rsidP="009C0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предлагает администрации и совету школы кандидатуры педагогов, заслуживающих различные поощрения.</w:t>
      </w:r>
    </w:p>
    <w:p w:rsidR="00007635" w:rsidRPr="00C5070F" w:rsidRDefault="00007635" w:rsidP="0000763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   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07635" w:rsidRPr="00C5070F" w:rsidRDefault="00007635" w:rsidP="00C5070F">
      <w:pPr>
        <w:tabs>
          <w:tab w:val="num" w:pos="0"/>
          <w:tab w:val="left" w:pos="20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Порядок формирования и организация деятельности НМС.</w:t>
      </w:r>
    </w:p>
    <w:p w:rsidR="00007635" w:rsidRPr="00C5070F" w:rsidRDefault="00007635" w:rsidP="00C5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4.1.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Возглавляет работу НМС   председатель </w:t>
      </w: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="00943715"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заместитель директора по учебной работе</w:t>
      </w: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).</w:t>
      </w:r>
    </w:p>
    <w:p w:rsidR="00007635" w:rsidRPr="00C5070F" w:rsidRDefault="00007635" w:rsidP="00C5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4.2.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Членами НМС</w:t>
      </w:r>
      <w:r w:rsidR="00943715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заместители директора, руководители </w:t>
      </w:r>
      <w:r w:rsidR="00943715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школьных 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методических объединений, опытные педагоги, занимающиеся инновационной деятельностью.</w:t>
      </w:r>
    </w:p>
    <w:p w:rsidR="00007635" w:rsidRPr="00C5070F" w:rsidRDefault="00007635" w:rsidP="00C5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4.3.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НМС  утверждается  приказом директора школы.</w:t>
      </w:r>
    </w:p>
    <w:p w:rsidR="00007635" w:rsidRPr="00C5070F" w:rsidRDefault="00007635" w:rsidP="00C5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4.4.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членов НМС выбирается секретарь. </w:t>
      </w:r>
    </w:p>
    <w:p w:rsidR="00943715" w:rsidRPr="00C5070F" w:rsidRDefault="00007635" w:rsidP="00C5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4.5.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обязан сообщать членам НМС дату, место, повестку заседания, оказывать помощь председателю в организации заседаний </w:t>
      </w:r>
      <w:r w:rsidR="00943715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НМС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43715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  протоколы заседаний.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07635" w:rsidRPr="00C5070F" w:rsidRDefault="00007635" w:rsidP="00C5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4.6.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НМС организует председатель в соответствии с настоящим  Положением и планом работы.</w:t>
      </w:r>
    </w:p>
    <w:p w:rsidR="00007635" w:rsidRPr="00C5070F" w:rsidRDefault="00007635" w:rsidP="00C5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4.7.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формой работы НМС является заседание.</w:t>
      </w:r>
    </w:p>
    <w:p w:rsidR="00007635" w:rsidRPr="00C5070F" w:rsidRDefault="00007635" w:rsidP="00C5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Права и обязанности членов НМС.</w:t>
      </w:r>
    </w:p>
    <w:p w:rsidR="00007635" w:rsidRPr="00C5070F" w:rsidRDefault="00007635" w:rsidP="00007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5.1. Обязанности:</w:t>
      </w:r>
    </w:p>
    <w:p w:rsidR="00007635" w:rsidRPr="00C5070F" w:rsidRDefault="00007635" w:rsidP="00C5070F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деятельности педагогов, работы </w:t>
      </w:r>
      <w:proofErr w:type="spellStart"/>
      <w:r w:rsidR="0076744C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щкольных</w:t>
      </w:r>
      <w:proofErr w:type="spellEnd"/>
      <w:r w:rsidR="0076744C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методических объединений, проектных, проблемных и творческих групп, заслушивание промежуточных  и итоговых отчетов их деятельности;</w:t>
      </w:r>
    </w:p>
    <w:p w:rsidR="00007635" w:rsidRPr="00C5070F" w:rsidRDefault="00007635" w:rsidP="00C5070F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методической помощью педагогов, групп,</w:t>
      </w:r>
      <w:r w:rsidR="0076744C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школьных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методических объединений при наличии запроса и в случае выявления проблем;</w:t>
      </w:r>
    </w:p>
    <w:p w:rsidR="00007635" w:rsidRPr="00C5070F" w:rsidRDefault="00007635" w:rsidP="00C5070F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уровня образовательного процесса, уровня эффективности реализации образовательных программ;</w:t>
      </w:r>
    </w:p>
    <w:p w:rsidR="00007635" w:rsidRPr="00C5070F" w:rsidRDefault="00007635" w:rsidP="00C5070F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разработки и экспертизы стратегических документов школы (программы развития, </w:t>
      </w:r>
      <w:r w:rsidR="009C09F8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программы, целевых программ);</w:t>
      </w:r>
    </w:p>
    <w:p w:rsidR="00007635" w:rsidRPr="00C5070F" w:rsidRDefault="00007635" w:rsidP="00C5070F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мониторинга результатов научно-исследовательской работы, аттестации педагогов, реализации программ развития и других программ, утвержденных педагогическим Советом;</w:t>
      </w:r>
    </w:p>
    <w:p w:rsidR="00007635" w:rsidRPr="00C5070F" w:rsidRDefault="00007635" w:rsidP="00C5070F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и методическое обеспечение результатов работы.</w:t>
      </w:r>
    </w:p>
    <w:p w:rsidR="00007635" w:rsidRPr="00C5070F" w:rsidRDefault="00007635" w:rsidP="000076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5.2. Права:</w:t>
      </w:r>
    </w:p>
    <w:p w:rsidR="00007635" w:rsidRPr="00C5070F" w:rsidRDefault="00007635" w:rsidP="00C5070F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стратегические задачи функционирования и развития образовательного учреждения;</w:t>
      </w:r>
    </w:p>
    <w:p w:rsidR="00007635" w:rsidRPr="00C5070F" w:rsidRDefault="00007635" w:rsidP="00C5070F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обращаться к администрации школы с запросом о предоставлении необходимой нормативной, статистической и научно-методической документации;</w:t>
      </w:r>
    </w:p>
    <w:p w:rsidR="00007635" w:rsidRPr="00C5070F" w:rsidRDefault="00007635" w:rsidP="00C5070F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предложения по улучшению деятельности педагогов школы в целом, обобщать передовой опыт;</w:t>
      </w:r>
    </w:p>
    <w:p w:rsidR="00007635" w:rsidRPr="00C5070F" w:rsidRDefault="00007635" w:rsidP="00C5070F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сотрудников школы к поощрениям за результаты научно-методической работы;</w:t>
      </w:r>
    </w:p>
    <w:p w:rsidR="00007635" w:rsidRPr="00C5070F" w:rsidRDefault="00007635" w:rsidP="00C5070F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коррективы в</w:t>
      </w:r>
      <w:r w:rsidR="009C09F8"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программы, программы инновационной деятельности;</w:t>
      </w:r>
    </w:p>
    <w:p w:rsidR="00007635" w:rsidRPr="008145A0" w:rsidRDefault="00007635" w:rsidP="008145A0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предложения в положения о школьных конкурсах и смотрах.</w:t>
      </w:r>
      <w:bookmarkStart w:id="0" w:name="_GoBack"/>
      <w:bookmarkEnd w:id="0"/>
    </w:p>
    <w:p w:rsidR="00007635" w:rsidRPr="00C5070F" w:rsidRDefault="00007635" w:rsidP="00C5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</w:t>
      </w:r>
      <w:r w:rsidR="00C5070F"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50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Документация НМС.</w:t>
      </w:r>
    </w:p>
    <w:p w:rsidR="007871BD" w:rsidRPr="00C5070F" w:rsidRDefault="00007635" w:rsidP="00C5070F">
      <w:pPr>
        <w:ind w:firstLine="708"/>
        <w:rPr>
          <w:sz w:val="26"/>
          <w:szCs w:val="26"/>
        </w:rPr>
      </w:pPr>
      <w:r w:rsidRPr="00C507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заседаний,  информационно-аналитические материалы, представленные членами  НМС.</w:t>
      </w:r>
    </w:p>
    <w:sectPr w:rsidR="007871BD" w:rsidRPr="00C507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B8" w:rsidRDefault="00DB5BB8" w:rsidP="00600BFE">
      <w:pPr>
        <w:spacing w:after="0" w:line="240" w:lineRule="auto"/>
      </w:pPr>
      <w:r>
        <w:separator/>
      </w:r>
    </w:p>
  </w:endnote>
  <w:endnote w:type="continuationSeparator" w:id="0">
    <w:p w:rsidR="00DB5BB8" w:rsidRDefault="00DB5BB8" w:rsidP="0060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719500"/>
      <w:docPartObj>
        <w:docPartGallery w:val="Page Numbers (Bottom of Page)"/>
        <w:docPartUnique/>
      </w:docPartObj>
    </w:sdtPr>
    <w:sdtEndPr/>
    <w:sdtContent>
      <w:p w:rsidR="00600BFE" w:rsidRDefault="00600B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5A0">
          <w:rPr>
            <w:noProof/>
          </w:rPr>
          <w:t>3</w:t>
        </w:r>
        <w:r>
          <w:fldChar w:fldCharType="end"/>
        </w:r>
      </w:p>
    </w:sdtContent>
  </w:sdt>
  <w:p w:rsidR="00600BFE" w:rsidRDefault="00600B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B8" w:rsidRDefault="00DB5BB8" w:rsidP="00600BFE">
      <w:pPr>
        <w:spacing w:after="0" w:line="240" w:lineRule="auto"/>
      </w:pPr>
      <w:r>
        <w:separator/>
      </w:r>
    </w:p>
  </w:footnote>
  <w:footnote w:type="continuationSeparator" w:id="0">
    <w:p w:rsidR="00DB5BB8" w:rsidRDefault="00DB5BB8" w:rsidP="00600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6181C"/>
    <w:multiLevelType w:val="hybridMultilevel"/>
    <w:tmpl w:val="30522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206EE"/>
    <w:multiLevelType w:val="hybridMultilevel"/>
    <w:tmpl w:val="2B70B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01494"/>
    <w:multiLevelType w:val="hybridMultilevel"/>
    <w:tmpl w:val="4AAAF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35"/>
    <w:rsid w:val="00007635"/>
    <w:rsid w:val="001D01D3"/>
    <w:rsid w:val="003730EA"/>
    <w:rsid w:val="005E6446"/>
    <w:rsid w:val="00600BFE"/>
    <w:rsid w:val="00732F1C"/>
    <w:rsid w:val="0076744C"/>
    <w:rsid w:val="007871BD"/>
    <w:rsid w:val="008145A0"/>
    <w:rsid w:val="00943715"/>
    <w:rsid w:val="009C09F8"/>
    <w:rsid w:val="00C247BE"/>
    <w:rsid w:val="00C5070F"/>
    <w:rsid w:val="00D9555A"/>
    <w:rsid w:val="00D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BFE"/>
  </w:style>
  <w:style w:type="paragraph" w:styleId="a6">
    <w:name w:val="footer"/>
    <w:basedOn w:val="a"/>
    <w:link w:val="a7"/>
    <w:uiPriority w:val="99"/>
    <w:unhideWhenUsed/>
    <w:rsid w:val="0060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0BFE"/>
  </w:style>
  <w:style w:type="paragraph" w:styleId="a8">
    <w:name w:val="Balloon Text"/>
    <w:basedOn w:val="a"/>
    <w:link w:val="a9"/>
    <w:uiPriority w:val="99"/>
    <w:semiHidden/>
    <w:unhideWhenUsed/>
    <w:rsid w:val="0037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30E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145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BFE"/>
  </w:style>
  <w:style w:type="paragraph" w:styleId="a6">
    <w:name w:val="footer"/>
    <w:basedOn w:val="a"/>
    <w:link w:val="a7"/>
    <w:uiPriority w:val="99"/>
    <w:unhideWhenUsed/>
    <w:rsid w:val="0060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0BFE"/>
  </w:style>
  <w:style w:type="paragraph" w:styleId="a8">
    <w:name w:val="Balloon Text"/>
    <w:basedOn w:val="a"/>
    <w:link w:val="a9"/>
    <w:uiPriority w:val="99"/>
    <w:semiHidden/>
    <w:unhideWhenUsed/>
    <w:rsid w:val="0037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30E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145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Администратор</cp:lastModifiedBy>
  <cp:revision>9</cp:revision>
  <cp:lastPrinted>2020-01-20T12:46:00Z</cp:lastPrinted>
  <dcterms:created xsi:type="dcterms:W3CDTF">2015-11-28T10:04:00Z</dcterms:created>
  <dcterms:modified xsi:type="dcterms:W3CDTF">2024-05-05T16:14:00Z</dcterms:modified>
</cp:coreProperties>
</file>