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  <w:r w:rsidRPr="00081273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 - средняя общеобразовательная школа № 2</w:t>
      </w: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56"/>
        <w:gridCol w:w="4677"/>
      </w:tblGrid>
      <w:tr w:rsidR="00EA05CB" w:rsidRPr="00081273" w:rsidTr="00C26605">
        <w:tc>
          <w:tcPr>
            <w:tcW w:w="327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605" w:rsidRPr="00081273" w:rsidRDefault="00C26605" w:rsidP="00C26605">
            <w:pPr>
              <w:ind w:left="-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26605" w:rsidRPr="00081273" w:rsidRDefault="00C26605" w:rsidP="00C26605">
            <w:pPr>
              <w:ind w:left="-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 xml:space="preserve"> МКОУ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ОШ №2</w:t>
            </w:r>
          </w:p>
          <w:p w:rsidR="00C26605" w:rsidRDefault="00C26605" w:rsidP="00C26605">
            <w:pPr>
              <w:ind w:lef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Отрадных Н.В.</w:t>
            </w:r>
          </w:p>
          <w:p w:rsidR="00C26605" w:rsidRDefault="00C26605" w:rsidP="00C26605">
            <w:pPr>
              <w:ind w:left="-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194 от 30.08.2024</w:t>
            </w:r>
          </w:p>
          <w:bookmarkEnd w:id="0"/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05CB" w:rsidRPr="00E74BBE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3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36"/>
          <w:szCs w:val="26"/>
        </w:rPr>
      </w:pPr>
      <w:r w:rsidRPr="00081273">
        <w:rPr>
          <w:rFonts w:ascii="Times New Roman" w:hAnsi="Times New Roman" w:cs="Times New Roman"/>
          <w:sz w:val="36"/>
          <w:szCs w:val="26"/>
        </w:rPr>
        <w:t>УЧЕБНЫЙ ПЛАН</w:t>
      </w: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36"/>
          <w:szCs w:val="26"/>
        </w:rPr>
      </w:pPr>
      <w:proofErr w:type="gramStart"/>
      <w:r w:rsidRPr="00081273">
        <w:rPr>
          <w:rFonts w:ascii="Times New Roman" w:hAnsi="Times New Roman" w:cs="Times New Roman"/>
          <w:sz w:val="36"/>
          <w:szCs w:val="26"/>
        </w:rPr>
        <w:t>основного</w:t>
      </w:r>
      <w:proofErr w:type="gramEnd"/>
      <w:r w:rsidRPr="00081273">
        <w:rPr>
          <w:rFonts w:ascii="Times New Roman" w:hAnsi="Times New Roman" w:cs="Times New Roman"/>
          <w:sz w:val="36"/>
          <w:szCs w:val="26"/>
        </w:rPr>
        <w:t xml:space="preserve"> общего образования</w:t>
      </w:r>
    </w:p>
    <w:p w:rsidR="00EA05CB" w:rsidRDefault="00EA05CB" w:rsidP="00EA05CB">
      <w:pPr>
        <w:jc w:val="center"/>
        <w:rPr>
          <w:rFonts w:ascii="Times New Roman" w:hAnsi="Times New Roman" w:cs="Times New Roman"/>
          <w:sz w:val="36"/>
          <w:szCs w:val="26"/>
        </w:rPr>
      </w:pPr>
      <w:proofErr w:type="gramStart"/>
      <w:r w:rsidRPr="00081273">
        <w:rPr>
          <w:rFonts w:ascii="Times New Roman" w:hAnsi="Times New Roman" w:cs="Times New Roman"/>
          <w:sz w:val="36"/>
          <w:szCs w:val="26"/>
        </w:rPr>
        <w:t>на</w:t>
      </w:r>
      <w:proofErr w:type="gramEnd"/>
      <w:r w:rsidRPr="00081273">
        <w:rPr>
          <w:rFonts w:ascii="Times New Roman" w:hAnsi="Times New Roman" w:cs="Times New Roman"/>
          <w:sz w:val="36"/>
          <w:szCs w:val="26"/>
        </w:rPr>
        <w:t xml:space="preserve"> 2024 – 2025 учебный год</w:t>
      </w: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(</w:t>
      </w:r>
      <w:proofErr w:type="gramStart"/>
      <w:r>
        <w:rPr>
          <w:rFonts w:ascii="Times New Roman" w:hAnsi="Times New Roman" w:cs="Times New Roman"/>
          <w:sz w:val="36"/>
          <w:szCs w:val="26"/>
        </w:rPr>
        <w:t>для</w:t>
      </w:r>
      <w:proofErr w:type="gramEnd"/>
      <w:r>
        <w:rPr>
          <w:rFonts w:ascii="Times New Roman" w:hAnsi="Times New Roman" w:cs="Times New Roman"/>
          <w:sz w:val="36"/>
          <w:szCs w:val="26"/>
        </w:rPr>
        <w:t xml:space="preserve"> обучающихся с ЗПР)</w:t>
      </w: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center"/>
        <w:rPr>
          <w:rFonts w:ascii="Times New Roman" w:hAnsi="Times New Roman" w:cs="Times New Roman"/>
          <w:sz w:val="26"/>
          <w:szCs w:val="26"/>
        </w:rPr>
      </w:pPr>
      <w:r w:rsidRPr="00081273">
        <w:rPr>
          <w:rFonts w:ascii="Times New Roman" w:hAnsi="Times New Roman" w:cs="Times New Roman"/>
          <w:sz w:val="26"/>
          <w:szCs w:val="26"/>
        </w:rPr>
        <w:t>Тавдинский городской округ, Свердловская область 2024</w:t>
      </w:r>
    </w:p>
    <w:p w:rsidR="00EA05CB" w:rsidRDefault="00EA05CB" w:rsidP="00EA05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81273">
        <w:rPr>
          <w:rFonts w:ascii="Times New Roman" w:hAnsi="Times New Roman" w:cs="Times New Roman"/>
          <w:sz w:val="26"/>
          <w:szCs w:val="26"/>
        </w:rPr>
        <w:br w:type="page"/>
      </w:r>
      <w:r w:rsidRPr="00081273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EA05CB" w:rsidRPr="00081273" w:rsidRDefault="00EA05CB" w:rsidP="00EA05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Учебный план основного общего образования Муниципальное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казенное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 общеобразовательное учреждение -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средняя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общеобразовательная школа №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Pr="00081273">
        <w:rPr>
          <w:rFonts w:ascii="Times New Roman" w:hAnsi="Times New Roman" w:cs="Times New Roman"/>
          <w:sz w:val="26"/>
          <w:szCs w:val="26"/>
        </w:rPr>
        <w:t xml:space="preserve">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Pr="00EA05CB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17.07.2024 № 495</w:t>
      </w:r>
      <w:r w:rsidRPr="00EA05CB">
        <w:rPr>
          <w:rFonts w:ascii="Times New Roman" w:hAnsi="Times New Roman" w:cs="Times New Roman"/>
          <w:sz w:val="26"/>
          <w:szCs w:val="26"/>
        </w:rPr>
        <w:br/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го казенного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общеобразовательно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го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я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-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средней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общеобразовательн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ы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№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, разработанной в соответствии с ФГОС основного общего образования, с учетом Федеральной </w:t>
      </w:r>
      <w:r w:rsidR="00112559">
        <w:rPr>
          <w:rStyle w:val="markedcontent"/>
          <w:rFonts w:ascii="Times New Roman" w:hAnsi="Times New Roman" w:cs="Times New Roman"/>
          <w:sz w:val="26"/>
          <w:szCs w:val="26"/>
        </w:rPr>
        <w:t xml:space="preserve">адаптированной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05CB" w:rsidRPr="00081273" w:rsidRDefault="00EA05CB" w:rsidP="00EA05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Учебный год в Муниципально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м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казенном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общеобразовательно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м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и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- основн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общеобразовательн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ы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№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Pr="00081273">
        <w:rPr>
          <w:rFonts w:ascii="Times New Roman" w:hAnsi="Times New Roman" w:cs="Times New Roman"/>
          <w:sz w:val="26"/>
          <w:szCs w:val="26"/>
        </w:rPr>
        <w:t xml:space="preserve">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начинается </w:t>
      </w:r>
      <w:r w:rsidRPr="0008127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1273">
        <w:rPr>
          <w:rFonts w:ascii="Times New Roman" w:hAnsi="Times New Roman" w:cs="Times New Roman"/>
          <w:sz w:val="26"/>
          <w:szCs w:val="26"/>
        </w:rPr>
        <w:t xml:space="preserve">.09.2024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и заканчивается </w:t>
      </w:r>
      <w:r w:rsidRPr="0008127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81273">
        <w:rPr>
          <w:rFonts w:ascii="Times New Roman" w:hAnsi="Times New Roman" w:cs="Times New Roman"/>
          <w:sz w:val="26"/>
          <w:szCs w:val="26"/>
        </w:rPr>
        <w:t xml:space="preserve">.05.2025. </w:t>
      </w:r>
    </w:p>
    <w:p w:rsidR="00EA05CB" w:rsidRPr="00081273" w:rsidRDefault="00EA05CB" w:rsidP="00EA05CB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Продолжительность учебного года в 5-9 классах составляет 34 учебные недели. 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Учебные занятия для учащихся 5-9 классов проводятся по 5-ти дневной учебной неделе.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Максимальный объем аудиторной нагрузки обу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чающихся в неделю составляет в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5 классе – 29 часов, </w:t>
      </w:r>
      <w:proofErr w:type="gramStart"/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в  6</w:t>
      </w:r>
      <w:proofErr w:type="gramEnd"/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классе – 30 часов, в 7 классе – 32 часа, в  8-9 классах – 33 часа. 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В Муниципально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м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казенном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м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и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–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средней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общеобразовательн</w:t>
      </w:r>
      <w:r>
        <w:rPr>
          <w:rStyle w:val="markedcontent"/>
          <w:rFonts w:ascii="Times New Roman" w:hAnsi="Times New Roman" w:cs="Times New Roman"/>
          <w:sz w:val="26"/>
          <w:szCs w:val="26"/>
        </w:rPr>
        <w:t>ой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Style w:val="markedcontent"/>
          <w:rFonts w:ascii="Times New Roman" w:hAnsi="Times New Roman" w:cs="Times New Roman"/>
          <w:sz w:val="26"/>
          <w:szCs w:val="26"/>
        </w:rPr>
        <w:t>ы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 № </w:t>
      </w:r>
      <w:r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Pr="00081273">
        <w:rPr>
          <w:rFonts w:ascii="Times New Roman" w:hAnsi="Times New Roman" w:cs="Times New Roman"/>
          <w:sz w:val="26"/>
          <w:szCs w:val="26"/>
        </w:rPr>
        <w:t xml:space="preserve">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языком обучения является </w:t>
      </w:r>
      <w:r w:rsidRPr="00081273">
        <w:rPr>
          <w:rFonts w:ascii="Times New Roman" w:hAnsi="Times New Roman" w:cs="Times New Roman"/>
          <w:sz w:val="26"/>
          <w:szCs w:val="26"/>
        </w:rPr>
        <w:t>русский язык.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При изучении предметов </w:t>
      </w: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труд (технология), информатика </w:t>
      </w: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осуществляется деление учащихся на подгруппы.</w:t>
      </w:r>
    </w:p>
    <w:p w:rsidR="00C26605" w:rsidRPr="00F22D74" w:rsidRDefault="00C26605" w:rsidP="00C26605">
      <w:pPr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bCs/>
          <w:sz w:val="26"/>
          <w:szCs w:val="26"/>
        </w:rPr>
      </w:pPr>
      <w:r w:rsidRPr="00F22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по каждому учебному предмету, курсу, дисциплине, модулю по итогам учебного года. Промежуточная аттестация проводится на основе </w:t>
      </w:r>
      <w:r w:rsidRPr="00F22D7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результатов четвертной аттестации по всем учебным предметам и представляет собой среднее арифметическое результатов четвертной аттестации с учетом отметок за контрольные работы. Округление результата проводится в соответствии с правилами математического округления. Промежуточная аттестация обучающихся проводится на основе результатов текущих аттестаций по итогам учебных четвертей учебного года на основании </w:t>
      </w:r>
      <w:r w:rsidRPr="00F22D74">
        <w:rPr>
          <w:rFonts w:ascii="Times New Roman" w:eastAsia="Bookman Old Style" w:hAnsi="Times New Roman" w:cs="Times New Roman"/>
          <w:bCs/>
          <w:sz w:val="26"/>
          <w:szCs w:val="26"/>
        </w:rPr>
        <w:t xml:space="preserve">Положения о формах, периодичности и порядке текущего контроля успеваемости и промежуточной аттестации учащихся в МКОУ СОШ № 2, утверждается решением Педагогического совета. </w:t>
      </w:r>
    </w:p>
    <w:p w:rsidR="00EA05CB" w:rsidRPr="004E70BB" w:rsidRDefault="00EA05CB" w:rsidP="00EA05CB">
      <w:pPr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bCs/>
          <w:sz w:val="26"/>
          <w:szCs w:val="26"/>
        </w:rPr>
      </w:pPr>
      <w:r w:rsidRPr="004E70BB">
        <w:rPr>
          <w:rFonts w:ascii="Times New Roman" w:eastAsia="Bookman Old Style" w:hAnsi="Times New Roman" w:cs="Times New Roman"/>
          <w:bCs/>
          <w:sz w:val="26"/>
          <w:szCs w:val="26"/>
        </w:rPr>
        <w:t>Итоговое собеседование по русскому языку является формой промежуточной аттестации, условием допуска к государственной итоговой аттестации обучающихся 9 классов проводится во вторую среду февраля.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A05CB" w:rsidRPr="00081273" w:rsidRDefault="00EA05CB" w:rsidP="00EA05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A05CB" w:rsidRPr="00081273" w:rsidRDefault="00EA05CB" w:rsidP="00EA05CB">
      <w:pPr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EA05CB" w:rsidRPr="00081273" w:rsidRDefault="00EA05CB" w:rsidP="00EA05CB">
      <w:pPr>
        <w:jc w:val="both"/>
        <w:rPr>
          <w:rStyle w:val="markedcontent"/>
          <w:rFonts w:ascii="Times New Roman" w:hAnsi="Times New Roman" w:cs="Times New Roman"/>
          <w:sz w:val="26"/>
          <w:szCs w:val="26"/>
        </w:rPr>
        <w:sectPr w:rsidR="00EA05CB" w:rsidRPr="0008127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A05CB" w:rsidRPr="00081273" w:rsidRDefault="00EA05CB" w:rsidP="00EA05CB">
      <w:pPr>
        <w:ind w:firstLine="567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 w:rsidRPr="00081273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03"/>
        <w:gridCol w:w="790"/>
        <w:gridCol w:w="904"/>
        <w:gridCol w:w="904"/>
        <w:gridCol w:w="904"/>
        <w:gridCol w:w="904"/>
      </w:tblGrid>
      <w:tr w:rsidR="00EA05CB" w:rsidRPr="00081273" w:rsidTr="003E68F4">
        <w:tc>
          <w:tcPr>
            <w:tcW w:w="2336" w:type="dxa"/>
            <w:vMerge w:val="restart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2603" w:type="dxa"/>
            <w:vMerge w:val="restart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предмет/курс</w:t>
            </w:r>
          </w:p>
        </w:tc>
        <w:tc>
          <w:tcPr>
            <w:tcW w:w="4406" w:type="dxa"/>
            <w:gridSpan w:val="5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A05CB" w:rsidRPr="00081273" w:rsidTr="003E68F4">
        <w:tc>
          <w:tcPr>
            <w:tcW w:w="9345" w:type="dxa"/>
            <w:gridSpan w:val="7"/>
            <w:shd w:val="clear" w:color="auto" w:fill="FFFFB3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EA05CB" w:rsidRPr="00081273" w:rsidTr="003E68F4">
        <w:tc>
          <w:tcPr>
            <w:tcW w:w="2336" w:type="dxa"/>
            <w:vMerge w:val="restart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A05CB" w:rsidRPr="00081273" w:rsidTr="003E68F4">
        <w:tc>
          <w:tcPr>
            <w:tcW w:w="233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A05CB" w:rsidRPr="00081273" w:rsidTr="003E68F4">
        <w:tc>
          <w:tcPr>
            <w:tcW w:w="2336" w:type="dxa"/>
            <w:vMerge w:val="restart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5CB" w:rsidRPr="00081273" w:rsidTr="003E68F4">
        <w:tc>
          <w:tcPr>
            <w:tcW w:w="2336" w:type="dxa"/>
            <w:vMerge w:val="restart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05CB" w:rsidRPr="00081273" w:rsidTr="003E68F4">
        <w:tc>
          <w:tcPr>
            <w:tcW w:w="2336" w:type="dxa"/>
            <w:vMerge w:val="restart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05CB" w:rsidRPr="00081273" w:rsidTr="003E68F4">
        <w:tc>
          <w:tcPr>
            <w:tcW w:w="2336" w:type="dxa"/>
            <w:vMerge w:val="restart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2336" w:type="dxa"/>
            <w:vMerge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233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5CB" w:rsidRPr="00081273" w:rsidTr="003E68F4">
        <w:tc>
          <w:tcPr>
            <w:tcW w:w="233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05CB" w:rsidRPr="00081273" w:rsidTr="003E68F4">
        <w:tc>
          <w:tcPr>
            <w:tcW w:w="233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5CB" w:rsidRPr="00081273" w:rsidTr="003E68F4">
        <w:tc>
          <w:tcPr>
            <w:tcW w:w="2336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603" w:type="dxa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00FF00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90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32.5</w:t>
            </w:r>
          </w:p>
        </w:tc>
      </w:tr>
      <w:tr w:rsidR="00EA05CB" w:rsidRPr="00081273" w:rsidTr="003E68F4">
        <w:tc>
          <w:tcPr>
            <w:tcW w:w="9345" w:type="dxa"/>
            <w:gridSpan w:val="7"/>
            <w:shd w:val="clear" w:color="auto" w:fill="FFFFB3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790" w:type="dxa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D9D9D9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CB" w:rsidRPr="00081273" w:rsidTr="003E68F4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5CB" w:rsidRPr="004E70BB" w:rsidRDefault="00EA05CB" w:rsidP="002C37C0">
            <w:pPr>
              <w:ind w:left="103"/>
              <w:rPr>
                <w:rFonts w:ascii="Times New Roman" w:hAnsi="Times New Roman"/>
                <w:sz w:val="26"/>
                <w:szCs w:val="26"/>
              </w:rPr>
            </w:pPr>
            <w:r w:rsidRPr="004E70BB">
              <w:rPr>
                <w:rFonts w:ascii="Times New Roman" w:hAnsi="Times New Roman"/>
                <w:sz w:val="26"/>
                <w:szCs w:val="26"/>
              </w:rPr>
              <w:t>Цифровые технологии в современном мире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Pr="004E70BB" w:rsidRDefault="00EA05CB" w:rsidP="002C37C0">
            <w:pPr>
              <w:ind w:left="103" w:right="8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70BB">
              <w:rPr>
                <w:rFonts w:ascii="Times New Roman" w:hAnsi="Times New Roman"/>
                <w:sz w:val="26"/>
                <w:szCs w:val="26"/>
              </w:rPr>
              <w:t xml:space="preserve">Культура безопасности жизнедеятельности 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Pr="004E70BB" w:rsidRDefault="00EA05CB" w:rsidP="002C37C0">
            <w:pPr>
              <w:ind w:left="103" w:right="8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70BB">
              <w:rPr>
                <w:rFonts w:ascii="Times New Roman" w:hAnsi="Times New Roman"/>
                <w:sz w:val="26"/>
                <w:szCs w:val="26"/>
              </w:rPr>
              <w:t>Основы финансовой грамотности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Pr="004E70BB" w:rsidRDefault="00EA05CB" w:rsidP="002C37C0">
            <w:pPr>
              <w:ind w:left="103" w:right="8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70BB">
              <w:rPr>
                <w:rFonts w:ascii="Times New Roman" w:hAnsi="Times New Roman"/>
                <w:sz w:val="26"/>
                <w:szCs w:val="26"/>
              </w:rPr>
              <w:t>Глобальные компетенции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A05CB" w:rsidRPr="00081273" w:rsidTr="003E68F4"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CB" w:rsidRPr="004E70BB" w:rsidRDefault="00EA05CB" w:rsidP="002C37C0">
            <w:pPr>
              <w:ind w:left="103" w:right="89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70BB">
              <w:rPr>
                <w:rFonts w:ascii="Times New Roman" w:hAnsi="Times New Roman"/>
                <w:sz w:val="26"/>
                <w:szCs w:val="26"/>
              </w:rPr>
              <w:t>Элементы конструирования</w:t>
            </w:r>
          </w:p>
        </w:tc>
        <w:tc>
          <w:tcPr>
            <w:tcW w:w="790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4" w:type="dxa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</w:tcPr>
          <w:p w:rsidR="00EA05CB" w:rsidRPr="00081273" w:rsidRDefault="00C26605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00FF00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90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C26605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00FF00"/>
          </w:tcPr>
          <w:p w:rsidR="00EA05CB" w:rsidRPr="00081273" w:rsidRDefault="00EA05CB" w:rsidP="002C3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790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04" w:type="dxa"/>
            <w:shd w:val="clear" w:color="auto" w:fill="00FF00"/>
          </w:tcPr>
          <w:p w:rsidR="00EA05CB" w:rsidRPr="00081273" w:rsidRDefault="00EA05CB" w:rsidP="002C3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FCE3FC"/>
          </w:tcPr>
          <w:p w:rsidR="00EA05CB" w:rsidRPr="00081273" w:rsidRDefault="00EA05CB" w:rsidP="003E68F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90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EA05CB" w:rsidRPr="00081273" w:rsidTr="003E68F4">
        <w:tc>
          <w:tcPr>
            <w:tcW w:w="4939" w:type="dxa"/>
            <w:gridSpan w:val="2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часов в год</w:t>
            </w:r>
          </w:p>
        </w:tc>
        <w:tc>
          <w:tcPr>
            <w:tcW w:w="790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1088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904" w:type="dxa"/>
            <w:shd w:val="clear" w:color="auto" w:fill="FFFFFF" w:themeFill="background1"/>
          </w:tcPr>
          <w:p w:rsidR="00EA05CB" w:rsidRPr="00081273" w:rsidRDefault="00EA05CB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73">
              <w:rPr>
                <w:rFonts w:ascii="Times New Roman" w:hAnsi="Times New Roman" w:cs="Times New Roman"/>
                <w:sz w:val="26"/>
                <w:szCs w:val="26"/>
              </w:rPr>
              <w:t>1122</w:t>
            </w:r>
          </w:p>
        </w:tc>
      </w:tr>
      <w:tr w:rsidR="003E68F4" w:rsidRPr="00081273" w:rsidTr="003E68F4">
        <w:tc>
          <w:tcPr>
            <w:tcW w:w="4939" w:type="dxa"/>
            <w:gridSpan w:val="2"/>
            <w:shd w:val="clear" w:color="auto" w:fill="FFFFFF" w:themeFill="background1"/>
          </w:tcPr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Коррекционный курс:</w:t>
            </w:r>
          </w:p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Коррекционноразвивающие</w:t>
            </w:r>
            <w:proofErr w:type="spellEnd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 xml:space="preserve"> занятия:</w:t>
            </w:r>
          </w:p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proofErr w:type="gramEnd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 xml:space="preserve"> (психологические и</w:t>
            </w:r>
          </w:p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дефектологические</w:t>
            </w:r>
            <w:proofErr w:type="gramEnd"/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790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68F4" w:rsidRPr="00081273" w:rsidTr="003E68F4">
        <w:tc>
          <w:tcPr>
            <w:tcW w:w="4939" w:type="dxa"/>
            <w:gridSpan w:val="2"/>
            <w:shd w:val="clear" w:color="auto" w:fill="FFFFFF" w:themeFill="background1"/>
          </w:tcPr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Коррекционный курс: «Логопедические занятия»</w:t>
            </w:r>
          </w:p>
        </w:tc>
        <w:tc>
          <w:tcPr>
            <w:tcW w:w="790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68F4" w:rsidRPr="00081273" w:rsidTr="003E68F4">
        <w:tc>
          <w:tcPr>
            <w:tcW w:w="4939" w:type="dxa"/>
            <w:gridSpan w:val="2"/>
            <w:shd w:val="clear" w:color="auto" w:fill="FFFFFF" w:themeFill="background1"/>
          </w:tcPr>
          <w:p w:rsidR="003E68F4" w:rsidRPr="003E68F4" w:rsidRDefault="003E68F4" w:rsidP="003E68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8F4">
              <w:rPr>
                <w:rFonts w:ascii="Times New Roman" w:hAnsi="Times New Roman" w:cs="Times New Roman"/>
                <w:sz w:val="26"/>
                <w:szCs w:val="26"/>
              </w:rPr>
              <w:t>Другие направления внеурочной деятельности (в соответствии с планом ВД)</w:t>
            </w:r>
          </w:p>
        </w:tc>
        <w:tc>
          <w:tcPr>
            <w:tcW w:w="790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3E68F4" w:rsidRPr="00081273" w:rsidRDefault="003E68F4" w:rsidP="003E68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33679" w:rsidRPr="00C26605" w:rsidRDefault="00433679" w:rsidP="00C26605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sectPr w:rsidR="00433679" w:rsidRPr="00C2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2A"/>
    <w:rsid w:val="00112559"/>
    <w:rsid w:val="003469CE"/>
    <w:rsid w:val="003E68F4"/>
    <w:rsid w:val="00433679"/>
    <w:rsid w:val="007C282A"/>
    <w:rsid w:val="00C26605"/>
    <w:rsid w:val="00E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E425-483F-4F20-9C0B-F5F60558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05CB"/>
  </w:style>
  <w:style w:type="table" w:styleId="a3">
    <w:name w:val="Table Grid"/>
    <w:basedOn w:val="a1"/>
    <w:uiPriority w:val="39"/>
    <w:rsid w:val="00EA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3</cp:revision>
  <cp:lastPrinted>2024-08-29T10:06:00Z</cp:lastPrinted>
  <dcterms:created xsi:type="dcterms:W3CDTF">2024-08-28T04:44:00Z</dcterms:created>
  <dcterms:modified xsi:type="dcterms:W3CDTF">2024-08-29T10:10:00Z</dcterms:modified>
</cp:coreProperties>
</file>